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7CF12" w14:textId="77777777" w:rsidR="00DF6D6C" w:rsidRDefault="00DF6D6C" w:rsidP="00DF6D6C">
      <w:pPr>
        <w:pStyle w:val="Ttulo"/>
        <w:ind w:left="0"/>
        <w:jc w:val="both"/>
        <w:rPr>
          <w:sz w:val="20"/>
        </w:rPr>
      </w:pPr>
      <w:bookmarkStart w:id="0" w:name="_GoBack"/>
      <w:bookmarkEnd w:id="0"/>
      <w:r>
        <w:rPr>
          <w:sz w:val="20"/>
        </w:rPr>
        <w:t xml:space="preserve">     </w:t>
      </w:r>
    </w:p>
    <w:tbl>
      <w:tblPr>
        <w:tblW w:w="114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1383"/>
        <w:gridCol w:w="1383"/>
        <w:gridCol w:w="1169"/>
        <w:gridCol w:w="1656"/>
        <w:gridCol w:w="526"/>
        <w:gridCol w:w="1325"/>
        <w:gridCol w:w="1091"/>
        <w:gridCol w:w="919"/>
        <w:gridCol w:w="468"/>
        <w:gridCol w:w="947"/>
        <w:gridCol w:w="222"/>
        <w:gridCol w:w="190"/>
      </w:tblGrid>
      <w:tr w:rsidR="00DF6D6C" w:rsidRPr="00424A29" w14:paraId="7B37CF1E" w14:textId="77777777" w:rsidTr="00B55210">
        <w:trPr>
          <w:trHeight w:val="192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1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14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ABOGADA COMISIONADA: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1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1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2A" w14:textId="77777777" w:rsidTr="00B55210">
        <w:trPr>
          <w:trHeight w:val="192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1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20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RADICACIÓN: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2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36" w14:textId="77777777" w:rsidTr="00B55210">
        <w:trPr>
          <w:trHeight w:val="192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2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2C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QUEJOSO: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2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3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42" w14:textId="77777777" w:rsidTr="00B55210">
        <w:trPr>
          <w:trHeight w:val="192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3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38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INVESTIGADO: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3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4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4F" w14:textId="77777777" w:rsidTr="00B55210">
        <w:trPr>
          <w:trHeight w:val="137"/>
        </w:trPr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4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51" w14:textId="77777777" w:rsidTr="00B55210">
        <w:trPr>
          <w:gridAfter w:val="1"/>
          <w:wAfter w:w="190" w:type="dxa"/>
          <w:trHeight w:val="192"/>
        </w:trPr>
        <w:tc>
          <w:tcPr>
            <w:tcW w:w="112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7B37CF50" w14:textId="77777777" w:rsidR="00DF6D6C" w:rsidRPr="00424A29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ETAPAS PROCESALES</w:t>
            </w:r>
          </w:p>
        </w:tc>
      </w:tr>
      <w:tr w:rsidR="00DF6D6C" w:rsidRPr="00424A29" w14:paraId="7B37CF5D" w14:textId="77777777" w:rsidTr="00B55210">
        <w:trPr>
          <w:gridAfter w:val="1"/>
          <w:wAfter w:w="190" w:type="dxa"/>
          <w:trHeight w:val="229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2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3" w14:textId="77777777" w:rsidR="00DF6D6C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B37CF54" w14:textId="77777777" w:rsidR="00DF6D6C" w:rsidRPr="00424A29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INDAGACION PRELIMINAR.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5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6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7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8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9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A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B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5C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69" w14:textId="77777777" w:rsidTr="00B55210">
        <w:trPr>
          <w:gridAfter w:val="1"/>
          <w:wAfter w:w="190" w:type="dxa"/>
          <w:trHeight w:val="192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E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5F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FECHA DE APERTURA: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0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AUTO No.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61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7CF62" w14:textId="77777777" w:rsidR="00DF6D6C" w:rsidRPr="00424A29" w:rsidRDefault="00DF6D6C" w:rsidP="002E4EB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DE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63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64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5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DE 201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66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7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68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76" w14:textId="77777777" w:rsidTr="00B55210">
        <w:trPr>
          <w:gridAfter w:val="1"/>
          <w:wAfter w:w="190" w:type="dxa"/>
          <w:trHeight w:val="99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6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7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7D" w14:textId="77777777" w:rsidTr="00B55210">
        <w:trPr>
          <w:gridAfter w:val="1"/>
          <w:wAfter w:w="190" w:type="dxa"/>
          <w:trHeight w:val="192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7CF78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PRUEBAS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CF79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OFICIADO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CF7A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PRACTICA</w:t>
            </w: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CF7B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OBTENIDA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7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84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7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7F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0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1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CF82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8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8B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8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6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7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8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CF89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8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92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8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D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E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8F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CF90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9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55210" w:rsidRPr="00424A29" w14:paraId="7B37CF99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CF93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94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95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96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CF97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CF98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CFA0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CF9A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9B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9C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9D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CF9E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CF9F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CFA7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CFA1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A2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A3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A4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CFA5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CFA6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CFAE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CFA8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A9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AA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AB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CFAC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CFAD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F6D6C" w:rsidRPr="00424A29" w14:paraId="7B37CFBB" w14:textId="77777777" w:rsidTr="00B55210">
        <w:trPr>
          <w:gridAfter w:val="1"/>
          <w:wAfter w:w="190" w:type="dxa"/>
          <w:trHeight w:val="584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A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0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1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2" w14:textId="77777777" w:rsidR="00DF6D6C" w:rsidRPr="00424A29" w:rsidRDefault="00DF6D6C" w:rsidP="00B55210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3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7B37CFB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CFB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F6D6C" w:rsidRPr="00424A29" w14:paraId="7B37CFC7" w14:textId="77777777" w:rsidTr="00B55210">
        <w:trPr>
          <w:gridAfter w:val="1"/>
          <w:wAfter w:w="190" w:type="dxa"/>
          <w:trHeight w:val="247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BC" w14:textId="77777777" w:rsidR="00DF6D6C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  <w:p w14:paraId="7B37CFB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BE" w14:textId="77777777" w:rsidR="00DF6D6C" w:rsidRPr="00424A29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INVESTIGACION DISCIPLINARIA.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BF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0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1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2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3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4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5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C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D3" w14:textId="77777777" w:rsidTr="00B55210">
        <w:trPr>
          <w:gridAfter w:val="1"/>
          <w:wAfter w:w="190" w:type="dxa"/>
          <w:trHeight w:val="192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9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FECHA DE APERTURA: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A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AUTO No.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CB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C" w14:textId="77777777" w:rsidR="00DF6D6C" w:rsidRPr="00424A29" w:rsidRDefault="00DF6D6C" w:rsidP="002E4EB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DE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CD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CE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CF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DE 201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CFD0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1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D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E0" w14:textId="77777777" w:rsidTr="00B55210">
        <w:trPr>
          <w:gridAfter w:val="1"/>
          <w:wAfter w:w="190" w:type="dxa"/>
          <w:trHeight w:val="99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D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D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E7" w14:textId="77777777" w:rsidTr="00B55210">
        <w:trPr>
          <w:gridAfter w:val="1"/>
          <w:wAfter w:w="190" w:type="dxa"/>
          <w:trHeight w:val="192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E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7CFE2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PRUEBAS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CFE3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OFICIADO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CFE4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PRACTICA</w:t>
            </w: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CFE5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OBTENIDA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E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EE" w14:textId="77777777" w:rsidTr="00B55210">
        <w:trPr>
          <w:gridAfter w:val="1"/>
          <w:wAfter w:w="190" w:type="dxa"/>
          <w:trHeight w:val="18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E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E9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EA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EB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CFEC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E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F5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E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F0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F1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F2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CFF3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F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CFFC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CFF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F7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F8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CFF9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CFFA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CFF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55210" w:rsidRPr="00424A29" w14:paraId="7B37D003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CFFD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FE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CFFF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0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01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02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D00A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04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5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6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7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08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09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D011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0B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C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D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0E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0F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10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D018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12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13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14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15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16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17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F6D6C" w:rsidRPr="00424A29" w14:paraId="7B37D025" w14:textId="77777777" w:rsidTr="00B55210">
        <w:trPr>
          <w:gridAfter w:val="1"/>
          <w:wAfter w:w="190" w:type="dxa"/>
          <w:trHeight w:val="73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1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2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2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2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2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2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33" w14:textId="77777777" w:rsidTr="00B55210">
        <w:trPr>
          <w:gridAfter w:val="1"/>
          <w:wAfter w:w="190" w:type="dxa"/>
          <w:trHeight w:val="238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7" w14:textId="77777777" w:rsidR="00DF6D6C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  <w:p w14:paraId="7B37D028" w14:textId="77777777" w:rsidR="00DF6D6C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JUICIO.</w:t>
            </w:r>
          </w:p>
          <w:p w14:paraId="7B37D029" w14:textId="77777777" w:rsidR="00DF6D6C" w:rsidRPr="00424A29" w:rsidRDefault="00DF6D6C" w:rsidP="002E4EB9">
            <w:pPr>
              <w:jc w:val="left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A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B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C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D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E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2F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0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1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3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3F" w14:textId="77777777" w:rsidTr="00B55210">
        <w:trPr>
          <w:gridAfter w:val="1"/>
          <w:wAfter w:w="190" w:type="dxa"/>
          <w:trHeight w:val="385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37D035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FECHA DE FORMULACION DE PLIEGO DE CARGOS: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6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AUTO No.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37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8" w14:textId="77777777" w:rsidR="00DF6D6C" w:rsidRPr="00424A29" w:rsidRDefault="00DF6D6C" w:rsidP="002E4EB9">
            <w:pPr>
              <w:jc w:val="center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 xml:space="preserve">DE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39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3A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B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DE 201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3C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3D" w14:textId="77777777" w:rsidR="00DF6D6C" w:rsidRPr="00424A29" w:rsidRDefault="00DF6D6C" w:rsidP="002E4EB9">
            <w:pPr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3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4C" w14:textId="77777777" w:rsidTr="00B55210">
        <w:trPr>
          <w:gridAfter w:val="1"/>
          <w:wAfter w:w="190" w:type="dxa"/>
          <w:trHeight w:val="99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1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3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4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53" w14:textId="77777777" w:rsidTr="00B55210">
        <w:trPr>
          <w:gridAfter w:val="1"/>
          <w:wAfter w:w="190" w:type="dxa"/>
          <w:trHeight w:val="192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4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37D04E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PRUEBAS</w:t>
            </w:r>
          </w:p>
        </w:tc>
        <w:tc>
          <w:tcPr>
            <w:tcW w:w="21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D04F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OFICIADO</w:t>
            </w:r>
          </w:p>
        </w:tc>
        <w:tc>
          <w:tcPr>
            <w:tcW w:w="2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D050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FECHA DE PRACTICA</w:t>
            </w:r>
          </w:p>
        </w:tc>
        <w:tc>
          <w:tcPr>
            <w:tcW w:w="23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7B37D051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OBTENIDA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5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5A" w14:textId="77777777" w:rsidTr="00B55210">
        <w:trPr>
          <w:gridAfter w:val="1"/>
          <w:wAfter w:w="190" w:type="dxa"/>
          <w:trHeight w:val="183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54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55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56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57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D058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5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61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5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5C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5D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5E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D05F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6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6D6C" w:rsidRPr="00424A29" w14:paraId="7B37D068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7D062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63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64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7D065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7D066" w14:textId="77777777" w:rsidR="00DF6D6C" w:rsidRPr="00424A29" w:rsidRDefault="00DF6D6C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6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B55210" w:rsidRPr="00424A29" w14:paraId="7B37D06F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69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6A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6B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6C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6D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6E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D076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70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1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2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3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74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75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D07D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77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8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9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A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7B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7C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B55210" w:rsidRPr="00424A29" w14:paraId="7B37D084" w14:textId="77777777" w:rsidTr="00B55210">
        <w:trPr>
          <w:gridAfter w:val="1"/>
          <w:wAfter w:w="190" w:type="dxa"/>
          <w:trHeight w:val="246"/>
        </w:trPr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7D07E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7F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80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7D081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B37D082" w14:textId="77777777" w:rsidR="00B55210" w:rsidRPr="00424A29" w:rsidRDefault="00B55210" w:rsidP="002E4E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37D083" w14:textId="77777777" w:rsidR="00B55210" w:rsidRPr="00424A29" w:rsidRDefault="00B55210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F6D6C" w:rsidRPr="00424A29" w14:paraId="7B37D091" w14:textId="77777777" w:rsidTr="00B55210">
        <w:trPr>
          <w:gridAfter w:val="1"/>
          <w:wAfter w:w="190" w:type="dxa"/>
          <w:trHeight w:val="73"/>
        </w:trPr>
        <w:tc>
          <w:tcPr>
            <w:tcW w:w="2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5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6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7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8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9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A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B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C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D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E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7D08F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37D090" w14:textId="77777777" w:rsidR="00DF6D6C" w:rsidRPr="00424A29" w:rsidRDefault="00DF6D6C" w:rsidP="002E4EB9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424A29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7B37D092" w14:textId="77777777" w:rsidR="00E04652" w:rsidRDefault="00DF6D6C" w:rsidP="00B55210">
      <w:pPr>
        <w:pStyle w:val="Ttulo"/>
        <w:ind w:left="0"/>
        <w:jc w:val="both"/>
      </w:pPr>
      <w:r>
        <w:rPr>
          <w:sz w:val="20"/>
        </w:rPr>
        <w:t xml:space="preserve">                                                                                   </w:t>
      </w:r>
    </w:p>
    <w:sectPr w:rsidR="00E04652" w:rsidSect="00DF6D6C">
      <w:headerReference w:type="default" r:id="rId10"/>
      <w:pgSz w:w="12242" w:h="18722" w:code="163"/>
      <w:pgMar w:top="720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7D095" w14:textId="77777777" w:rsidR="00DF6D6C" w:rsidRDefault="00DF6D6C" w:rsidP="00DF6D6C">
      <w:r>
        <w:separator/>
      </w:r>
    </w:p>
  </w:endnote>
  <w:endnote w:type="continuationSeparator" w:id="0">
    <w:p w14:paraId="7B37D096" w14:textId="77777777" w:rsidR="00DF6D6C" w:rsidRDefault="00DF6D6C" w:rsidP="00DF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7D093" w14:textId="77777777" w:rsidR="00DF6D6C" w:rsidRDefault="00DF6D6C" w:rsidP="00DF6D6C">
      <w:r>
        <w:separator/>
      </w:r>
    </w:p>
  </w:footnote>
  <w:footnote w:type="continuationSeparator" w:id="0">
    <w:p w14:paraId="7B37D094" w14:textId="77777777" w:rsidR="00DF6D6C" w:rsidRDefault="00DF6D6C" w:rsidP="00DF6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6095"/>
      <w:gridCol w:w="2977"/>
    </w:tblGrid>
    <w:tr w:rsidR="00DF6D6C" w:rsidRPr="003F0226" w14:paraId="7B37D09A" w14:textId="77777777" w:rsidTr="00B55210">
      <w:trPr>
        <w:cantSplit/>
        <w:trHeight w:val="392"/>
      </w:trPr>
      <w:tc>
        <w:tcPr>
          <w:tcW w:w="2127" w:type="dxa"/>
          <w:vMerge w:val="restart"/>
        </w:tcPr>
        <w:p w14:paraId="7B37D097" w14:textId="1027EABB" w:rsidR="00196B73" w:rsidRPr="004A32C3" w:rsidRDefault="003C0E65" w:rsidP="003C0E65">
          <w:pPr>
            <w:jc w:val="center"/>
            <w:rPr>
              <w:rFonts w:cs="Arial"/>
              <w:sz w:val="2"/>
              <w:szCs w:val="2"/>
              <w:lang w:val="es-MX"/>
            </w:rPr>
          </w:pPr>
          <w:bookmarkStart w:id="1" w:name="OLE_LINK1"/>
          <w:r>
            <w:rPr>
              <w:noProof/>
              <w:lang w:val="es-CO" w:eastAsia="es-CO"/>
            </w:rPr>
            <w:drawing>
              <wp:inline distT="0" distB="0" distL="0" distR="0" wp14:anchorId="6664B843" wp14:editId="0AF69541">
                <wp:extent cx="1113519" cy="1052623"/>
                <wp:effectExtent l="0" t="0" r="0" b="0"/>
                <wp:docPr id="10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1056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14:paraId="7B37D098" w14:textId="77777777" w:rsidR="00196B73" w:rsidRPr="00864D2C" w:rsidRDefault="00DF6D6C" w:rsidP="00B55210">
          <w:pPr>
            <w:pStyle w:val="Textoindependiente3"/>
            <w:jc w:val="center"/>
            <w:rPr>
              <w:rFonts w:ascii="Arial Narrow" w:hAnsi="Arial Narrow"/>
              <w:b/>
              <w:bCs/>
              <w:sz w:val="20"/>
              <w:szCs w:val="20"/>
              <w:lang w:val="es-MX"/>
            </w:rPr>
          </w:pPr>
          <w:r>
            <w:rPr>
              <w:rFonts w:ascii="Arial Narrow" w:hAnsi="Arial Narrow"/>
              <w:b/>
              <w:bCs/>
              <w:sz w:val="20"/>
              <w:szCs w:val="20"/>
              <w:lang w:val="es-MX"/>
            </w:rPr>
            <w:t>SUPER INTENDENCIA DE SOCIEDADES</w:t>
          </w:r>
        </w:p>
      </w:tc>
      <w:tc>
        <w:tcPr>
          <w:tcW w:w="2977" w:type="dxa"/>
          <w:vAlign w:val="center"/>
        </w:tcPr>
        <w:p w14:paraId="7B37D099" w14:textId="77777777" w:rsidR="00196B73" w:rsidRPr="003F0226" w:rsidRDefault="00DF6D6C" w:rsidP="00D432A7">
          <w:pPr>
            <w:rPr>
              <w:rFonts w:cs="Arial"/>
              <w:sz w:val="18"/>
              <w:szCs w:val="18"/>
              <w:lang w:val="es-MX"/>
            </w:rPr>
          </w:pPr>
          <w:r>
            <w:rPr>
              <w:rFonts w:cs="Arial"/>
              <w:sz w:val="18"/>
              <w:szCs w:val="18"/>
              <w:lang w:val="es-MX"/>
            </w:rPr>
            <w:t>Código</w:t>
          </w:r>
          <w:r w:rsidRPr="003F0226">
            <w:rPr>
              <w:rFonts w:cs="Arial"/>
              <w:sz w:val="18"/>
              <w:szCs w:val="18"/>
              <w:lang w:val="es-MX"/>
            </w:rPr>
            <w:t xml:space="preserve">: </w:t>
          </w:r>
          <w:r w:rsidR="00B55210">
            <w:rPr>
              <w:rFonts w:cs="Arial"/>
              <w:sz w:val="18"/>
              <w:szCs w:val="18"/>
              <w:lang w:val="es-MX"/>
            </w:rPr>
            <w:t>CD</w:t>
          </w:r>
          <w:r>
            <w:rPr>
              <w:rFonts w:cs="Arial"/>
              <w:sz w:val="18"/>
              <w:szCs w:val="18"/>
              <w:lang w:val="es-MX"/>
            </w:rPr>
            <w:t>-F-001</w:t>
          </w:r>
        </w:p>
      </w:tc>
    </w:tr>
    <w:tr w:rsidR="00DF6D6C" w:rsidRPr="003F0226" w14:paraId="7B37D09E" w14:textId="77777777" w:rsidTr="00B55210">
      <w:trPr>
        <w:cantSplit/>
        <w:trHeight w:val="409"/>
      </w:trPr>
      <w:tc>
        <w:tcPr>
          <w:tcW w:w="2127" w:type="dxa"/>
          <w:vMerge/>
        </w:tcPr>
        <w:p w14:paraId="7B37D09B" w14:textId="77777777" w:rsidR="00196B73" w:rsidRDefault="003C0E65" w:rsidP="006A4B00">
          <w:pPr>
            <w:ind w:right="360"/>
            <w:jc w:val="center"/>
            <w:rPr>
              <w:noProof/>
            </w:rPr>
          </w:pPr>
        </w:p>
      </w:tc>
      <w:tc>
        <w:tcPr>
          <w:tcW w:w="6095" w:type="dxa"/>
          <w:shd w:val="clear" w:color="auto" w:fill="auto"/>
          <w:vAlign w:val="center"/>
        </w:tcPr>
        <w:p w14:paraId="7B37D09C" w14:textId="77777777" w:rsidR="00196B73" w:rsidRDefault="00DF6D6C" w:rsidP="00234A09">
          <w:pPr>
            <w:jc w:val="center"/>
            <w:rPr>
              <w:rFonts w:ascii="Arial Narrow" w:hAnsi="Arial Narrow"/>
              <w:lang w:val="es-MX"/>
            </w:rPr>
          </w:pPr>
          <w:r w:rsidRPr="00F74A51">
            <w:rPr>
              <w:rFonts w:ascii="Arial Narrow" w:hAnsi="Arial Narrow"/>
              <w:b/>
              <w:bCs/>
              <w:lang w:val="es-MX"/>
            </w:rPr>
            <w:t xml:space="preserve">SISTEMA GESTIÓN </w:t>
          </w:r>
          <w:r>
            <w:rPr>
              <w:rFonts w:ascii="Arial Narrow" w:hAnsi="Arial Narrow"/>
              <w:b/>
              <w:bCs/>
              <w:lang w:val="es-MX"/>
            </w:rPr>
            <w:t>INTEGRADO</w:t>
          </w:r>
        </w:p>
      </w:tc>
      <w:tc>
        <w:tcPr>
          <w:tcW w:w="2977" w:type="dxa"/>
          <w:vAlign w:val="center"/>
        </w:tcPr>
        <w:p w14:paraId="7B37D09D" w14:textId="77777777" w:rsidR="00196B73" w:rsidRPr="003F0226" w:rsidRDefault="00DF6D6C" w:rsidP="00B55210">
          <w:pPr>
            <w:rPr>
              <w:rFonts w:cs="Arial"/>
              <w:sz w:val="18"/>
              <w:szCs w:val="18"/>
              <w:lang w:val="es-MX"/>
            </w:rPr>
          </w:pPr>
          <w:r>
            <w:rPr>
              <w:rFonts w:cs="Arial"/>
              <w:sz w:val="18"/>
              <w:szCs w:val="18"/>
              <w:lang w:val="es-MX"/>
            </w:rPr>
            <w:t>Fecha</w:t>
          </w:r>
          <w:r w:rsidRPr="003F0226">
            <w:rPr>
              <w:rFonts w:cs="Arial"/>
              <w:sz w:val="18"/>
              <w:szCs w:val="18"/>
              <w:lang w:val="es-MX"/>
            </w:rPr>
            <w:t xml:space="preserve">: </w:t>
          </w:r>
          <w:r>
            <w:rPr>
              <w:rFonts w:cs="Arial"/>
              <w:sz w:val="18"/>
              <w:szCs w:val="18"/>
              <w:lang w:val="es-MX"/>
            </w:rPr>
            <w:t xml:space="preserve"> </w:t>
          </w:r>
          <w:r w:rsidR="00B55210">
            <w:rPr>
              <w:rFonts w:cs="Arial"/>
              <w:sz w:val="18"/>
              <w:szCs w:val="18"/>
              <w:lang w:val="es-MX"/>
            </w:rPr>
            <w:t>25 de noviembre de 2014</w:t>
          </w:r>
        </w:p>
      </w:tc>
    </w:tr>
    <w:tr w:rsidR="00DF6D6C" w:rsidRPr="003F0226" w14:paraId="7B37D0A2" w14:textId="77777777" w:rsidTr="00B55210">
      <w:trPr>
        <w:cantSplit/>
        <w:trHeight w:val="388"/>
      </w:trPr>
      <w:tc>
        <w:tcPr>
          <w:tcW w:w="2127" w:type="dxa"/>
          <w:vMerge/>
        </w:tcPr>
        <w:p w14:paraId="7B37D09F" w14:textId="77777777" w:rsidR="00196B73" w:rsidRDefault="003C0E65" w:rsidP="006A4B00">
          <w:pPr>
            <w:ind w:right="360"/>
            <w:jc w:val="center"/>
            <w:rPr>
              <w:noProof/>
            </w:rPr>
          </w:pPr>
        </w:p>
      </w:tc>
      <w:tc>
        <w:tcPr>
          <w:tcW w:w="6095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B37D0A0" w14:textId="77777777" w:rsidR="00196B73" w:rsidRPr="00F74A51" w:rsidRDefault="00DF6D6C" w:rsidP="00387BEE">
          <w:pPr>
            <w:jc w:val="center"/>
            <w:rPr>
              <w:rFonts w:ascii="Arial Narrow" w:hAnsi="Arial Narrow"/>
              <w:b/>
              <w:bCs/>
              <w:lang w:val="es-MX"/>
            </w:rPr>
          </w:pPr>
          <w:r w:rsidRPr="00F74A51">
            <w:rPr>
              <w:rFonts w:ascii="Arial Narrow" w:hAnsi="Arial Narrow"/>
              <w:b/>
              <w:bCs/>
              <w:lang w:val="es-MX"/>
            </w:rPr>
            <w:t xml:space="preserve">PROCESO </w:t>
          </w:r>
          <w:r>
            <w:rPr>
              <w:rFonts w:ascii="Arial Narrow" w:hAnsi="Arial Narrow"/>
              <w:b/>
              <w:bCs/>
              <w:lang w:val="es-MX"/>
            </w:rPr>
            <w:t xml:space="preserve">: </w:t>
          </w:r>
          <w:r w:rsidR="00387BEE">
            <w:rPr>
              <w:rFonts w:ascii="Arial Narrow" w:hAnsi="Arial Narrow"/>
              <w:b/>
              <w:bCs/>
              <w:lang w:val="es-MX"/>
            </w:rPr>
            <w:t>CONTROL DISCIPLINARIO</w:t>
          </w:r>
        </w:p>
      </w:tc>
      <w:tc>
        <w:tcPr>
          <w:tcW w:w="2977" w:type="dxa"/>
          <w:vAlign w:val="center"/>
        </w:tcPr>
        <w:p w14:paraId="7B37D0A1" w14:textId="77777777" w:rsidR="00196B73" w:rsidRPr="003F0226" w:rsidRDefault="00DF6D6C" w:rsidP="006A4B00">
          <w:pPr>
            <w:rPr>
              <w:rFonts w:cs="Arial"/>
              <w:sz w:val="18"/>
              <w:szCs w:val="18"/>
              <w:lang w:val="es-MX"/>
            </w:rPr>
          </w:pPr>
          <w:r>
            <w:rPr>
              <w:rFonts w:cs="Arial"/>
              <w:sz w:val="18"/>
              <w:szCs w:val="18"/>
              <w:lang w:val="es-MX"/>
            </w:rPr>
            <w:t>Versión</w:t>
          </w:r>
          <w:r w:rsidRPr="003F0226">
            <w:rPr>
              <w:rFonts w:cs="Arial"/>
              <w:sz w:val="18"/>
              <w:szCs w:val="18"/>
              <w:lang w:val="es-MX"/>
            </w:rPr>
            <w:t>:</w:t>
          </w:r>
          <w:r>
            <w:rPr>
              <w:rFonts w:cs="Arial"/>
              <w:sz w:val="18"/>
              <w:szCs w:val="18"/>
              <w:lang w:val="es-MX"/>
            </w:rPr>
            <w:t xml:space="preserve"> 001</w:t>
          </w:r>
        </w:p>
      </w:tc>
    </w:tr>
    <w:tr w:rsidR="00DF6D6C" w14:paraId="7B37D0A6" w14:textId="77777777" w:rsidTr="00B55210">
      <w:trPr>
        <w:cantSplit/>
        <w:trHeight w:val="384"/>
      </w:trPr>
      <w:tc>
        <w:tcPr>
          <w:tcW w:w="2127" w:type="dxa"/>
          <w:vMerge/>
        </w:tcPr>
        <w:p w14:paraId="7B37D0A3" w14:textId="77777777" w:rsidR="00196B73" w:rsidRDefault="003C0E65" w:rsidP="006A4B00">
          <w:pPr>
            <w:rPr>
              <w:rFonts w:ascii="Arial Narrow" w:hAnsi="Arial Narrow"/>
              <w:lang w:val="es-MX"/>
            </w:rPr>
          </w:pPr>
        </w:p>
      </w:tc>
      <w:tc>
        <w:tcPr>
          <w:tcW w:w="6095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B37D0A4" w14:textId="77777777" w:rsidR="00196B73" w:rsidRPr="00F74A51" w:rsidRDefault="00DF6D6C" w:rsidP="00387BEE">
          <w:pPr>
            <w:jc w:val="center"/>
            <w:rPr>
              <w:rFonts w:ascii="Arial Narrow" w:hAnsi="Arial Narrow"/>
              <w:b/>
              <w:bCs/>
              <w:lang w:val="es-MX"/>
            </w:rPr>
          </w:pPr>
          <w:r>
            <w:rPr>
              <w:rFonts w:ascii="Arial Narrow" w:hAnsi="Arial Narrow"/>
              <w:b/>
              <w:bCs/>
              <w:lang w:val="es-MX"/>
            </w:rPr>
            <w:t xml:space="preserve">FORMATO : </w:t>
          </w:r>
          <w:r w:rsidR="00387BEE">
            <w:rPr>
              <w:rFonts w:ascii="Arial Narrow" w:hAnsi="Arial Narrow"/>
              <w:b/>
              <w:bCs/>
              <w:lang w:val="es-MX"/>
            </w:rPr>
            <w:t>HOJA DE RUTA</w:t>
          </w:r>
        </w:p>
      </w:tc>
      <w:tc>
        <w:tcPr>
          <w:tcW w:w="2977" w:type="dxa"/>
          <w:vAlign w:val="center"/>
        </w:tcPr>
        <w:p w14:paraId="7B37D0A5" w14:textId="77777777" w:rsidR="00196B73" w:rsidRDefault="00DF6D6C" w:rsidP="006A4B00">
          <w:pPr>
            <w:rPr>
              <w:rFonts w:ascii="Arial Narrow" w:hAnsi="Arial Narrow"/>
              <w:lang w:val="es-MX"/>
            </w:rPr>
          </w:pPr>
          <w:r>
            <w:rPr>
              <w:rStyle w:val="Nmerodepgina"/>
              <w:rFonts w:ascii="Arial Narrow" w:hAnsi="Arial Narrow"/>
            </w:rPr>
            <w:t xml:space="preserve">Número de página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PAGE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3C0E65">
            <w:rPr>
              <w:rStyle w:val="Nmerodepgina"/>
              <w:rFonts w:ascii="Arial Narrow" w:hAnsi="Arial Narrow"/>
              <w:noProof/>
            </w:rPr>
            <w:t>1</w:t>
          </w:r>
          <w:r>
            <w:rPr>
              <w:rStyle w:val="Nmerodepgina"/>
              <w:rFonts w:ascii="Arial Narrow" w:hAnsi="Arial Narrow"/>
            </w:rPr>
            <w:fldChar w:fldCharType="end"/>
          </w:r>
          <w:r>
            <w:rPr>
              <w:rStyle w:val="Nmerodepgina"/>
              <w:rFonts w:ascii="Arial Narrow" w:hAnsi="Arial Narrow"/>
            </w:rPr>
            <w:t xml:space="preserve"> de </w:t>
          </w:r>
          <w:r>
            <w:rPr>
              <w:rStyle w:val="Nmerodepgina"/>
              <w:rFonts w:ascii="Arial Narrow" w:hAnsi="Arial Narrow"/>
            </w:rPr>
            <w:fldChar w:fldCharType="begin"/>
          </w:r>
          <w:r>
            <w:rPr>
              <w:rStyle w:val="Nmerodepgina"/>
              <w:rFonts w:ascii="Arial Narrow" w:hAnsi="Arial Narrow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</w:rPr>
            <w:fldChar w:fldCharType="separate"/>
          </w:r>
          <w:r w:rsidR="003C0E65">
            <w:rPr>
              <w:rStyle w:val="Nmerodepgina"/>
              <w:rFonts w:ascii="Arial Narrow" w:hAnsi="Arial Narrow"/>
              <w:noProof/>
            </w:rPr>
            <w:t>1</w:t>
          </w:r>
          <w:r>
            <w:rPr>
              <w:rStyle w:val="Nmerodepgina"/>
              <w:rFonts w:ascii="Arial Narrow" w:hAnsi="Arial Narrow"/>
            </w:rPr>
            <w:fldChar w:fldCharType="end"/>
          </w:r>
        </w:p>
      </w:tc>
    </w:tr>
    <w:bookmarkEnd w:id="1"/>
  </w:tbl>
  <w:p w14:paraId="7B37D0A7" w14:textId="77777777" w:rsidR="00196B73" w:rsidRDefault="003C0E65" w:rsidP="006A4B00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6C"/>
    <w:rsid w:val="00387BEE"/>
    <w:rsid w:val="003C0E65"/>
    <w:rsid w:val="00B55210"/>
    <w:rsid w:val="00DF6D6C"/>
    <w:rsid w:val="00E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7C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6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6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6D6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DF6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6D6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DF6D6C"/>
    <w:pPr>
      <w:ind w:left="540"/>
      <w:jc w:val="center"/>
    </w:pPr>
    <w:rPr>
      <w:b/>
      <w:bCs/>
      <w:sz w:val="16"/>
    </w:rPr>
  </w:style>
  <w:style w:type="character" w:customStyle="1" w:styleId="TtuloCar">
    <w:name w:val="Título Car"/>
    <w:basedOn w:val="Fuentedeprrafopredeter"/>
    <w:link w:val="Ttulo"/>
    <w:rsid w:val="00DF6D6C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styleId="Nmerodepgina">
    <w:name w:val="page number"/>
    <w:basedOn w:val="Fuentedeprrafopredeter"/>
    <w:rsid w:val="00DF6D6C"/>
  </w:style>
  <w:style w:type="paragraph" w:styleId="Textoindependiente3">
    <w:name w:val="Body Text 3"/>
    <w:basedOn w:val="Normal"/>
    <w:link w:val="Textoindependiente3Car"/>
    <w:rsid w:val="00DF6D6C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F6D6C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E65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6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6D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F6D6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DF6D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F6D6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DF6D6C"/>
    <w:pPr>
      <w:ind w:left="540"/>
      <w:jc w:val="center"/>
    </w:pPr>
    <w:rPr>
      <w:b/>
      <w:bCs/>
      <w:sz w:val="16"/>
    </w:rPr>
  </w:style>
  <w:style w:type="character" w:customStyle="1" w:styleId="TtuloCar">
    <w:name w:val="Título Car"/>
    <w:basedOn w:val="Fuentedeprrafopredeter"/>
    <w:link w:val="Ttulo"/>
    <w:rsid w:val="00DF6D6C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styleId="Nmerodepgina">
    <w:name w:val="page number"/>
    <w:basedOn w:val="Fuentedeprrafopredeter"/>
    <w:rsid w:val="00DF6D6C"/>
  </w:style>
  <w:style w:type="paragraph" w:styleId="Textoindependiente3">
    <w:name w:val="Body Text 3"/>
    <w:basedOn w:val="Normal"/>
    <w:link w:val="Textoindependiente3Car"/>
    <w:rsid w:val="00DF6D6C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F6D6C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E6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NV5X2DCNMZXR-79121579-306</_dlc_DocId>
    <_dlc_DocIdUrl xmlns="0948c079-19c9-4a36-bb7d-d65ca794eba7">
      <Url>https://www.supersociedades.gov.co/superintendencia/oficina-asesora-de-planeacion/polinemanu/sgi/_layouts/15/DocIdRedir.aspx?ID=NV5X2DCNMZXR-79121579-306</Url>
      <Description>NV5X2DCNMZXR-79121579-306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011AE23-FF44-456B-878C-FBCA40877959}"/>
</file>

<file path=customXml/itemProps2.xml><?xml version="1.0" encoding="utf-8"?>
<ds:datastoreItem xmlns:ds="http://schemas.openxmlformats.org/officeDocument/2006/customXml" ds:itemID="{03B04BB3-0E6D-49F8-9F6A-A4A60A1C733D}"/>
</file>

<file path=customXml/itemProps3.xml><?xml version="1.0" encoding="utf-8"?>
<ds:datastoreItem xmlns:ds="http://schemas.openxmlformats.org/officeDocument/2006/customXml" ds:itemID="{FB2B98C7-6ECE-4973-8A7D-14A546B36A24}"/>
</file>

<file path=customXml/itemProps4.xml><?xml version="1.0" encoding="utf-8"?>
<ds:datastoreItem xmlns:ds="http://schemas.openxmlformats.org/officeDocument/2006/customXml" ds:itemID="{DB195A79-AC3F-4C2A-AE75-057350299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Paola Gomez Perez</dc:creator>
  <cp:lastModifiedBy>Juan Camilo Correa Jimenez</cp:lastModifiedBy>
  <cp:revision>3</cp:revision>
  <dcterms:created xsi:type="dcterms:W3CDTF">2014-11-25T16:48:00Z</dcterms:created>
  <dcterms:modified xsi:type="dcterms:W3CDTF">2016-01-05T17:28:00Z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43b8ee59-4be2-491f-b6c6-c4d33b56a096</vt:lpwstr>
  </property>
</Properties>
</file>