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D0413" w:rsidR="002D182B" w:rsidP="007D0413" w:rsidRDefault="002D182B" w14:paraId="17DF30FF" w14:textId="626EB106">
      <w:pPr>
        <w:jc w:val="center"/>
        <w:rPr>
          <w:rFonts w:ascii="Verdana" w:hAnsi="Verdana"/>
          <w:lang w:val="es-MX"/>
        </w:rPr>
      </w:pPr>
    </w:p>
    <w:p w:rsidRPr="007D0413" w:rsidR="007D0413" w:rsidP="007D0413" w:rsidRDefault="007D0413" w14:paraId="428EB6D7" w14:textId="77777777">
      <w:pPr>
        <w:jc w:val="center"/>
        <w:rPr>
          <w:rFonts w:ascii="Verdana" w:hAnsi="Verdana"/>
          <w:lang w:val="es-MX"/>
        </w:rPr>
      </w:pPr>
    </w:p>
    <w:p w:rsidRPr="007D0413" w:rsidR="007D0413" w:rsidP="007D0413" w:rsidRDefault="007D0413" w14:paraId="733BB420" w14:textId="336F6AC8">
      <w:pPr>
        <w:jc w:val="center"/>
        <w:rPr>
          <w:rFonts w:ascii="Verdana" w:hAnsi="Verdana"/>
          <w:lang w:val="es-MX"/>
        </w:rPr>
      </w:pPr>
    </w:p>
    <w:p w:rsidRPr="007D0413" w:rsidR="007D0413" w:rsidP="007D0413" w:rsidRDefault="007D0413" w14:paraId="6A0EBD49" w14:textId="57381002">
      <w:pPr>
        <w:jc w:val="center"/>
        <w:rPr>
          <w:rFonts w:ascii="Verdana" w:hAnsi="Verdana"/>
          <w:lang w:val="es-MX"/>
        </w:rPr>
      </w:pPr>
    </w:p>
    <w:p w:rsidRPr="007D0413" w:rsidR="007D0413" w:rsidP="007D0413" w:rsidRDefault="007D0413" w14:paraId="29B8C9D7" w14:textId="4290BA79">
      <w:pPr>
        <w:jc w:val="center"/>
        <w:rPr>
          <w:rFonts w:ascii="Verdana" w:hAnsi="Verdana"/>
          <w:lang w:val="es-MX"/>
        </w:rPr>
      </w:pPr>
    </w:p>
    <w:p w:rsidRPr="007D0413" w:rsidR="007D0413" w:rsidP="007D0413" w:rsidRDefault="007D0413" w14:paraId="4C4FA49A" w14:textId="2C88480E">
      <w:pPr>
        <w:jc w:val="center"/>
        <w:rPr>
          <w:rFonts w:ascii="Verdana" w:hAnsi="Verdana"/>
          <w:lang w:val="es-MX"/>
        </w:rPr>
      </w:pPr>
    </w:p>
    <w:p w:rsidRPr="007D0413" w:rsidR="007D0413" w:rsidP="007D0413" w:rsidRDefault="007D0413" w14:paraId="5D4A017A" w14:textId="2CFE5E58">
      <w:pPr>
        <w:jc w:val="center"/>
        <w:rPr>
          <w:rFonts w:ascii="Verdana" w:hAnsi="Verdana"/>
          <w:lang w:val="es-MX"/>
        </w:rPr>
      </w:pPr>
    </w:p>
    <w:p w:rsidRPr="007D0413" w:rsidR="007D0413" w:rsidP="007D0413" w:rsidRDefault="007D0413" w14:paraId="37B5DD81" w14:textId="1D17BBD4">
      <w:pPr>
        <w:jc w:val="center"/>
        <w:rPr>
          <w:rFonts w:ascii="Verdana" w:hAnsi="Verdana"/>
          <w:lang w:val="es-MX"/>
        </w:rPr>
      </w:pPr>
    </w:p>
    <w:p w:rsidRPr="007D0413" w:rsidR="007D0413" w:rsidP="007D0413" w:rsidRDefault="007D0413" w14:paraId="1FC89B46" w14:textId="4B8A22AC">
      <w:pPr>
        <w:jc w:val="center"/>
        <w:rPr>
          <w:rFonts w:ascii="Verdana" w:hAnsi="Verdana"/>
          <w:lang w:val="es-MX"/>
        </w:rPr>
      </w:pPr>
      <w:r w:rsidRPr="007D0413">
        <w:rPr>
          <w:rFonts w:ascii="Verdana" w:hAnsi="Verdana" w:cs="Arial"/>
          <w:noProof/>
          <w:sz w:val="22"/>
          <w:szCs w:val="22"/>
          <w:lang w:val="es-MX"/>
        </w:rPr>
        <w:drawing>
          <wp:anchor distT="0" distB="0" distL="114300" distR="114300" simplePos="0" relativeHeight="251659264" behindDoc="1" locked="0" layoutInCell="1" allowOverlap="1" wp14:anchorId="134A3B51" wp14:editId="07967FCA">
            <wp:simplePos x="0" y="0"/>
            <wp:positionH relativeFrom="margin">
              <wp:posOffset>1152525</wp:posOffset>
            </wp:positionH>
            <wp:positionV relativeFrom="paragraph">
              <wp:posOffset>34925</wp:posOffset>
            </wp:positionV>
            <wp:extent cx="4305300" cy="3265805"/>
            <wp:effectExtent l="0" t="0" r="0" b="0"/>
            <wp:wrapNone/>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72148276"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l="13596" t="9050" r="10555" b="22414"/>
                    <a:stretch>
                      <a:fillRect/>
                    </a:stretch>
                  </pic:blipFill>
                  <pic:spPr bwMode="auto">
                    <a:xfrm>
                      <a:off x="0" y="0"/>
                      <a:ext cx="4305300" cy="32658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7D0413" w:rsidR="007D0413" w:rsidP="007D0413" w:rsidRDefault="007D0413" w14:paraId="1B27D0DD" w14:textId="77777777">
      <w:pPr>
        <w:jc w:val="center"/>
        <w:rPr>
          <w:rFonts w:ascii="Verdana" w:hAnsi="Verdana"/>
          <w:lang w:val="es-MX"/>
        </w:rPr>
      </w:pPr>
    </w:p>
    <w:p w:rsidRPr="007D0413" w:rsidR="007D0413" w:rsidP="007D0413" w:rsidRDefault="007D0413" w14:paraId="329B19FD" w14:textId="63BAAAED">
      <w:pPr>
        <w:jc w:val="center"/>
        <w:rPr>
          <w:rFonts w:ascii="Verdana" w:hAnsi="Verdana"/>
          <w:lang w:val="es-MX"/>
        </w:rPr>
      </w:pPr>
    </w:p>
    <w:p w:rsidRPr="007D0413" w:rsidR="007D0413" w:rsidP="007D0413" w:rsidRDefault="007D0413" w14:paraId="6ACAC3C8" w14:textId="5FAE1A65">
      <w:pPr>
        <w:jc w:val="center"/>
        <w:rPr>
          <w:rFonts w:ascii="Verdana" w:hAnsi="Verdana"/>
          <w:lang w:val="es-MX"/>
        </w:rPr>
      </w:pPr>
    </w:p>
    <w:p w:rsidRPr="007D0413" w:rsidR="007D0413" w:rsidP="007D0413" w:rsidRDefault="007D0413" w14:paraId="5EDBC09A" w14:textId="77777777">
      <w:pPr>
        <w:jc w:val="center"/>
        <w:rPr>
          <w:rFonts w:ascii="Verdana" w:hAnsi="Verdana"/>
          <w:lang w:val="es-MX"/>
        </w:rPr>
      </w:pPr>
    </w:p>
    <w:p w:rsidRPr="007D0413" w:rsidR="007D0413" w:rsidP="007D0413" w:rsidRDefault="007D0413" w14:paraId="447900A3" w14:textId="77777777">
      <w:pPr>
        <w:jc w:val="center"/>
        <w:rPr>
          <w:rFonts w:ascii="Verdana" w:hAnsi="Verdana"/>
          <w:lang w:val="es-MX"/>
        </w:rPr>
      </w:pPr>
    </w:p>
    <w:p w:rsidRPr="007D0413" w:rsidR="007D0413" w:rsidP="007D0413" w:rsidRDefault="007D0413" w14:paraId="1AD696B9" w14:textId="77777777">
      <w:pPr>
        <w:jc w:val="center"/>
        <w:rPr>
          <w:rFonts w:ascii="Verdana" w:hAnsi="Verdana"/>
          <w:lang w:val="es-MX"/>
        </w:rPr>
      </w:pPr>
    </w:p>
    <w:p w:rsidRPr="007D0413" w:rsidR="007D0413" w:rsidP="007D0413" w:rsidRDefault="007D0413" w14:paraId="634E7F47" w14:textId="77777777">
      <w:pPr>
        <w:jc w:val="center"/>
        <w:rPr>
          <w:rFonts w:ascii="Verdana" w:hAnsi="Verdana"/>
          <w:lang w:val="es-MX"/>
        </w:rPr>
      </w:pPr>
    </w:p>
    <w:p w:rsidRPr="007D0413" w:rsidR="007D0413" w:rsidP="007D0413" w:rsidRDefault="007D0413" w14:paraId="1ED95EEB" w14:textId="77777777">
      <w:pPr>
        <w:jc w:val="center"/>
        <w:rPr>
          <w:rFonts w:ascii="Verdana" w:hAnsi="Verdana"/>
          <w:lang w:val="es-MX"/>
        </w:rPr>
      </w:pPr>
    </w:p>
    <w:p w:rsidRPr="007D0413" w:rsidR="007D0413" w:rsidP="007D0413" w:rsidRDefault="007D0413" w14:paraId="7183F6E9" w14:textId="77777777">
      <w:pPr>
        <w:jc w:val="center"/>
        <w:rPr>
          <w:rFonts w:ascii="Verdana" w:hAnsi="Verdana"/>
          <w:lang w:val="es-MX"/>
        </w:rPr>
      </w:pPr>
    </w:p>
    <w:p w:rsidRPr="007D0413" w:rsidR="007D0413" w:rsidP="007D0413" w:rsidRDefault="007D0413" w14:paraId="2C6C6288" w14:textId="77777777">
      <w:pPr>
        <w:jc w:val="center"/>
        <w:rPr>
          <w:rFonts w:ascii="Verdana" w:hAnsi="Verdana"/>
          <w:lang w:val="es-MX"/>
        </w:rPr>
      </w:pPr>
    </w:p>
    <w:p w:rsidRPr="007D0413" w:rsidR="007D0413" w:rsidP="007D0413" w:rsidRDefault="007D0413" w14:paraId="5A50EF4C" w14:textId="77777777">
      <w:pPr>
        <w:ind w:right="17"/>
        <w:jc w:val="center"/>
        <w:rPr>
          <w:rFonts w:ascii="Verdana" w:hAnsi="Verdana" w:cs="Arial"/>
          <w:b/>
          <w:bCs/>
          <w:spacing w:val="-1"/>
          <w:sz w:val="32"/>
          <w:szCs w:val="32"/>
          <w:lang w:val="es-CO"/>
        </w:rPr>
      </w:pPr>
    </w:p>
    <w:p w:rsidRPr="007D0413" w:rsidR="007D0413" w:rsidP="007D0413" w:rsidRDefault="007D0413" w14:paraId="07913699" w14:textId="77777777">
      <w:pPr>
        <w:ind w:right="17"/>
        <w:jc w:val="center"/>
        <w:rPr>
          <w:rFonts w:ascii="Verdana" w:hAnsi="Verdana" w:cs="Arial"/>
          <w:b/>
          <w:bCs/>
          <w:spacing w:val="-1"/>
          <w:sz w:val="32"/>
          <w:szCs w:val="32"/>
          <w:lang w:val="es-CO"/>
        </w:rPr>
      </w:pPr>
    </w:p>
    <w:p w:rsidRPr="007D0413" w:rsidR="007D0413" w:rsidP="007D0413" w:rsidRDefault="007D0413" w14:paraId="327CE077" w14:textId="77777777">
      <w:pPr>
        <w:ind w:right="17"/>
        <w:jc w:val="center"/>
        <w:rPr>
          <w:rFonts w:ascii="Verdana" w:hAnsi="Verdana" w:cs="Arial"/>
          <w:b/>
          <w:bCs/>
          <w:spacing w:val="-1"/>
          <w:sz w:val="32"/>
          <w:szCs w:val="32"/>
          <w:lang w:val="es-CO"/>
        </w:rPr>
      </w:pPr>
    </w:p>
    <w:p w:rsidRPr="007D0413" w:rsidR="007D0413" w:rsidP="007D0413" w:rsidRDefault="007D0413" w14:paraId="76A6CDB6" w14:textId="77777777">
      <w:pPr>
        <w:ind w:right="17"/>
        <w:jc w:val="center"/>
        <w:rPr>
          <w:rFonts w:ascii="Verdana" w:hAnsi="Verdana" w:cs="Arial"/>
          <w:b/>
          <w:bCs/>
          <w:spacing w:val="-1"/>
          <w:sz w:val="32"/>
          <w:szCs w:val="32"/>
          <w:lang w:val="es-CO"/>
        </w:rPr>
      </w:pPr>
    </w:p>
    <w:p w:rsidRPr="007D0413" w:rsidR="007D0413" w:rsidP="007D0413" w:rsidRDefault="007D0413" w14:paraId="329713BF" w14:textId="77777777">
      <w:pPr>
        <w:ind w:right="17"/>
        <w:jc w:val="center"/>
        <w:rPr>
          <w:rFonts w:ascii="Verdana" w:hAnsi="Verdana" w:cs="Arial"/>
          <w:b/>
          <w:bCs/>
          <w:spacing w:val="-1"/>
          <w:sz w:val="32"/>
          <w:szCs w:val="32"/>
          <w:lang w:val="es-CO"/>
        </w:rPr>
      </w:pPr>
    </w:p>
    <w:p w:rsidRPr="007D0413" w:rsidR="007D0413" w:rsidP="007D0413" w:rsidRDefault="007D0413" w14:paraId="0E8AF0B6" w14:textId="77777777">
      <w:pPr>
        <w:ind w:right="17"/>
        <w:jc w:val="center"/>
        <w:rPr>
          <w:rFonts w:ascii="Verdana" w:hAnsi="Verdana" w:cs="Arial"/>
          <w:b/>
          <w:bCs/>
          <w:spacing w:val="-1"/>
          <w:sz w:val="32"/>
          <w:szCs w:val="32"/>
          <w:lang w:val="es-CO"/>
        </w:rPr>
      </w:pPr>
    </w:p>
    <w:p w:rsidRPr="007D0413" w:rsidR="007D0413" w:rsidP="007D0413" w:rsidRDefault="007D0413" w14:paraId="794996D5" w14:textId="77777777">
      <w:pPr>
        <w:ind w:right="17"/>
        <w:jc w:val="center"/>
        <w:rPr>
          <w:rFonts w:ascii="Verdana" w:hAnsi="Verdana" w:cs="Arial"/>
          <w:b/>
          <w:bCs/>
          <w:spacing w:val="-1"/>
          <w:sz w:val="32"/>
          <w:szCs w:val="32"/>
          <w:lang w:val="es-CO"/>
        </w:rPr>
      </w:pPr>
    </w:p>
    <w:p w:rsidRPr="007D0413" w:rsidR="007D0413" w:rsidP="007D0413" w:rsidRDefault="007D0413" w14:paraId="1B407FCF" w14:textId="77777777">
      <w:pPr>
        <w:ind w:right="17"/>
        <w:jc w:val="center"/>
        <w:rPr>
          <w:rFonts w:ascii="Verdana" w:hAnsi="Verdana" w:cs="Arial"/>
          <w:b/>
          <w:bCs/>
          <w:spacing w:val="-1"/>
          <w:sz w:val="32"/>
          <w:szCs w:val="32"/>
          <w:lang w:val="es-CO"/>
        </w:rPr>
      </w:pPr>
    </w:p>
    <w:p w:rsidRPr="007D0413" w:rsidR="007D0413" w:rsidP="007D0413" w:rsidRDefault="007D0413" w14:paraId="3F9F00E7" w14:textId="77777777">
      <w:pPr>
        <w:ind w:right="17"/>
        <w:jc w:val="center"/>
        <w:rPr>
          <w:rFonts w:ascii="Verdana" w:hAnsi="Verdana" w:cs="Arial"/>
          <w:b/>
          <w:bCs/>
          <w:spacing w:val="-1"/>
          <w:sz w:val="32"/>
          <w:szCs w:val="32"/>
          <w:lang w:val="es-CO"/>
        </w:rPr>
      </w:pPr>
    </w:p>
    <w:p w:rsidRPr="007D0413" w:rsidR="007D0413" w:rsidP="007D0413" w:rsidRDefault="007D0413" w14:paraId="5D7EC3EF" w14:textId="77777777">
      <w:pPr>
        <w:ind w:right="17"/>
        <w:jc w:val="center"/>
        <w:rPr>
          <w:rFonts w:ascii="Verdana" w:hAnsi="Verdana" w:cs="Arial"/>
          <w:b/>
          <w:bCs/>
          <w:spacing w:val="-1"/>
          <w:sz w:val="32"/>
          <w:szCs w:val="32"/>
          <w:lang w:val="es-CO"/>
        </w:rPr>
      </w:pPr>
    </w:p>
    <w:p w:rsidRPr="007D0413" w:rsidR="007D0413" w:rsidP="007D0413" w:rsidRDefault="007D0413" w14:paraId="622457EF" w14:textId="172C5834">
      <w:pPr>
        <w:ind w:right="17"/>
        <w:jc w:val="center"/>
        <w:rPr>
          <w:rFonts w:ascii="Verdana" w:hAnsi="Verdana" w:cs="Arial"/>
          <w:b/>
          <w:bCs/>
          <w:spacing w:val="-31"/>
          <w:sz w:val="32"/>
          <w:szCs w:val="32"/>
          <w:lang w:val="es-CO"/>
        </w:rPr>
      </w:pPr>
      <w:r w:rsidRPr="007D0413">
        <w:rPr>
          <w:rFonts w:ascii="Verdana" w:hAnsi="Verdana" w:cs="Arial"/>
          <w:b/>
          <w:bCs/>
          <w:spacing w:val="-1"/>
          <w:sz w:val="32"/>
          <w:szCs w:val="32"/>
          <w:lang w:val="es-CO"/>
        </w:rPr>
        <w:t>P</w:t>
      </w:r>
      <w:r w:rsidRPr="007D0413">
        <w:rPr>
          <w:rFonts w:ascii="Verdana" w:hAnsi="Verdana" w:cs="Arial"/>
          <w:b/>
          <w:bCs/>
          <w:sz w:val="32"/>
          <w:szCs w:val="32"/>
          <w:lang w:val="es-CO"/>
        </w:rPr>
        <w:t>R</w:t>
      </w:r>
      <w:r w:rsidRPr="007D0413">
        <w:rPr>
          <w:rFonts w:ascii="Verdana" w:hAnsi="Verdana" w:cs="Arial"/>
          <w:b/>
          <w:bCs/>
          <w:spacing w:val="2"/>
          <w:sz w:val="32"/>
          <w:szCs w:val="32"/>
          <w:lang w:val="es-CO"/>
        </w:rPr>
        <w:t>O</w:t>
      </w:r>
      <w:r w:rsidRPr="007D0413">
        <w:rPr>
          <w:rFonts w:ascii="Verdana" w:hAnsi="Verdana" w:cs="Arial"/>
          <w:b/>
          <w:bCs/>
          <w:sz w:val="32"/>
          <w:szCs w:val="32"/>
          <w:lang w:val="es-CO"/>
        </w:rPr>
        <w:t>C</w:t>
      </w:r>
      <w:r w:rsidRPr="007D0413">
        <w:rPr>
          <w:rFonts w:ascii="Verdana" w:hAnsi="Verdana" w:cs="Arial"/>
          <w:b/>
          <w:bCs/>
          <w:spacing w:val="2"/>
          <w:sz w:val="32"/>
          <w:szCs w:val="32"/>
          <w:lang w:val="es-CO"/>
        </w:rPr>
        <w:t>E</w:t>
      </w:r>
      <w:r w:rsidRPr="007D0413">
        <w:rPr>
          <w:rFonts w:ascii="Verdana" w:hAnsi="Verdana" w:cs="Arial"/>
          <w:b/>
          <w:bCs/>
          <w:sz w:val="32"/>
          <w:szCs w:val="32"/>
          <w:lang w:val="es-CO"/>
        </w:rPr>
        <w:t>D</w:t>
      </w:r>
      <w:r w:rsidRPr="007D0413">
        <w:rPr>
          <w:rFonts w:ascii="Verdana" w:hAnsi="Verdana" w:cs="Arial"/>
          <w:b/>
          <w:bCs/>
          <w:spacing w:val="1"/>
          <w:sz w:val="32"/>
          <w:szCs w:val="32"/>
          <w:lang w:val="es-CO"/>
        </w:rPr>
        <w:t>I</w:t>
      </w:r>
      <w:r w:rsidRPr="007D0413">
        <w:rPr>
          <w:rFonts w:ascii="Verdana" w:hAnsi="Verdana" w:cs="Arial"/>
          <w:b/>
          <w:bCs/>
          <w:sz w:val="32"/>
          <w:szCs w:val="32"/>
          <w:lang w:val="es-CO"/>
        </w:rPr>
        <w:t>M</w:t>
      </w:r>
      <w:r w:rsidRPr="007D0413">
        <w:rPr>
          <w:rFonts w:ascii="Verdana" w:hAnsi="Verdana" w:cs="Arial"/>
          <w:b/>
          <w:bCs/>
          <w:spacing w:val="1"/>
          <w:sz w:val="32"/>
          <w:szCs w:val="32"/>
          <w:lang w:val="es-CO"/>
        </w:rPr>
        <w:t>I</w:t>
      </w:r>
      <w:r w:rsidRPr="007D0413">
        <w:rPr>
          <w:rFonts w:ascii="Verdana" w:hAnsi="Verdana" w:cs="Arial"/>
          <w:b/>
          <w:bCs/>
          <w:spacing w:val="-1"/>
          <w:sz w:val="32"/>
          <w:szCs w:val="32"/>
          <w:lang w:val="es-CO"/>
        </w:rPr>
        <w:t>E</w:t>
      </w:r>
      <w:r w:rsidRPr="007D0413">
        <w:rPr>
          <w:rFonts w:ascii="Verdana" w:hAnsi="Verdana" w:cs="Arial"/>
          <w:b/>
          <w:bCs/>
          <w:sz w:val="32"/>
          <w:szCs w:val="32"/>
          <w:lang w:val="es-CO"/>
        </w:rPr>
        <w:t>N</w:t>
      </w:r>
      <w:r w:rsidRPr="007D0413">
        <w:rPr>
          <w:rFonts w:ascii="Verdana" w:hAnsi="Verdana" w:cs="Arial"/>
          <w:b/>
          <w:bCs/>
          <w:spacing w:val="2"/>
          <w:sz w:val="32"/>
          <w:szCs w:val="32"/>
          <w:lang w:val="es-CO"/>
        </w:rPr>
        <w:t>T</w:t>
      </w:r>
      <w:r w:rsidRPr="007D0413">
        <w:rPr>
          <w:rFonts w:ascii="Verdana" w:hAnsi="Verdana" w:cs="Arial"/>
          <w:b/>
          <w:bCs/>
          <w:sz w:val="32"/>
          <w:szCs w:val="32"/>
          <w:lang w:val="es-CO"/>
        </w:rPr>
        <w:t>O GESTIÓN DE CAMBIOS AL AMBIENTE PRODUCTIVO</w:t>
      </w:r>
    </w:p>
    <w:p w:rsidRPr="007D0413" w:rsidR="007D0413" w:rsidP="007D0413" w:rsidRDefault="007D0413" w14:paraId="5701263A" w14:textId="77777777">
      <w:pPr>
        <w:jc w:val="center"/>
        <w:rPr>
          <w:rFonts w:ascii="Verdana" w:hAnsi="Verdana"/>
          <w:lang w:val="es-MX"/>
        </w:rPr>
      </w:pPr>
    </w:p>
    <w:p w:rsidRPr="007D0413" w:rsidR="007D0413" w:rsidP="007D0413" w:rsidRDefault="007D0413" w14:paraId="30578AE3" w14:textId="77777777">
      <w:pPr>
        <w:jc w:val="center"/>
        <w:rPr>
          <w:rFonts w:ascii="Verdana" w:hAnsi="Verdana"/>
          <w:lang w:val="es-MX"/>
        </w:rPr>
      </w:pPr>
    </w:p>
    <w:p w:rsidRPr="007D0413" w:rsidR="007D0413" w:rsidP="007D0413" w:rsidRDefault="007D0413" w14:paraId="7BDBA011" w14:textId="77777777">
      <w:pPr>
        <w:jc w:val="center"/>
        <w:rPr>
          <w:rFonts w:ascii="Verdana" w:hAnsi="Verdana"/>
          <w:lang w:val="es-MX"/>
        </w:rPr>
      </w:pPr>
    </w:p>
    <w:p w:rsidRPr="007D0413" w:rsidR="007D0413" w:rsidP="00DE3227" w:rsidRDefault="007D0413" w14:paraId="22AF70F7" w14:textId="77777777">
      <w:pPr>
        <w:rPr>
          <w:rFonts w:ascii="Verdana" w:hAnsi="Verdana"/>
          <w:lang w:val="es-MX"/>
        </w:rPr>
      </w:pPr>
    </w:p>
    <w:p w:rsidRPr="007D0413" w:rsidR="007D0413" w:rsidP="007D0413" w:rsidRDefault="007D0413" w14:paraId="2689694D" w14:textId="1BF76816">
      <w:pPr>
        <w:pStyle w:val="Ttulo1"/>
        <w:numPr>
          <w:ilvl w:val="0"/>
          <w:numId w:val="20"/>
        </w:numPr>
        <w:rPr>
          <w:rFonts w:ascii="Verdana" w:hAnsi="Verdana"/>
          <w:b/>
          <w:bCs/>
          <w:color w:val="auto"/>
          <w:sz w:val="22"/>
          <w:szCs w:val="22"/>
        </w:rPr>
      </w:pPr>
      <w:bookmarkStart w:name="_Toc196427359" w:id="0"/>
      <w:bookmarkStart w:name="_Toc144298276" w:id="1"/>
      <w:r w:rsidRPr="007D0413">
        <w:rPr>
          <w:rFonts w:ascii="Verdana" w:hAnsi="Verdana"/>
          <w:b/>
          <w:bCs/>
          <w:color w:val="auto"/>
          <w:sz w:val="22"/>
          <w:szCs w:val="22"/>
        </w:rPr>
        <w:t>OBJETIVO:</w:t>
      </w:r>
      <w:bookmarkEnd w:id="0"/>
    </w:p>
    <w:p w:rsidRPr="007D0413" w:rsidR="007D0413" w:rsidP="007D0413" w:rsidRDefault="007D0413" w14:paraId="6EB56254" w14:textId="77777777">
      <w:pPr>
        <w:rPr>
          <w:rFonts w:ascii="Verdana" w:hAnsi="Verdana" w:cs="Arial"/>
          <w:bCs/>
          <w:sz w:val="22"/>
          <w:szCs w:val="22"/>
          <w:lang w:val="es-CO"/>
        </w:rPr>
      </w:pPr>
    </w:p>
    <w:p w:rsidRPr="007D0413" w:rsidR="007D0413" w:rsidP="007D0413" w:rsidRDefault="007D0413" w14:paraId="1CC0A9A2" w14:textId="77777777">
      <w:pPr>
        <w:rPr>
          <w:rFonts w:ascii="Verdana" w:hAnsi="Verdana" w:cs="Arial"/>
          <w:bCs/>
          <w:sz w:val="22"/>
          <w:szCs w:val="22"/>
          <w:lang w:val="es-CO"/>
        </w:rPr>
      </w:pPr>
      <w:bookmarkStart w:name="_Toc196427360" w:id="2"/>
      <w:r w:rsidRPr="007D0413">
        <w:rPr>
          <w:rFonts w:ascii="Verdana" w:hAnsi="Verdana" w:cs="Arial"/>
          <w:bCs/>
          <w:sz w:val="22"/>
          <w:szCs w:val="22"/>
          <w:lang w:val="es-CO"/>
        </w:rPr>
        <w:t>Preservar la disponibilidad de los servicios soportados por la infraestructura tecnológica. Este procedimiento define la planeación, coordinación, monitoreo y comunicación de los cambios que afectan a los recursos tecnológicos y sistemas de información, para minimizar el impacto en el ambiente de producción, en los compromisos de niveles de servicio y controlar los cambios físicos que se realicen en el centro de cómputo.</w:t>
      </w:r>
      <w:bookmarkEnd w:id="2"/>
    </w:p>
    <w:p w:rsidRPr="007D0413" w:rsidR="007D0413" w:rsidP="007D0413" w:rsidRDefault="007D0413" w14:paraId="263877E8" w14:textId="77777777">
      <w:pPr>
        <w:rPr>
          <w:lang w:val="es-CO"/>
        </w:rPr>
      </w:pPr>
    </w:p>
    <w:p w:rsidRPr="007D0413" w:rsidR="007D0413" w:rsidP="007D0413" w:rsidRDefault="007D0413" w14:paraId="5F5CCC45" w14:textId="77777777">
      <w:pPr>
        <w:pStyle w:val="Ttulo1"/>
        <w:numPr>
          <w:ilvl w:val="0"/>
          <w:numId w:val="20"/>
        </w:numPr>
        <w:rPr>
          <w:rFonts w:ascii="Verdana" w:hAnsi="Verdana"/>
          <w:b/>
          <w:bCs/>
          <w:color w:val="auto"/>
          <w:sz w:val="22"/>
          <w:szCs w:val="22"/>
        </w:rPr>
      </w:pPr>
      <w:bookmarkStart w:name="_Toc196427361" w:id="3"/>
      <w:r w:rsidRPr="007D0413">
        <w:rPr>
          <w:rFonts w:ascii="Verdana" w:hAnsi="Verdana"/>
          <w:b/>
          <w:bCs/>
          <w:color w:val="auto"/>
          <w:sz w:val="22"/>
          <w:szCs w:val="22"/>
        </w:rPr>
        <w:t>ALCANCE:</w:t>
      </w:r>
      <w:bookmarkEnd w:id="3"/>
      <w:r w:rsidRPr="007D0413">
        <w:rPr>
          <w:rFonts w:ascii="Verdana" w:hAnsi="Verdana"/>
          <w:b/>
          <w:bCs/>
          <w:color w:val="auto"/>
          <w:sz w:val="22"/>
          <w:szCs w:val="22"/>
        </w:rPr>
        <w:t xml:space="preserve"> </w:t>
      </w:r>
    </w:p>
    <w:p w:rsidRPr="007D0413" w:rsidR="007D0413" w:rsidP="007D0413" w:rsidRDefault="007D0413" w14:paraId="0615521E" w14:textId="77777777">
      <w:pPr>
        <w:rPr>
          <w:lang w:val="es-CO"/>
        </w:rPr>
      </w:pPr>
    </w:p>
    <w:p w:rsidRPr="007D0413" w:rsidR="007D0413" w:rsidP="007D0413" w:rsidRDefault="007D0413" w14:paraId="7AFBF900" w14:textId="77777777">
      <w:pPr>
        <w:rPr>
          <w:rFonts w:ascii="Verdana" w:hAnsi="Verdana" w:cs="Arial"/>
          <w:bCs/>
          <w:sz w:val="22"/>
          <w:szCs w:val="22"/>
          <w:lang w:val="es-CO"/>
        </w:rPr>
      </w:pPr>
      <w:bookmarkStart w:name="_Toc196427362" w:id="4"/>
      <w:r w:rsidRPr="007D0413">
        <w:rPr>
          <w:rFonts w:ascii="Verdana" w:hAnsi="Verdana" w:cs="Arial"/>
          <w:bCs/>
          <w:sz w:val="22"/>
          <w:szCs w:val="22"/>
          <w:lang w:val="es-CO"/>
        </w:rPr>
        <w:t>En este documento se describe en detalle el flujo de actividades necesarias para realizar la gestión de cambios al ambiente productivo, inicia con la identificación de los roles que intervienen, las herramientas necesarias para su ejecución y finaliza con las métricas e indicadores que servirán para evaluar la efectividad del proceso</w:t>
      </w:r>
      <w:bookmarkEnd w:id="4"/>
    </w:p>
    <w:p w:rsidRPr="007D0413" w:rsidR="007D0413" w:rsidP="007D0413" w:rsidRDefault="007D0413" w14:paraId="2F8C665E" w14:textId="77777777">
      <w:pPr>
        <w:ind w:right="17"/>
        <w:rPr>
          <w:rFonts w:ascii="Verdana" w:hAnsi="Verdana" w:cs="Arial"/>
          <w:bCs/>
          <w:sz w:val="22"/>
          <w:szCs w:val="22"/>
          <w:lang w:val="es-CO"/>
        </w:rPr>
      </w:pPr>
    </w:p>
    <w:p w:rsidRPr="007D0413" w:rsidR="007D0413" w:rsidP="007D0413" w:rsidRDefault="007D0413" w14:paraId="383FF73F" w14:textId="77777777">
      <w:pPr>
        <w:pStyle w:val="Ttulo1"/>
        <w:numPr>
          <w:ilvl w:val="0"/>
          <w:numId w:val="20"/>
        </w:numPr>
        <w:rPr>
          <w:rFonts w:ascii="Verdana" w:hAnsi="Verdana"/>
          <w:b/>
          <w:bCs/>
          <w:color w:val="auto"/>
          <w:sz w:val="22"/>
          <w:szCs w:val="22"/>
        </w:rPr>
      </w:pPr>
      <w:bookmarkStart w:name="_Toc196427363" w:id="5"/>
      <w:r w:rsidRPr="007D0413">
        <w:rPr>
          <w:rFonts w:ascii="Verdana" w:hAnsi="Verdana"/>
          <w:b/>
          <w:bCs/>
          <w:color w:val="auto"/>
          <w:sz w:val="22"/>
          <w:szCs w:val="22"/>
        </w:rPr>
        <w:t>DEFINICIONES</w:t>
      </w:r>
      <w:bookmarkEnd w:id="5"/>
    </w:p>
    <w:p w:rsidRPr="007D0413" w:rsidR="007D0413" w:rsidP="007D0413" w:rsidRDefault="007D0413" w14:paraId="08FCF03A" w14:textId="77777777">
      <w:pPr>
        <w:ind w:right="17"/>
        <w:rPr>
          <w:rFonts w:ascii="Verdana" w:hAnsi="Verdana"/>
          <w:lang w:val="es-CO"/>
        </w:rPr>
      </w:pPr>
    </w:p>
    <w:p w:rsidRPr="007D0413" w:rsidR="007D0413" w:rsidP="007D0413" w:rsidRDefault="007D0413" w14:paraId="6A98875B" w14:textId="77777777">
      <w:pPr>
        <w:ind w:right="17"/>
        <w:jc w:val="both"/>
        <w:rPr>
          <w:rFonts w:ascii="Verdana" w:hAnsi="Verdana" w:cs="Arial"/>
          <w:sz w:val="22"/>
          <w:szCs w:val="22"/>
          <w:lang w:val="es-CO"/>
        </w:rPr>
      </w:pPr>
      <w:r w:rsidRPr="007D0413">
        <w:rPr>
          <w:rFonts w:ascii="Verdana" w:hAnsi="Verdana" w:cs="Arial"/>
          <w:b/>
          <w:sz w:val="22"/>
          <w:szCs w:val="22"/>
          <w:lang w:val="es-CO"/>
        </w:rPr>
        <w:t>Cambio:</w:t>
      </w:r>
      <w:r w:rsidRPr="007D0413">
        <w:rPr>
          <w:rFonts w:ascii="Verdana" w:hAnsi="Verdana" w:cs="Arial"/>
          <w:sz w:val="22"/>
          <w:szCs w:val="22"/>
          <w:lang w:val="es-CO"/>
        </w:rPr>
        <w:t xml:space="preserve"> Cualquier acción deliberada que altera o tiene impacto sobre la infraestructura TI: adición, eliminación, modificación o movimiento de uno o más Elementos de Configuración.</w:t>
      </w:r>
    </w:p>
    <w:p w:rsidRPr="007D0413" w:rsidR="007D0413" w:rsidP="007D0413" w:rsidRDefault="007D0413" w14:paraId="788DA74A" w14:textId="77777777">
      <w:pPr>
        <w:ind w:right="17"/>
        <w:jc w:val="both"/>
        <w:rPr>
          <w:rFonts w:ascii="Verdana" w:hAnsi="Verdana" w:cs="Arial"/>
          <w:b/>
          <w:sz w:val="22"/>
          <w:szCs w:val="22"/>
          <w:lang w:val="es-CO"/>
        </w:rPr>
      </w:pPr>
    </w:p>
    <w:p w:rsidRPr="007D0413" w:rsidR="007D0413" w:rsidP="007D0413" w:rsidRDefault="007D0413" w14:paraId="6D57BE09" w14:textId="77777777">
      <w:pPr>
        <w:ind w:right="17"/>
        <w:jc w:val="both"/>
        <w:rPr>
          <w:rFonts w:ascii="Verdana" w:hAnsi="Verdana" w:cs="Arial"/>
          <w:sz w:val="22"/>
          <w:szCs w:val="22"/>
          <w:lang w:val="es-CO"/>
        </w:rPr>
      </w:pPr>
      <w:r w:rsidRPr="007D0413">
        <w:rPr>
          <w:rFonts w:ascii="Verdana" w:hAnsi="Verdana" w:cs="Arial"/>
          <w:b/>
          <w:sz w:val="22"/>
          <w:szCs w:val="22"/>
          <w:lang w:val="es-CO"/>
        </w:rPr>
        <w:t>Cambio de Emergencia:</w:t>
      </w:r>
      <w:r w:rsidRPr="007D0413">
        <w:rPr>
          <w:rFonts w:ascii="Verdana" w:hAnsi="Verdana" w:cs="Arial"/>
          <w:sz w:val="22"/>
          <w:szCs w:val="22"/>
          <w:lang w:val="es-CO"/>
        </w:rPr>
        <w:t xml:space="preserve"> Es un cambio que se debe introducir tan pronto como sea posible - por ejemplo, para resolver un incidente grave o aplicar un parche de seguridad o para solucionar cualquier interrupción del servicio de alto impacto ya sea por el número de usuarios afectados o porque se han visto involucrados sistemas o servicios críticos para la organización. </w:t>
      </w:r>
    </w:p>
    <w:p w:rsidRPr="007D0413" w:rsidR="007D0413" w:rsidP="007D0413" w:rsidRDefault="007D0413" w14:paraId="5A225EB9" w14:textId="77777777">
      <w:pPr>
        <w:ind w:right="17"/>
        <w:jc w:val="both"/>
        <w:rPr>
          <w:rFonts w:ascii="Verdana" w:hAnsi="Verdana" w:cs="Arial"/>
          <w:sz w:val="22"/>
          <w:szCs w:val="22"/>
          <w:lang w:val="es-CO"/>
        </w:rPr>
      </w:pPr>
    </w:p>
    <w:p w:rsidRPr="007D0413" w:rsidR="007D0413" w:rsidP="007D0413" w:rsidRDefault="007D0413" w14:paraId="7398B7FF" w14:textId="77777777">
      <w:pPr>
        <w:ind w:right="17"/>
        <w:jc w:val="both"/>
        <w:rPr>
          <w:rFonts w:ascii="Verdana" w:hAnsi="Verdana" w:cs="Arial"/>
          <w:sz w:val="22"/>
          <w:szCs w:val="22"/>
          <w:lang w:val="es-CO"/>
        </w:rPr>
      </w:pPr>
      <w:r w:rsidRPr="007D0413">
        <w:rPr>
          <w:rFonts w:ascii="Verdana" w:hAnsi="Verdana" w:cs="Arial"/>
          <w:b/>
          <w:sz w:val="22"/>
          <w:szCs w:val="22"/>
          <w:lang w:val="es-CO"/>
        </w:rPr>
        <w:t>Cambio Estándar:</w:t>
      </w:r>
      <w:r w:rsidRPr="007D0413">
        <w:rPr>
          <w:rFonts w:ascii="Verdana" w:hAnsi="Verdana" w:cs="Arial"/>
          <w:sz w:val="22"/>
          <w:szCs w:val="22"/>
          <w:lang w:val="es-CO"/>
        </w:rPr>
        <w:t xml:space="preserve"> </w:t>
      </w:r>
      <w:r w:rsidRPr="007D0413">
        <w:rPr>
          <w:rFonts w:ascii="Verdana" w:hAnsi="Verdana" w:cs="Arial"/>
          <w:sz w:val="22"/>
          <w:szCs w:val="22"/>
        </w:rPr>
        <w:t xml:space="preserve">Es un cambio preautorizado de bajo riesgo, relativamente común y sigue un procedimiento o instrucción de trabajo - por ejemplo, el restablecimiento de contraseñas o el suministro de equipamiento estándar a un empleado nuevo. No se requieren solicitudes de cambio para implementar un cambio estándar y estos se registran y se rastrean mediante un mecanismo diferente, como una solicitud de servicio. </w:t>
      </w:r>
    </w:p>
    <w:p w:rsidRPr="007D0413" w:rsidR="007D0413" w:rsidP="007D0413" w:rsidRDefault="007D0413" w14:paraId="44D794D8" w14:textId="77777777">
      <w:pPr>
        <w:ind w:right="17"/>
        <w:jc w:val="both"/>
        <w:rPr>
          <w:rFonts w:ascii="Verdana" w:hAnsi="Verdana" w:cs="Arial"/>
          <w:b/>
          <w:sz w:val="22"/>
          <w:szCs w:val="22"/>
          <w:lang w:val="es-CO"/>
        </w:rPr>
      </w:pPr>
    </w:p>
    <w:p w:rsidRPr="007D0413" w:rsidR="007D0413" w:rsidP="007D0413" w:rsidRDefault="007D0413" w14:paraId="1D75E8D4" w14:textId="77777777">
      <w:pPr>
        <w:ind w:right="17"/>
        <w:jc w:val="both"/>
        <w:rPr>
          <w:rFonts w:ascii="Verdana" w:hAnsi="Verdana" w:cs="Arial"/>
          <w:sz w:val="22"/>
          <w:szCs w:val="22"/>
          <w:lang w:val="es-CO"/>
        </w:rPr>
      </w:pPr>
      <w:r w:rsidRPr="007D0413">
        <w:rPr>
          <w:rFonts w:ascii="Verdana" w:hAnsi="Verdana" w:cs="Arial"/>
          <w:b/>
          <w:sz w:val="22"/>
          <w:szCs w:val="22"/>
          <w:lang w:val="es-CO"/>
        </w:rPr>
        <w:t>Cambio Normal:</w:t>
      </w:r>
      <w:r w:rsidRPr="007D0413">
        <w:rPr>
          <w:rFonts w:ascii="Verdana" w:hAnsi="Verdana" w:cs="Arial"/>
          <w:sz w:val="22"/>
          <w:szCs w:val="22"/>
          <w:lang w:val="es-CO"/>
        </w:rPr>
        <w:t xml:space="preserve"> Es cualquier cambio que no es ni de emergencia ni tampoco es estándar. Los cambios normales siguen los pasos definidos en el proceso de gestión del cambio.</w:t>
      </w:r>
    </w:p>
    <w:p w:rsidRPr="007D0413" w:rsidR="007D0413" w:rsidP="007D0413" w:rsidRDefault="007D0413" w14:paraId="4F71D5FF" w14:textId="77777777">
      <w:pPr>
        <w:ind w:right="17"/>
        <w:jc w:val="both"/>
        <w:rPr>
          <w:rFonts w:ascii="Verdana" w:hAnsi="Verdana" w:cs="Arial"/>
          <w:sz w:val="22"/>
          <w:szCs w:val="22"/>
          <w:lang w:val="es-CO"/>
        </w:rPr>
      </w:pPr>
    </w:p>
    <w:p w:rsidRPr="007D0413" w:rsidR="007D0413" w:rsidP="007D0413" w:rsidRDefault="007D0413" w14:paraId="5D2B6E54" w14:textId="77777777">
      <w:pPr>
        <w:ind w:right="17"/>
        <w:jc w:val="both"/>
        <w:rPr>
          <w:rFonts w:ascii="Verdana" w:hAnsi="Verdana" w:cs="Arial"/>
          <w:sz w:val="22"/>
          <w:szCs w:val="22"/>
          <w:lang w:val="es-CO"/>
        </w:rPr>
      </w:pPr>
      <w:r w:rsidRPr="007D0413">
        <w:rPr>
          <w:rFonts w:ascii="Verdana" w:hAnsi="Verdana" w:cs="Arial"/>
          <w:b/>
          <w:sz w:val="22"/>
          <w:szCs w:val="22"/>
          <w:lang w:val="es-CO"/>
        </w:rPr>
        <w:t>Cambio Normal con Prioridad:</w:t>
      </w:r>
      <w:r w:rsidRPr="007D0413">
        <w:rPr>
          <w:rFonts w:ascii="Verdana" w:hAnsi="Verdana" w:cs="Arial"/>
          <w:sz w:val="22"/>
          <w:szCs w:val="22"/>
          <w:lang w:val="es-CO"/>
        </w:rPr>
        <w:t xml:space="preserve"> Cambio que se debe implementar tan pronto como sea posible, para evitar o reducir el impacto sobre el negocio. Tiene asociada una prioridad inmediata y debe gestionarse bajo un procedimiento específico.</w:t>
      </w:r>
    </w:p>
    <w:p w:rsidRPr="007D0413" w:rsidR="007D0413" w:rsidP="007D0413" w:rsidRDefault="007D0413" w14:paraId="66346C6C" w14:textId="77777777">
      <w:pPr>
        <w:ind w:right="17"/>
        <w:jc w:val="both"/>
        <w:rPr>
          <w:rFonts w:ascii="Verdana" w:hAnsi="Verdana" w:cs="Arial"/>
          <w:sz w:val="22"/>
          <w:szCs w:val="22"/>
          <w:lang w:val="es-CO"/>
        </w:rPr>
      </w:pPr>
    </w:p>
    <w:p w:rsidRPr="007D0413" w:rsidR="007D0413" w:rsidP="007D0413" w:rsidRDefault="007D0413" w14:paraId="04305842" w14:textId="77777777">
      <w:pPr>
        <w:ind w:right="17"/>
        <w:jc w:val="both"/>
        <w:rPr>
          <w:rFonts w:ascii="Verdana" w:hAnsi="Verdana" w:cs="Arial"/>
          <w:sz w:val="22"/>
          <w:szCs w:val="22"/>
          <w:lang w:val="es-CO"/>
        </w:rPr>
      </w:pPr>
      <w:r w:rsidRPr="007D0413">
        <w:rPr>
          <w:rFonts w:ascii="Verdana" w:hAnsi="Verdana" w:cs="Arial"/>
          <w:b/>
          <w:sz w:val="22"/>
          <w:szCs w:val="22"/>
          <w:lang w:val="es-CO"/>
        </w:rPr>
        <w:t>Reunión de aprobación de cambios (RAC)</w:t>
      </w:r>
      <w:r w:rsidRPr="007D0413">
        <w:rPr>
          <w:rFonts w:ascii="Verdana" w:hAnsi="Verdana" w:cs="Arial"/>
          <w:sz w:val="22"/>
          <w:szCs w:val="22"/>
          <w:lang w:val="es-CO"/>
        </w:rPr>
        <w:t xml:space="preserve"> es un grupo representativo, con autoridad y competencia experta en la Gestión de Cambios, que debe valorar y aprobar la implementación de los cambios o paso a producción.</w:t>
      </w:r>
    </w:p>
    <w:p w:rsidRPr="007D0413" w:rsidR="007D0413" w:rsidP="007D0413" w:rsidRDefault="007D0413" w14:paraId="4DB69A77" w14:textId="77777777">
      <w:pPr>
        <w:ind w:right="17"/>
        <w:jc w:val="both"/>
        <w:rPr>
          <w:rFonts w:ascii="Verdana" w:hAnsi="Verdana" w:cs="Arial"/>
          <w:sz w:val="22"/>
          <w:szCs w:val="22"/>
          <w:lang w:val="es-CO"/>
        </w:rPr>
      </w:pPr>
    </w:p>
    <w:p w:rsidRPr="007D0413" w:rsidR="007D0413" w:rsidP="007D0413" w:rsidRDefault="007D0413" w14:paraId="7150B3CD" w14:textId="77777777">
      <w:pPr>
        <w:ind w:right="17"/>
        <w:jc w:val="both"/>
        <w:rPr>
          <w:rFonts w:ascii="Verdana" w:hAnsi="Verdana" w:cs="Arial"/>
          <w:sz w:val="22"/>
          <w:szCs w:val="22"/>
          <w:lang w:val="es-CO"/>
        </w:rPr>
      </w:pPr>
      <w:r w:rsidRPr="007D0413">
        <w:rPr>
          <w:rFonts w:ascii="Verdana" w:hAnsi="Verdana" w:cs="Arial"/>
          <w:b/>
          <w:sz w:val="22"/>
          <w:szCs w:val="22"/>
          <w:lang w:val="es-CO"/>
        </w:rPr>
        <w:t>Gestión de Cambios:</w:t>
      </w:r>
      <w:r w:rsidRPr="007D0413">
        <w:rPr>
          <w:rFonts w:ascii="Verdana" w:hAnsi="Verdana" w:cs="Arial"/>
          <w:sz w:val="22"/>
          <w:szCs w:val="22"/>
          <w:lang w:val="es-CO"/>
        </w:rPr>
        <w:t xml:space="preserve"> Es el proceso dentro de la Gestión de Servicios TI, con la responsabilidad del control y tratamiento del ciclo de vida de los cambios, aprobando los cambios en la infraestructura TI o en cualquier aspecto de los servicios TI, que son beneficiosos para el negocio a la vez que se minimiza el riesgo de interrupción de los servicios.</w:t>
      </w:r>
    </w:p>
    <w:p w:rsidRPr="007D0413" w:rsidR="007D0413" w:rsidP="007D0413" w:rsidRDefault="007D0413" w14:paraId="400EA0E1" w14:textId="77777777">
      <w:pPr>
        <w:ind w:right="17"/>
        <w:jc w:val="both"/>
        <w:rPr>
          <w:rFonts w:ascii="Verdana" w:hAnsi="Verdana" w:cs="Arial"/>
          <w:sz w:val="22"/>
          <w:szCs w:val="22"/>
          <w:lang w:val="es-CO"/>
        </w:rPr>
      </w:pPr>
    </w:p>
    <w:p w:rsidRPr="007D0413" w:rsidR="007D0413" w:rsidP="007D0413" w:rsidRDefault="007D0413" w14:paraId="0C3EB6AD" w14:textId="77777777">
      <w:pPr>
        <w:ind w:right="17"/>
        <w:rPr>
          <w:rFonts w:ascii="Verdana" w:hAnsi="Verdana" w:cs="Arial"/>
          <w:sz w:val="22"/>
          <w:szCs w:val="22"/>
          <w:lang w:val="es-CO"/>
        </w:rPr>
      </w:pPr>
      <w:r w:rsidRPr="007D0413">
        <w:rPr>
          <w:rFonts w:ascii="Verdana" w:hAnsi="Verdana" w:cs="Arial"/>
          <w:b/>
          <w:sz w:val="22"/>
          <w:szCs w:val="22"/>
          <w:lang w:val="es-CO"/>
        </w:rPr>
        <w:t>Petición de Cambio (RFC - Request For Change):</w:t>
      </w:r>
      <w:r w:rsidRPr="007D0413">
        <w:rPr>
          <w:rFonts w:ascii="Verdana" w:hAnsi="Verdana" w:cs="Arial"/>
          <w:sz w:val="22"/>
          <w:szCs w:val="22"/>
          <w:lang w:val="es-CO"/>
        </w:rPr>
        <w:t xml:space="preserve"> Medio para proponer o solicitar un cambio en cualquier componente de una infraestructura TI o cualquier Servicio TI. Puede ser un documento o un registro electrónico donde se introduzcan la naturaleza y detalles y la justificación del cambio propuesto.</w:t>
      </w:r>
    </w:p>
    <w:p w:rsidRPr="007D0413" w:rsidR="007D0413" w:rsidP="007D0413" w:rsidRDefault="007D0413" w14:paraId="5CF2C3A4" w14:textId="77777777">
      <w:pPr>
        <w:ind w:right="17"/>
        <w:rPr>
          <w:rFonts w:ascii="Verdana" w:hAnsi="Verdana" w:cs="Arial"/>
          <w:sz w:val="22"/>
          <w:szCs w:val="22"/>
          <w:lang w:val="es-CO"/>
        </w:rPr>
      </w:pPr>
    </w:p>
    <w:p w:rsidRPr="007D0413" w:rsidR="007D0413" w:rsidP="007D0413" w:rsidRDefault="007D0413" w14:paraId="68485EA4" w14:textId="77777777">
      <w:pPr>
        <w:pStyle w:val="Ttulo1"/>
        <w:numPr>
          <w:ilvl w:val="0"/>
          <w:numId w:val="20"/>
        </w:numPr>
        <w:rPr>
          <w:rFonts w:ascii="Verdana" w:hAnsi="Verdana"/>
          <w:b/>
          <w:bCs/>
          <w:color w:val="auto"/>
          <w:sz w:val="22"/>
          <w:szCs w:val="22"/>
        </w:rPr>
      </w:pPr>
      <w:bookmarkStart w:name="_Toc196427364" w:id="6"/>
      <w:r w:rsidRPr="000E68C3">
        <w:rPr>
          <w:rFonts w:ascii="Verdana" w:hAnsi="Verdana"/>
          <w:b/>
          <w:bCs/>
          <w:color w:val="auto"/>
          <w:sz w:val="22"/>
          <w:szCs w:val="22"/>
        </w:rPr>
        <w:t>DOCUMENTOS DE REFERENCIA</w:t>
      </w:r>
      <w:bookmarkEnd w:id="6"/>
    </w:p>
    <w:p w:rsidRPr="007D0413" w:rsidR="007D0413" w:rsidP="007D0413" w:rsidRDefault="007D0413" w14:paraId="3B63A148" w14:textId="77777777">
      <w:pPr>
        <w:rPr>
          <w:rFonts w:ascii="Verdana" w:hAnsi="Verdana"/>
          <w:lang w:val="es-MX"/>
        </w:rPr>
      </w:pPr>
    </w:p>
    <w:p w:rsidRPr="007D0413" w:rsidR="007D0413" w:rsidP="007D0413" w:rsidRDefault="007D0413" w14:paraId="782F099D" w14:textId="21D48F58">
      <w:pPr>
        <w:ind w:right="17"/>
        <w:jc w:val="both"/>
        <w:rPr>
          <w:rFonts w:ascii="Verdana" w:hAnsi="Verdana" w:cs="Arial"/>
          <w:sz w:val="22"/>
          <w:szCs w:val="22"/>
          <w:lang w:val="es-CO"/>
        </w:rPr>
      </w:pPr>
      <w:r w:rsidRPr="007D0413">
        <w:rPr>
          <w:rFonts w:ascii="Verdana" w:hAnsi="Verdana" w:cs="Arial"/>
          <w:sz w:val="22"/>
          <w:szCs w:val="22"/>
          <w:lang w:val="es-CO"/>
        </w:rPr>
        <w:t>GTI-M</w:t>
      </w:r>
      <w:r w:rsidR="00DE3227">
        <w:rPr>
          <w:rFonts w:ascii="Verdana" w:hAnsi="Verdana" w:cs="Arial"/>
          <w:sz w:val="22"/>
          <w:szCs w:val="22"/>
          <w:lang w:val="es-CO"/>
        </w:rPr>
        <w:t>A</w:t>
      </w:r>
      <w:r w:rsidRPr="007D0413">
        <w:rPr>
          <w:rFonts w:ascii="Verdana" w:hAnsi="Verdana" w:cs="Arial"/>
          <w:sz w:val="22"/>
          <w:szCs w:val="22"/>
          <w:lang w:val="es-CO"/>
        </w:rPr>
        <w:t>-00</w:t>
      </w:r>
      <w:r w:rsidR="00DE3227">
        <w:rPr>
          <w:rFonts w:ascii="Verdana" w:hAnsi="Verdana" w:cs="Arial"/>
          <w:sz w:val="22"/>
          <w:szCs w:val="22"/>
          <w:lang w:val="es-CO"/>
        </w:rPr>
        <w:t>3</w:t>
      </w:r>
      <w:r w:rsidRPr="007D0413">
        <w:rPr>
          <w:rFonts w:ascii="Verdana" w:hAnsi="Verdana" w:cs="Arial"/>
          <w:sz w:val="22"/>
          <w:szCs w:val="22"/>
          <w:lang w:val="es-CO"/>
        </w:rPr>
        <w:t xml:space="preserve"> Metodología de Desarrollo de Software.</w:t>
      </w:r>
    </w:p>
    <w:p w:rsidRPr="007D0413" w:rsidR="007D0413" w:rsidP="007D0413" w:rsidRDefault="007D0413" w14:paraId="3F90D0A9" w14:textId="77777777">
      <w:pPr>
        <w:ind w:right="17"/>
        <w:rPr>
          <w:rFonts w:ascii="Verdana" w:hAnsi="Verdana" w:cs="Arial"/>
          <w:noProof/>
          <w:sz w:val="22"/>
          <w:szCs w:val="22"/>
          <w:lang w:val="es-CO"/>
        </w:rPr>
      </w:pPr>
      <w:r w:rsidRPr="007D0413">
        <w:rPr>
          <w:rFonts w:ascii="Verdana" w:hAnsi="Verdana" w:cs="Arial"/>
          <w:noProof/>
          <w:sz w:val="22"/>
          <w:szCs w:val="22"/>
          <w:lang w:val="es-CO"/>
        </w:rPr>
        <w:t>GTI-FM-003 Solicitud de Cambio al Ambiente Productivo</w:t>
      </w:r>
    </w:p>
    <w:p w:rsidRPr="007D0413" w:rsidR="007D0413" w:rsidP="007D0413" w:rsidRDefault="007D0413" w14:paraId="04FB308A" w14:textId="77777777">
      <w:pPr>
        <w:pStyle w:val="Ttulo1"/>
        <w:numPr>
          <w:ilvl w:val="0"/>
          <w:numId w:val="20"/>
        </w:numPr>
        <w:rPr>
          <w:rFonts w:ascii="Verdana" w:hAnsi="Verdana"/>
          <w:b/>
          <w:bCs/>
          <w:color w:val="auto"/>
          <w:sz w:val="22"/>
          <w:szCs w:val="22"/>
        </w:rPr>
      </w:pPr>
      <w:bookmarkStart w:name="_Toc6297943" w:id="7"/>
      <w:bookmarkStart w:name="_Toc144298277" w:id="8"/>
      <w:bookmarkStart w:name="_Toc196427365" w:id="9"/>
      <w:bookmarkEnd w:id="1"/>
      <w:r w:rsidRPr="007D0413">
        <w:rPr>
          <w:rFonts w:ascii="Verdana" w:hAnsi="Verdana"/>
          <w:b/>
          <w:bCs/>
          <w:color w:val="auto"/>
          <w:sz w:val="22"/>
          <w:szCs w:val="22"/>
        </w:rPr>
        <w:t>CONDICIONES GENERALES</w:t>
      </w:r>
      <w:bookmarkEnd w:id="7"/>
      <w:bookmarkEnd w:id="8"/>
      <w:bookmarkEnd w:id="9"/>
    </w:p>
    <w:p w:rsidRPr="007D0413" w:rsidR="007D0413" w:rsidP="007D0413" w:rsidRDefault="007D0413" w14:paraId="3381DAAD" w14:textId="77777777">
      <w:pPr>
        <w:ind w:right="17"/>
        <w:rPr>
          <w:rFonts w:ascii="Verdana" w:hAnsi="Verdana" w:cs="Arial"/>
          <w:b/>
          <w:i/>
          <w:sz w:val="22"/>
          <w:szCs w:val="22"/>
          <w:lang w:val="es-CO"/>
        </w:rPr>
      </w:pPr>
    </w:p>
    <w:p w:rsidRPr="007D0413" w:rsidR="007D0413" w:rsidP="007D0413" w:rsidRDefault="007D0413" w14:paraId="17AEEFB3" w14:textId="77777777">
      <w:pPr>
        <w:ind w:right="17"/>
        <w:jc w:val="both"/>
        <w:rPr>
          <w:rFonts w:ascii="Verdana" w:hAnsi="Verdana" w:cs="Arial"/>
          <w:b/>
          <w:i/>
          <w:sz w:val="22"/>
          <w:szCs w:val="22"/>
          <w:lang w:val="es-CO"/>
        </w:rPr>
      </w:pPr>
      <w:r w:rsidRPr="007D0413">
        <w:rPr>
          <w:rFonts w:ascii="Verdana" w:hAnsi="Verdana" w:cs="Arial"/>
          <w:sz w:val="22"/>
          <w:szCs w:val="22"/>
          <w:lang w:val="es-CO"/>
        </w:rPr>
        <w:t>Como objetivos específicos que se plantean con el procedimiento de Gestión de Cambios se encuentran los siguientes:</w:t>
      </w:r>
    </w:p>
    <w:p w:rsidRPr="007D0413" w:rsidR="007D0413" w:rsidP="007D0413" w:rsidRDefault="007D0413" w14:paraId="2D2E5921" w14:textId="77777777">
      <w:pPr>
        <w:tabs>
          <w:tab w:val="left" w:pos="-360"/>
        </w:tabs>
        <w:ind w:right="17"/>
        <w:jc w:val="both"/>
        <w:rPr>
          <w:rFonts w:ascii="Verdana" w:hAnsi="Verdana" w:cs="Arial"/>
          <w:sz w:val="22"/>
          <w:szCs w:val="22"/>
          <w:lang w:val="es-CO"/>
        </w:rPr>
      </w:pPr>
    </w:p>
    <w:p w:rsidRPr="007D0413" w:rsidR="007D0413" w:rsidP="007D0413" w:rsidRDefault="007D0413" w14:paraId="661E1C2E" w14:textId="77777777">
      <w:pPr>
        <w:numPr>
          <w:ilvl w:val="0"/>
          <w:numId w:val="1"/>
        </w:numPr>
        <w:tabs>
          <w:tab w:val="clear" w:pos="0"/>
          <w:tab w:val="num" w:pos="720"/>
        </w:tabs>
        <w:ind w:left="720" w:right="17"/>
        <w:jc w:val="both"/>
        <w:rPr>
          <w:rFonts w:ascii="Verdana" w:hAnsi="Verdana" w:cs="Arial"/>
          <w:sz w:val="22"/>
          <w:szCs w:val="22"/>
          <w:lang w:val="es-CO"/>
        </w:rPr>
      </w:pPr>
      <w:r w:rsidRPr="007D0413">
        <w:rPr>
          <w:rFonts w:ascii="Verdana" w:hAnsi="Verdana" w:cs="Arial"/>
          <w:sz w:val="22"/>
          <w:szCs w:val="22"/>
          <w:lang w:val="es-CO"/>
        </w:rPr>
        <w:t>Hay que asegurar que se utilizan métodos y procedimientos estándar para manejar eficiente y rápidamente todos los cambios.</w:t>
      </w:r>
    </w:p>
    <w:p w:rsidRPr="007D0413" w:rsidR="007D0413" w:rsidP="007D0413" w:rsidRDefault="007D0413" w14:paraId="2C2BFEB5" w14:textId="77777777">
      <w:pPr>
        <w:numPr>
          <w:ilvl w:val="0"/>
          <w:numId w:val="1"/>
        </w:numPr>
        <w:tabs>
          <w:tab w:val="clear" w:pos="0"/>
          <w:tab w:val="num" w:pos="720"/>
        </w:tabs>
        <w:ind w:left="720" w:right="17"/>
        <w:jc w:val="both"/>
        <w:rPr>
          <w:rFonts w:ascii="Verdana" w:hAnsi="Verdana" w:cs="Arial"/>
          <w:sz w:val="22"/>
          <w:szCs w:val="22"/>
          <w:lang w:val="es-CO"/>
        </w:rPr>
      </w:pPr>
      <w:r w:rsidRPr="007D0413">
        <w:rPr>
          <w:rFonts w:ascii="Verdana" w:hAnsi="Verdana" w:cs="Arial"/>
          <w:sz w:val="22"/>
          <w:szCs w:val="22"/>
          <w:lang w:val="es-CO"/>
        </w:rPr>
        <w:t>Minimizar el impacto sobre la calidad del servicio de las incidencias relacionadas con los cambios y, por consiguiente, mejorar el funcionamiento diario de la organización.</w:t>
      </w:r>
    </w:p>
    <w:p w:rsidRPr="007D0413" w:rsidR="007D0413" w:rsidP="007D0413" w:rsidRDefault="007D0413" w14:paraId="2ED7321B" w14:textId="77777777">
      <w:pPr>
        <w:numPr>
          <w:ilvl w:val="0"/>
          <w:numId w:val="1"/>
        </w:numPr>
        <w:tabs>
          <w:tab w:val="clear" w:pos="0"/>
          <w:tab w:val="num" w:pos="720"/>
        </w:tabs>
        <w:ind w:left="720" w:right="17"/>
        <w:jc w:val="both"/>
        <w:rPr>
          <w:rFonts w:ascii="Verdana" w:hAnsi="Verdana" w:cs="Arial"/>
          <w:sz w:val="22"/>
          <w:szCs w:val="22"/>
          <w:lang w:val="es-CO"/>
        </w:rPr>
      </w:pPr>
      <w:r w:rsidRPr="007D0413">
        <w:rPr>
          <w:rFonts w:ascii="Verdana" w:hAnsi="Verdana" w:cs="Arial"/>
          <w:sz w:val="22"/>
          <w:szCs w:val="22"/>
          <w:lang w:val="es-CO"/>
        </w:rPr>
        <w:t>Priorizar la implantación de los cambios de acuerdo con los compromisos de servicio.</w:t>
      </w:r>
    </w:p>
    <w:p w:rsidRPr="007D0413" w:rsidR="007D0413" w:rsidP="007D0413" w:rsidRDefault="007D0413" w14:paraId="10AA132C" w14:textId="77777777">
      <w:pPr>
        <w:numPr>
          <w:ilvl w:val="0"/>
          <w:numId w:val="1"/>
        </w:numPr>
        <w:tabs>
          <w:tab w:val="clear" w:pos="0"/>
          <w:tab w:val="num" w:pos="720"/>
        </w:tabs>
        <w:ind w:left="720" w:right="17"/>
        <w:jc w:val="both"/>
        <w:rPr>
          <w:rFonts w:ascii="Verdana" w:hAnsi="Verdana" w:cs="Arial"/>
          <w:sz w:val="22"/>
          <w:szCs w:val="22"/>
          <w:lang w:val="es-CO"/>
        </w:rPr>
      </w:pPr>
      <w:r w:rsidRPr="007D0413">
        <w:rPr>
          <w:rFonts w:ascii="Verdana" w:hAnsi="Verdana" w:cs="Arial"/>
          <w:sz w:val="22"/>
          <w:szCs w:val="22"/>
          <w:lang w:val="es-CO"/>
        </w:rPr>
        <w:t>Colaborar en la identificación proactiva de mejoras y modificaciones beneficiosas para el sistema.</w:t>
      </w:r>
    </w:p>
    <w:p w:rsidRPr="007D0413" w:rsidR="007D0413" w:rsidP="007D0413" w:rsidRDefault="007D0413" w14:paraId="67AE3EE5" w14:textId="77777777">
      <w:pPr>
        <w:numPr>
          <w:ilvl w:val="0"/>
          <w:numId w:val="1"/>
        </w:numPr>
        <w:tabs>
          <w:tab w:val="clear" w:pos="0"/>
          <w:tab w:val="num" w:pos="720"/>
        </w:tabs>
        <w:ind w:left="720" w:right="17"/>
        <w:jc w:val="both"/>
        <w:rPr>
          <w:rFonts w:ascii="Verdana" w:hAnsi="Verdana" w:cs="Arial"/>
          <w:sz w:val="22"/>
          <w:szCs w:val="22"/>
          <w:lang w:val="es-CO"/>
        </w:rPr>
      </w:pPr>
      <w:r w:rsidRPr="007D0413">
        <w:rPr>
          <w:rFonts w:ascii="Verdana" w:hAnsi="Verdana" w:cs="Arial"/>
          <w:sz w:val="22"/>
          <w:szCs w:val="22"/>
          <w:lang w:val="es-CO"/>
        </w:rPr>
        <w:t>Mejorar la utilización de los recursos, incrementando de este modo la eficiencia.</w:t>
      </w:r>
    </w:p>
    <w:p w:rsidRPr="007D0413" w:rsidR="007D0413" w:rsidP="007D0413" w:rsidRDefault="007D0413" w14:paraId="22AFD513" w14:textId="77777777">
      <w:pPr>
        <w:ind w:left="720" w:right="17"/>
        <w:jc w:val="both"/>
        <w:rPr>
          <w:rFonts w:ascii="Verdana" w:hAnsi="Verdana" w:cs="Arial"/>
          <w:sz w:val="22"/>
          <w:szCs w:val="22"/>
          <w:lang w:val="es-CO"/>
        </w:rPr>
      </w:pPr>
    </w:p>
    <w:p w:rsidRPr="007D0413" w:rsidR="007D0413" w:rsidP="007D0413" w:rsidRDefault="007D0413" w14:paraId="4E8DF35F" w14:textId="77777777">
      <w:pPr>
        <w:pStyle w:val="Prrafodelista"/>
        <w:numPr>
          <w:ilvl w:val="0"/>
          <w:numId w:val="1"/>
        </w:numPr>
        <w:tabs>
          <w:tab w:val="clear" w:pos="0"/>
          <w:tab w:val="num" w:pos="720"/>
        </w:tabs>
        <w:ind w:left="720" w:right="17"/>
        <w:contextualSpacing w:val="0"/>
        <w:rPr>
          <w:rFonts w:ascii="Verdana" w:hAnsi="Verdana" w:cs="Arial"/>
          <w:sz w:val="22"/>
          <w:szCs w:val="22"/>
          <w:lang w:val="es-CO"/>
        </w:rPr>
      </w:pPr>
      <w:r w:rsidRPr="007D0413">
        <w:rPr>
          <w:rFonts w:ascii="Verdana" w:hAnsi="Verdana" w:cs="Arial"/>
          <w:sz w:val="22"/>
          <w:szCs w:val="22"/>
          <w:lang w:val="es-CO"/>
        </w:rPr>
        <w:t>Para ello se plantea un tratamiento estructurado de la Gestión de Cambios, considerando los siguientes puntos:</w:t>
      </w:r>
    </w:p>
    <w:p w:rsidRPr="007D0413" w:rsidR="007D0413" w:rsidP="007D0413" w:rsidRDefault="007D0413" w14:paraId="36BE6991" w14:textId="77777777">
      <w:pPr>
        <w:tabs>
          <w:tab w:val="left" w:pos="-360"/>
        </w:tabs>
        <w:ind w:left="720" w:right="17"/>
        <w:jc w:val="both"/>
        <w:rPr>
          <w:rFonts w:ascii="Verdana" w:hAnsi="Verdana" w:cs="Arial"/>
          <w:sz w:val="22"/>
          <w:szCs w:val="22"/>
          <w:lang w:val="es-CO"/>
        </w:rPr>
      </w:pPr>
    </w:p>
    <w:p w:rsidRPr="007D0413" w:rsidR="007D0413" w:rsidP="009D3643" w:rsidRDefault="007D0413" w14:paraId="41E4A24A" w14:textId="77777777">
      <w:pPr>
        <w:numPr>
          <w:ilvl w:val="2"/>
          <w:numId w:val="1"/>
        </w:numPr>
        <w:ind w:right="17"/>
        <w:jc w:val="both"/>
        <w:rPr>
          <w:rFonts w:ascii="Verdana" w:hAnsi="Verdana" w:cs="Arial"/>
          <w:sz w:val="22"/>
          <w:szCs w:val="22"/>
          <w:lang w:val="es-CO"/>
        </w:rPr>
      </w:pPr>
      <w:r w:rsidRPr="007D0413">
        <w:rPr>
          <w:rFonts w:ascii="Verdana" w:hAnsi="Verdana" w:cs="Arial"/>
          <w:sz w:val="22"/>
          <w:szCs w:val="22"/>
          <w:lang w:val="es-CO"/>
        </w:rPr>
        <w:t>Recepción y registro de requerimientos y peticiones (RFC)</w:t>
      </w:r>
    </w:p>
    <w:p w:rsidRPr="007D0413" w:rsidR="007D0413" w:rsidP="009D3643" w:rsidRDefault="007D0413" w14:paraId="7B32B6B6" w14:textId="77777777">
      <w:pPr>
        <w:numPr>
          <w:ilvl w:val="2"/>
          <w:numId w:val="1"/>
        </w:numPr>
        <w:ind w:right="17"/>
        <w:jc w:val="both"/>
        <w:rPr>
          <w:rFonts w:ascii="Verdana" w:hAnsi="Verdana" w:cs="Arial"/>
          <w:sz w:val="22"/>
          <w:szCs w:val="22"/>
          <w:lang w:val="es-CO"/>
        </w:rPr>
      </w:pPr>
      <w:r w:rsidRPr="007D0413">
        <w:rPr>
          <w:rFonts w:ascii="Verdana" w:hAnsi="Verdana" w:cs="Arial"/>
          <w:sz w:val="22"/>
          <w:szCs w:val="22"/>
          <w:lang w:val="es-CO"/>
        </w:rPr>
        <w:t xml:space="preserve">Clasificación y priorización </w:t>
      </w:r>
    </w:p>
    <w:p w:rsidRPr="007D0413" w:rsidR="007D0413" w:rsidP="009D3643" w:rsidRDefault="007D0413" w14:paraId="63986F68" w14:textId="77777777">
      <w:pPr>
        <w:numPr>
          <w:ilvl w:val="2"/>
          <w:numId w:val="1"/>
        </w:numPr>
        <w:ind w:right="17"/>
        <w:jc w:val="both"/>
        <w:rPr>
          <w:rFonts w:ascii="Verdana" w:hAnsi="Verdana" w:cs="Arial"/>
          <w:sz w:val="22"/>
          <w:szCs w:val="22"/>
          <w:lang w:val="es-CO"/>
        </w:rPr>
      </w:pPr>
      <w:r w:rsidRPr="007D0413">
        <w:rPr>
          <w:rFonts w:ascii="Verdana" w:hAnsi="Verdana" w:cs="Arial"/>
          <w:sz w:val="22"/>
          <w:szCs w:val="22"/>
          <w:lang w:val="es-CO"/>
        </w:rPr>
        <w:t>Planificación, desarrollo y coordinar su implantación</w:t>
      </w:r>
    </w:p>
    <w:p w:rsidRPr="007D0413" w:rsidR="007D0413" w:rsidP="009D3643" w:rsidRDefault="007D0413" w14:paraId="69F6DC65" w14:textId="77777777">
      <w:pPr>
        <w:numPr>
          <w:ilvl w:val="2"/>
          <w:numId w:val="1"/>
        </w:numPr>
        <w:ind w:right="17"/>
        <w:jc w:val="both"/>
        <w:rPr>
          <w:rFonts w:ascii="Verdana" w:hAnsi="Verdana" w:cs="Arial"/>
          <w:sz w:val="22"/>
          <w:szCs w:val="22"/>
          <w:lang w:val="es-CO"/>
        </w:rPr>
      </w:pPr>
      <w:r w:rsidRPr="007D0413">
        <w:rPr>
          <w:rFonts w:ascii="Verdana" w:hAnsi="Verdana" w:cs="Arial"/>
          <w:sz w:val="22"/>
          <w:szCs w:val="22"/>
          <w:lang w:val="es-CO"/>
        </w:rPr>
        <w:t>Pruebas y aceptación</w:t>
      </w:r>
    </w:p>
    <w:p w:rsidRPr="007D0413" w:rsidR="007D0413" w:rsidP="009D3643" w:rsidRDefault="007D0413" w14:paraId="3E71F2F2" w14:textId="77777777">
      <w:pPr>
        <w:numPr>
          <w:ilvl w:val="2"/>
          <w:numId w:val="1"/>
        </w:numPr>
        <w:ind w:right="17"/>
        <w:jc w:val="both"/>
        <w:rPr>
          <w:rFonts w:ascii="Verdana" w:hAnsi="Verdana" w:cs="Arial"/>
          <w:sz w:val="22"/>
          <w:szCs w:val="22"/>
          <w:lang w:val="es-CO"/>
        </w:rPr>
      </w:pPr>
      <w:r w:rsidRPr="007D0413">
        <w:rPr>
          <w:rFonts w:ascii="Verdana" w:hAnsi="Verdana" w:cs="Arial"/>
          <w:sz w:val="22"/>
          <w:szCs w:val="22"/>
          <w:lang w:val="es-CO"/>
        </w:rPr>
        <w:t>Implementación, capacitación y puesta en producción</w:t>
      </w:r>
    </w:p>
    <w:p w:rsidRPr="007D0413" w:rsidR="007D0413" w:rsidP="009D3643" w:rsidRDefault="007D0413" w14:paraId="3482091A" w14:textId="77777777">
      <w:pPr>
        <w:numPr>
          <w:ilvl w:val="2"/>
          <w:numId w:val="1"/>
        </w:numPr>
        <w:ind w:right="17"/>
        <w:jc w:val="both"/>
        <w:rPr>
          <w:rFonts w:ascii="Verdana" w:hAnsi="Verdana" w:cs="Arial"/>
          <w:sz w:val="22"/>
          <w:szCs w:val="22"/>
          <w:lang w:val="es-CO"/>
        </w:rPr>
      </w:pPr>
      <w:r w:rsidRPr="007D0413">
        <w:rPr>
          <w:rFonts w:ascii="Verdana" w:hAnsi="Verdana" w:cs="Arial"/>
          <w:sz w:val="22"/>
          <w:szCs w:val="22"/>
          <w:lang w:val="es-CO"/>
        </w:rPr>
        <w:t>Lecciones aprendidas</w:t>
      </w:r>
    </w:p>
    <w:p w:rsidRPr="007D0413" w:rsidR="007D0413" w:rsidP="007D0413" w:rsidRDefault="007D0413" w14:paraId="7BA40674" w14:textId="77777777">
      <w:pPr>
        <w:ind w:right="17"/>
        <w:jc w:val="both"/>
        <w:rPr>
          <w:rFonts w:ascii="Verdana" w:hAnsi="Verdana" w:cs="Arial"/>
          <w:sz w:val="22"/>
          <w:szCs w:val="22"/>
          <w:lang w:val="es-CO"/>
        </w:rPr>
      </w:pPr>
    </w:p>
    <w:p w:rsidRPr="007D0413" w:rsidR="007D0413" w:rsidP="007D0413" w:rsidRDefault="007D0413" w14:paraId="5E989270" w14:textId="3853C5F1">
      <w:pPr>
        <w:pStyle w:val="Ttulo2"/>
        <w:numPr>
          <w:ilvl w:val="1"/>
          <w:numId w:val="20"/>
        </w:numPr>
        <w:rPr>
          <w:rFonts w:ascii="Verdana" w:hAnsi="Verdana"/>
          <w:b/>
          <w:bCs/>
          <w:color w:val="auto"/>
          <w:sz w:val="22"/>
          <w:szCs w:val="22"/>
        </w:rPr>
      </w:pPr>
      <w:bookmarkStart w:name="_Toc6297944" w:id="10"/>
      <w:bookmarkStart w:name="_Toc144298278" w:id="11"/>
      <w:bookmarkStart w:name="_Toc196427366" w:id="12"/>
      <w:r w:rsidRPr="007D0413">
        <w:rPr>
          <w:rFonts w:ascii="Verdana" w:hAnsi="Verdana"/>
          <w:b/>
          <w:bCs/>
          <w:color w:val="auto"/>
          <w:sz w:val="22"/>
          <w:szCs w:val="22"/>
        </w:rPr>
        <w:t>Contexto</w:t>
      </w:r>
      <w:bookmarkEnd w:id="10"/>
      <w:bookmarkEnd w:id="11"/>
      <w:bookmarkEnd w:id="12"/>
    </w:p>
    <w:p w:rsidRPr="007D0413" w:rsidR="007D0413" w:rsidP="007D0413" w:rsidRDefault="007D0413" w14:paraId="1E36CE19" w14:textId="77777777">
      <w:pPr>
        <w:ind w:right="17"/>
        <w:jc w:val="both"/>
        <w:rPr>
          <w:rFonts w:ascii="Verdana" w:hAnsi="Verdana" w:cs="Arial"/>
          <w:sz w:val="22"/>
          <w:szCs w:val="22"/>
          <w:lang w:val="es-CO"/>
        </w:rPr>
      </w:pPr>
    </w:p>
    <w:p w:rsidRPr="007D0413" w:rsidR="007D0413" w:rsidP="007D0413" w:rsidRDefault="007D0413" w14:paraId="378D4EC7" w14:textId="77777777">
      <w:pPr>
        <w:ind w:right="17"/>
        <w:jc w:val="both"/>
        <w:rPr>
          <w:rFonts w:ascii="Verdana" w:hAnsi="Verdana" w:cs="Arial"/>
          <w:sz w:val="22"/>
          <w:szCs w:val="22"/>
          <w:lang w:val="es-CO"/>
        </w:rPr>
      </w:pPr>
      <w:r w:rsidRPr="007D0413">
        <w:rPr>
          <w:rFonts w:ascii="Verdana" w:hAnsi="Verdana" w:cs="Arial"/>
          <w:sz w:val="22"/>
          <w:szCs w:val="22"/>
          <w:lang w:val="es-CO"/>
        </w:rPr>
        <w:t>La Gestión de Cambios involucra las actividades requeridas por el mismo sobre los siguientes activos tecnológicos:</w:t>
      </w:r>
    </w:p>
    <w:p w:rsidRPr="007D0413" w:rsidR="007D0413" w:rsidP="007D0413" w:rsidRDefault="007D0413" w14:paraId="4313FCE3" w14:textId="77777777">
      <w:pPr>
        <w:ind w:right="17"/>
        <w:jc w:val="both"/>
        <w:rPr>
          <w:rFonts w:ascii="Verdana" w:hAnsi="Verdana" w:cs="Arial"/>
          <w:sz w:val="22"/>
          <w:szCs w:val="22"/>
          <w:lang w:val="es-CO"/>
        </w:rPr>
      </w:pPr>
    </w:p>
    <w:p w:rsidRPr="007D0413" w:rsidR="007D0413" w:rsidP="007D0413" w:rsidRDefault="007D0413" w14:paraId="70D96D13" w14:textId="77777777">
      <w:pPr>
        <w:ind w:right="17"/>
        <w:jc w:val="both"/>
        <w:rPr>
          <w:rFonts w:ascii="Verdana" w:hAnsi="Verdana" w:cs="Arial"/>
          <w:sz w:val="22"/>
          <w:szCs w:val="22"/>
          <w:lang w:val="es-CO"/>
        </w:rPr>
      </w:pPr>
    </w:p>
    <w:p w:rsidRPr="007D0413" w:rsidR="007D0413" w:rsidP="007D0413" w:rsidRDefault="007D0413" w14:paraId="603A5F39" w14:textId="77777777">
      <w:pPr>
        <w:pStyle w:val="Prrafodelista"/>
        <w:numPr>
          <w:ilvl w:val="0"/>
          <w:numId w:val="6"/>
        </w:numPr>
        <w:ind w:right="17"/>
        <w:contextualSpacing w:val="0"/>
        <w:jc w:val="both"/>
        <w:rPr>
          <w:rFonts w:ascii="Verdana" w:hAnsi="Verdana" w:cs="Arial"/>
          <w:sz w:val="22"/>
          <w:szCs w:val="22"/>
          <w:lang w:val="es-CO"/>
        </w:rPr>
      </w:pPr>
      <w:r w:rsidRPr="007D0413">
        <w:rPr>
          <w:rFonts w:ascii="Verdana" w:hAnsi="Verdana" w:cs="Arial"/>
          <w:sz w:val="22"/>
          <w:szCs w:val="22"/>
          <w:lang w:val="es-CO"/>
        </w:rPr>
        <w:t>Hardware</w:t>
      </w:r>
    </w:p>
    <w:p w:rsidRPr="007D0413" w:rsidR="007D0413" w:rsidP="007D0413" w:rsidRDefault="007D0413" w14:paraId="3A63E825" w14:textId="77777777">
      <w:pPr>
        <w:pStyle w:val="Prrafodelista"/>
        <w:numPr>
          <w:ilvl w:val="0"/>
          <w:numId w:val="6"/>
        </w:numPr>
        <w:ind w:right="17"/>
        <w:contextualSpacing w:val="0"/>
        <w:jc w:val="both"/>
        <w:rPr>
          <w:rFonts w:ascii="Verdana" w:hAnsi="Verdana" w:cs="Arial"/>
          <w:sz w:val="22"/>
          <w:szCs w:val="22"/>
          <w:lang w:val="es-CO"/>
        </w:rPr>
      </w:pPr>
      <w:r w:rsidRPr="007D0413">
        <w:rPr>
          <w:rFonts w:ascii="Verdana" w:hAnsi="Verdana" w:cs="Arial"/>
          <w:sz w:val="22"/>
          <w:szCs w:val="22"/>
          <w:lang w:val="es-CO"/>
        </w:rPr>
        <w:t xml:space="preserve">Software </w:t>
      </w:r>
    </w:p>
    <w:p w:rsidRPr="007D0413" w:rsidR="007D0413" w:rsidP="007D0413" w:rsidRDefault="007D0413" w14:paraId="25CDB680" w14:textId="77777777">
      <w:pPr>
        <w:pStyle w:val="Prrafodelista"/>
        <w:numPr>
          <w:ilvl w:val="0"/>
          <w:numId w:val="6"/>
        </w:numPr>
        <w:ind w:right="17"/>
        <w:contextualSpacing w:val="0"/>
        <w:jc w:val="both"/>
        <w:rPr>
          <w:rFonts w:ascii="Verdana" w:hAnsi="Verdana" w:cs="Arial"/>
          <w:sz w:val="22"/>
          <w:szCs w:val="22"/>
          <w:lang w:val="es-CO"/>
        </w:rPr>
      </w:pPr>
      <w:r w:rsidRPr="007D0413">
        <w:rPr>
          <w:rFonts w:ascii="Verdana" w:hAnsi="Verdana" w:cs="Arial"/>
          <w:sz w:val="22"/>
          <w:szCs w:val="22"/>
          <w:lang w:val="es-CO"/>
        </w:rPr>
        <w:t>Equipos de comunicaciones</w:t>
      </w:r>
    </w:p>
    <w:p w:rsidRPr="007D0413" w:rsidR="007D0413" w:rsidP="007D0413" w:rsidRDefault="007D0413" w14:paraId="5FDF04EB" w14:textId="77777777">
      <w:pPr>
        <w:pStyle w:val="Prrafodelista"/>
        <w:numPr>
          <w:ilvl w:val="0"/>
          <w:numId w:val="6"/>
        </w:numPr>
        <w:ind w:right="17"/>
        <w:contextualSpacing w:val="0"/>
        <w:jc w:val="both"/>
        <w:rPr>
          <w:rFonts w:ascii="Verdana" w:hAnsi="Verdana" w:cs="Arial"/>
          <w:sz w:val="22"/>
          <w:szCs w:val="22"/>
          <w:lang w:val="es-CO"/>
        </w:rPr>
      </w:pPr>
      <w:r w:rsidRPr="007D0413">
        <w:rPr>
          <w:rFonts w:ascii="Verdana" w:hAnsi="Verdana" w:cs="Arial"/>
          <w:sz w:val="22"/>
          <w:szCs w:val="22"/>
          <w:lang w:val="es-CO"/>
        </w:rPr>
        <w:t>Servicios y procesos</w:t>
      </w:r>
    </w:p>
    <w:p w:rsidRPr="007D0413" w:rsidR="007D0413" w:rsidP="007D0413" w:rsidRDefault="007D0413" w14:paraId="09CCA2F6" w14:textId="77777777">
      <w:pPr>
        <w:pStyle w:val="Prrafodelista"/>
        <w:numPr>
          <w:ilvl w:val="0"/>
          <w:numId w:val="6"/>
        </w:numPr>
        <w:ind w:right="17"/>
        <w:contextualSpacing w:val="0"/>
        <w:jc w:val="both"/>
        <w:rPr>
          <w:rFonts w:ascii="Verdana" w:hAnsi="Verdana" w:cs="Arial"/>
          <w:sz w:val="22"/>
          <w:szCs w:val="22"/>
          <w:lang w:val="es-CO"/>
        </w:rPr>
      </w:pPr>
      <w:r w:rsidRPr="007D0413">
        <w:rPr>
          <w:rFonts w:ascii="Verdana" w:hAnsi="Verdana" w:cs="Arial"/>
          <w:sz w:val="22"/>
          <w:szCs w:val="22"/>
          <w:lang w:val="es-CO"/>
        </w:rPr>
        <w:t>Datos</w:t>
      </w:r>
    </w:p>
    <w:p w:rsidRPr="007D0413" w:rsidR="007D0413" w:rsidP="007D0413" w:rsidRDefault="007D0413" w14:paraId="0A9466F3" w14:textId="77777777">
      <w:pPr>
        <w:pStyle w:val="Prrafodelista"/>
        <w:numPr>
          <w:ilvl w:val="0"/>
          <w:numId w:val="6"/>
        </w:numPr>
        <w:ind w:right="17"/>
        <w:contextualSpacing w:val="0"/>
        <w:jc w:val="both"/>
        <w:rPr>
          <w:rFonts w:ascii="Verdana" w:hAnsi="Verdana" w:cs="Arial"/>
          <w:sz w:val="22"/>
          <w:szCs w:val="22"/>
          <w:lang w:val="es-CO"/>
        </w:rPr>
      </w:pPr>
      <w:r w:rsidRPr="007D0413">
        <w:rPr>
          <w:rFonts w:ascii="Verdana" w:hAnsi="Verdana" w:cs="Arial"/>
          <w:sz w:val="22"/>
          <w:szCs w:val="22"/>
          <w:lang w:val="es-CO"/>
        </w:rPr>
        <w:t>Instalaciones físicas</w:t>
      </w:r>
    </w:p>
    <w:p w:rsidRPr="007D0413" w:rsidR="007D0413" w:rsidP="007D0413" w:rsidRDefault="007D0413" w14:paraId="7A3E38DD" w14:textId="77777777">
      <w:pPr>
        <w:pStyle w:val="Prrafodelista"/>
        <w:numPr>
          <w:ilvl w:val="0"/>
          <w:numId w:val="6"/>
        </w:numPr>
        <w:ind w:right="17"/>
        <w:contextualSpacing w:val="0"/>
        <w:jc w:val="both"/>
        <w:rPr>
          <w:rFonts w:ascii="Verdana" w:hAnsi="Verdana" w:cs="Arial"/>
          <w:sz w:val="22"/>
          <w:szCs w:val="22"/>
          <w:lang w:val="es-CO"/>
        </w:rPr>
      </w:pPr>
      <w:r w:rsidRPr="007D0413">
        <w:rPr>
          <w:rFonts w:ascii="Verdana" w:hAnsi="Verdana" w:cs="Arial"/>
          <w:sz w:val="22"/>
          <w:szCs w:val="22"/>
          <w:lang w:val="es-CO"/>
        </w:rPr>
        <w:t>Equipamiento auxiliar</w:t>
      </w:r>
    </w:p>
    <w:p w:rsidRPr="007D0413" w:rsidR="007D0413" w:rsidP="007D0413" w:rsidRDefault="007D0413" w14:paraId="40186627" w14:textId="77777777">
      <w:pPr>
        <w:pStyle w:val="Prrafodelista"/>
        <w:numPr>
          <w:ilvl w:val="0"/>
          <w:numId w:val="6"/>
        </w:numPr>
        <w:ind w:right="17"/>
        <w:contextualSpacing w:val="0"/>
        <w:jc w:val="both"/>
        <w:rPr>
          <w:rFonts w:ascii="Verdana" w:hAnsi="Verdana" w:cs="Arial"/>
          <w:sz w:val="22"/>
          <w:szCs w:val="22"/>
          <w:lang w:val="es-CO"/>
        </w:rPr>
      </w:pPr>
      <w:r w:rsidRPr="007D0413">
        <w:rPr>
          <w:rFonts w:ascii="Verdana" w:hAnsi="Verdana" w:cs="Arial"/>
          <w:sz w:val="22"/>
          <w:szCs w:val="22"/>
          <w:lang w:val="es-CO"/>
        </w:rPr>
        <w:t>Personal</w:t>
      </w:r>
    </w:p>
    <w:p w:rsidRPr="007D0413" w:rsidR="007D0413" w:rsidP="007D0413" w:rsidRDefault="007D0413" w14:paraId="0313C75B" w14:textId="77777777">
      <w:pPr>
        <w:pStyle w:val="Prrafodelista"/>
        <w:numPr>
          <w:ilvl w:val="0"/>
          <w:numId w:val="6"/>
        </w:numPr>
        <w:ind w:right="17"/>
        <w:contextualSpacing w:val="0"/>
        <w:jc w:val="both"/>
        <w:rPr>
          <w:rFonts w:ascii="Verdana" w:hAnsi="Verdana" w:cs="Arial"/>
          <w:sz w:val="22"/>
          <w:szCs w:val="22"/>
          <w:lang w:val="es-CO"/>
        </w:rPr>
      </w:pPr>
      <w:r w:rsidRPr="007D0413">
        <w:rPr>
          <w:rFonts w:ascii="Verdana" w:hAnsi="Verdana" w:cs="Arial"/>
          <w:sz w:val="22"/>
          <w:szCs w:val="22"/>
          <w:lang w:val="es-CO"/>
        </w:rPr>
        <w:t>Proveedores</w:t>
      </w:r>
    </w:p>
    <w:p w:rsidRPr="007D0413" w:rsidR="007D0413" w:rsidP="007D0413" w:rsidRDefault="007D0413" w14:paraId="28D391BA" w14:textId="77777777">
      <w:pPr>
        <w:pStyle w:val="Prrafodelista"/>
        <w:numPr>
          <w:ilvl w:val="0"/>
          <w:numId w:val="6"/>
        </w:numPr>
        <w:ind w:right="17"/>
        <w:contextualSpacing w:val="0"/>
        <w:jc w:val="both"/>
        <w:rPr>
          <w:rFonts w:ascii="Verdana" w:hAnsi="Verdana" w:cs="Arial"/>
          <w:sz w:val="22"/>
          <w:szCs w:val="22"/>
          <w:lang w:val="es-CO"/>
        </w:rPr>
      </w:pPr>
      <w:r w:rsidRPr="007D0413">
        <w:rPr>
          <w:rFonts w:ascii="Verdana" w:hAnsi="Verdana" w:cs="Arial"/>
          <w:sz w:val="22"/>
          <w:szCs w:val="22"/>
          <w:lang w:val="es-CO"/>
        </w:rPr>
        <w:t>Servicios y plataformas en la Nube</w:t>
      </w:r>
    </w:p>
    <w:p w:rsidRPr="007D0413" w:rsidR="007D0413" w:rsidP="007D0413" w:rsidRDefault="007D0413" w14:paraId="578A51BB" w14:textId="77777777">
      <w:pPr>
        <w:ind w:right="17"/>
        <w:jc w:val="both"/>
        <w:rPr>
          <w:rFonts w:ascii="Verdana" w:hAnsi="Verdana" w:cs="Arial"/>
          <w:sz w:val="22"/>
          <w:szCs w:val="22"/>
          <w:lang w:val="es-CO"/>
        </w:rPr>
      </w:pPr>
    </w:p>
    <w:p w:rsidRPr="007D0413" w:rsidR="007D0413" w:rsidP="345EAA89" w:rsidRDefault="007D0413" w14:paraId="706E5683" w14:textId="1A4518AE">
      <w:pPr>
        <w:pStyle w:val="Normal"/>
        <w:ind w:right="17"/>
        <w:jc w:val="both"/>
        <w:rPr>
          <w:rFonts w:ascii="Verdana" w:hAnsi="Verdana" w:cs="Arial"/>
          <w:sz w:val="22"/>
          <w:szCs w:val="22"/>
          <w:lang w:val="es-CO"/>
        </w:rPr>
      </w:pPr>
      <w:r w:rsidRPr="345EAA89" w:rsidR="017D6D35">
        <w:rPr>
          <w:rFonts w:ascii="Verdana" w:hAnsi="Verdana" w:cs="Arial"/>
          <w:sz w:val="22"/>
          <w:szCs w:val="22"/>
          <w:lang w:val="es-CO"/>
        </w:rPr>
        <w:t xml:space="preserve">Atendiendo a esto, los cambios en componentes que estén bajo el control de un proyecto de TI y que </w:t>
      </w:r>
      <w:r w:rsidRPr="345EAA89" w:rsidR="57F45ACA">
        <w:rPr>
          <w:rFonts w:ascii="Verdana" w:hAnsi="Verdana" w:eastAsia="Verdana" w:cs="Verdana"/>
          <w:noProof w:val="0"/>
          <w:sz w:val="22"/>
          <w:szCs w:val="22"/>
          <w:lang w:val="es-CO"/>
        </w:rPr>
        <w:t>impliquen</w:t>
      </w:r>
      <w:r w:rsidRPr="345EAA89" w:rsidR="017D6D35">
        <w:rPr>
          <w:rFonts w:ascii="Verdana" w:hAnsi="Verdana" w:cs="Arial"/>
          <w:sz w:val="22"/>
          <w:szCs w:val="22"/>
          <w:lang w:val="es-CO"/>
        </w:rPr>
        <w:t xml:space="preserve"> despliegue en infraestructura diferente a producción (desarrollo, pruebas, calidad y otros) no se realizarán bajo este procedimiento, sino que estarían sujetos a la gestión del proyecto. </w:t>
      </w:r>
    </w:p>
    <w:p w:rsidRPr="007D0413" w:rsidR="007D0413" w:rsidP="007D0413" w:rsidRDefault="007D0413" w14:paraId="53F9C8CA" w14:textId="77777777">
      <w:pPr>
        <w:ind w:right="17"/>
        <w:jc w:val="both"/>
        <w:rPr>
          <w:rFonts w:ascii="Verdana" w:hAnsi="Verdana" w:cs="Arial"/>
          <w:sz w:val="22"/>
          <w:szCs w:val="22"/>
          <w:lang w:val="es-CO"/>
        </w:rPr>
      </w:pPr>
    </w:p>
    <w:p w:rsidRPr="007D0413" w:rsidR="007D0413" w:rsidP="345EAA89" w:rsidRDefault="007D0413" w14:paraId="3098C81F" w14:textId="3540ECB1">
      <w:pPr>
        <w:pStyle w:val="Normal"/>
        <w:ind w:right="17"/>
        <w:jc w:val="both"/>
        <w:rPr>
          <w:rFonts w:ascii="Verdana" w:hAnsi="Verdana" w:cs="Arial"/>
          <w:sz w:val="22"/>
          <w:szCs w:val="22"/>
          <w:lang w:val="es-CO"/>
        </w:rPr>
      </w:pPr>
      <w:r w:rsidRPr="345EAA89" w:rsidR="017D6D35">
        <w:rPr>
          <w:rFonts w:ascii="Verdana" w:hAnsi="Verdana" w:cs="Arial"/>
          <w:sz w:val="22"/>
          <w:szCs w:val="22"/>
          <w:lang w:val="es-CO"/>
        </w:rPr>
        <w:t xml:space="preserve">Las personas que hacen parte de la reunión de aprobación de los cambios se deben involucrar con los proyectos que lidera la </w:t>
      </w:r>
      <w:r w:rsidRPr="345EAA89" w:rsidR="67A106AE">
        <w:rPr>
          <w:rFonts w:ascii="Verdana" w:hAnsi="Verdana" w:eastAsia="Verdana" w:cs="Verdana"/>
          <w:noProof w:val="0"/>
          <w:sz w:val="22"/>
          <w:szCs w:val="22"/>
          <w:lang w:val="es-CO"/>
        </w:rPr>
        <w:t>Dirección</w:t>
      </w:r>
      <w:r w:rsidRPr="345EAA89" w:rsidR="017D6D35">
        <w:rPr>
          <w:rFonts w:ascii="Verdana" w:hAnsi="Verdana" w:cs="Arial"/>
          <w:sz w:val="22"/>
          <w:szCs w:val="22"/>
          <w:lang w:val="es-CO"/>
        </w:rPr>
        <w:t xml:space="preserve"> de </w:t>
      </w:r>
      <w:r w:rsidRPr="345EAA89" w:rsidR="776C5533">
        <w:rPr>
          <w:rFonts w:ascii="Verdana" w:hAnsi="Verdana" w:eastAsia="Verdana" w:cs="Verdana"/>
          <w:noProof w:val="0"/>
          <w:sz w:val="22"/>
          <w:szCs w:val="22"/>
          <w:lang w:val="es-CO"/>
        </w:rPr>
        <w:t>Tecnología</w:t>
      </w:r>
      <w:r w:rsidRPr="345EAA89" w:rsidR="017D6D35">
        <w:rPr>
          <w:rFonts w:ascii="Verdana" w:hAnsi="Verdana" w:cs="Arial"/>
          <w:sz w:val="22"/>
          <w:szCs w:val="22"/>
          <w:lang w:val="es-CO"/>
        </w:rPr>
        <w:t xml:space="preserve"> de la </w:t>
      </w:r>
      <w:r w:rsidRPr="345EAA89" w:rsidR="74716E30">
        <w:rPr>
          <w:rFonts w:ascii="Verdana" w:hAnsi="Verdana" w:eastAsia="Verdana" w:cs="Verdana"/>
          <w:noProof w:val="0"/>
          <w:sz w:val="22"/>
          <w:szCs w:val="22"/>
          <w:lang w:val="es-CO"/>
        </w:rPr>
        <w:t>Información</w:t>
      </w:r>
      <w:r w:rsidRPr="345EAA89" w:rsidR="017D6D35">
        <w:rPr>
          <w:rFonts w:ascii="Verdana" w:hAnsi="Verdana" w:cs="Arial"/>
          <w:sz w:val="22"/>
          <w:szCs w:val="22"/>
          <w:lang w:val="es-CO"/>
        </w:rPr>
        <w:t xml:space="preserve"> y las </w:t>
      </w:r>
      <w:r w:rsidRPr="345EAA89" w:rsidR="4D875987">
        <w:rPr>
          <w:rFonts w:ascii="Verdana" w:hAnsi="Verdana" w:eastAsia="Verdana" w:cs="Verdana"/>
          <w:noProof w:val="0"/>
          <w:sz w:val="22"/>
          <w:szCs w:val="22"/>
          <w:lang w:val="es-CO"/>
        </w:rPr>
        <w:t>Comunicaciones (DTIC)</w:t>
      </w:r>
      <w:r w:rsidRPr="345EAA89" w:rsidR="017D6D35">
        <w:rPr>
          <w:rFonts w:ascii="Verdana" w:hAnsi="Verdana" w:cs="Arial"/>
          <w:sz w:val="22"/>
          <w:szCs w:val="22"/>
          <w:lang w:val="es-CO"/>
        </w:rPr>
        <w:t>, para asegurar una implementación segura y consistente con los entornos de gestión cambiantes.</w:t>
      </w:r>
    </w:p>
    <w:p w:rsidRPr="007D0413" w:rsidR="007D0413" w:rsidP="007D0413" w:rsidRDefault="007D0413" w14:paraId="704225D3" w14:textId="77777777">
      <w:pPr>
        <w:ind w:right="17"/>
        <w:jc w:val="both"/>
        <w:rPr>
          <w:rFonts w:ascii="Verdana" w:hAnsi="Verdana" w:cs="Arial"/>
          <w:sz w:val="22"/>
          <w:szCs w:val="22"/>
          <w:lang w:val="es-CO"/>
        </w:rPr>
      </w:pPr>
    </w:p>
    <w:p w:rsidRPr="007D0413" w:rsidR="007D0413" w:rsidP="007D0413" w:rsidRDefault="007D0413" w14:paraId="34B20451" w14:textId="77777777">
      <w:pPr>
        <w:ind w:right="17"/>
        <w:jc w:val="both"/>
        <w:rPr>
          <w:rFonts w:ascii="Verdana" w:hAnsi="Verdana" w:cs="Arial"/>
          <w:sz w:val="22"/>
          <w:szCs w:val="22"/>
          <w:lang w:val="es-CO"/>
        </w:rPr>
      </w:pPr>
      <w:r w:rsidRPr="007D0413">
        <w:rPr>
          <w:rFonts w:ascii="Verdana" w:hAnsi="Verdana" w:cs="Arial"/>
          <w:sz w:val="22"/>
          <w:szCs w:val="22"/>
          <w:lang w:val="es-CO"/>
        </w:rPr>
        <w:t>En cualquier caso, es en el procedimiento de Gestión de Cambios al Ambiente Productivo donde se da la aprobación para cualquier cambio propuesto en la infraestructura tecnológica, sistemas de información y los servicios TI en producción.</w:t>
      </w:r>
    </w:p>
    <w:p w:rsidRPr="007D0413" w:rsidR="007D0413" w:rsidP="007D0413" w:rsidRDefault="007D0413" w14:paraId="2C5C6A39" w14:textId="77777777">
      <w:pPr>
        <w:ind w:right="17"/>
        <w:jc w:val="both"/>
        <w:rPr>
          <w:rFonts w:ascii="Verdana" w:hAnsi="Verdana" w:cs="Arial"/>
          <w:sz w:val="22"/>
          <w:szCs w:val="22"/>
          <w:lang w:val="es-CO"/>
        </w:rPr>
      </w:pPr>
    </w:p>
    <w:p w:rsidR="007D0413" w:rsidP="007D0413" w:rsidRDefault="007D0413" w14:paraId="7063DB87" w14:textId="77777777">
      <w:pPr>
        <w:ind w:right="17"/>
        <w:jc w:val="both"/>
        <w:rPr>
          <w:rFonts w:ascii="Verdana" w:hAnsi="Verdana" w:cs="Arial"/>
          <w:sz w:val="22"/>
          <w:szCs w:val="22"/>
          <w:lang w:val="es-CO"/>
        </w:rPr>
      </w:pPr>
      <w:r w:rsidRPr="007D0413">
        <w:rPr>
          <w:rFonts w:ascii="Verdana" w:hAnsi="Verdana" w:cs="Arial"/>
          <w:sz w:val="22"/>
          <w:szCs w:val="22"/>
          <w:lang w:val="es-CO"/>
        </w:rPr>
        <w:t>En ocasiones, un cambio propuesto en la infraestructura tendrá un amplio impacto potencial sobre otras partes de la organización (por ejemplo, sobre el desarrollo de aplicaciones o sobre las operaciones del negocio) y viceversa. Para mitigar el posible impacto negativo en cualquier dirección, todos los cambios que se realicen en ambiente productivo deberán ser aprobados y controlados por este procedimiento de gestión de cambios al ambiente productivo</w:t>
      </w:r>
    </w:p>
    <w:p w:rsidRPr="007D0413" w:rsidR="007D0413" w:rsidP="007D0413" w:rsidRDefault="007D0413" w14:paraId="6023C807" w14:textId="77777777">
      <w:pPr>
        <w:ind w:right="17"/>
        <w:jc w:val="both"/>
        <w:rPr>
          <w:rFonts w:ascii="Verdana" w:hAnsi="Verdana" w:cs="Arial"/>
          <w:sz w:val="22"/>
          <w:szCs w:val="22"/>
          <w:lang w:val="es-CO"/>
        </w:rPr>
      </w:pPr>
    </w:p>
    <w:p w:rsidRPr="007D0413" w:rsidR="007D0413" w:rsidP="007D0413" w:rsidRDefault="007D0413" w14:paraId="0158CC96" w14:textId="77777777">
      <w:pPr>
        <w:pStyle w:val="Ttulo2"/>
        <w:numPr>
          <w:ilvl w:val="1"/>
          <w:numId w:val="20"/>
        </w:numPr>
        <w:rPr>
          <w:rFonts w:ascii="Verdana" w:hAnsi="Verdana"/>
          <w:b/>
          <w:bCs/>
          <w:color w:val="auto"/>
          <w:sz w:val="22"/>
          <w:szCs w:val="22"/>
        </w:rPr>
      </w:pPr>
      <w:bookmarkStart w:name="_Toc6297953" w:id="13"/>
      <w:bookmarkStart w:name="_Toc144298279" w:id="14"/>
      <w:bookmarkStart w:name="_Toc196427367" w:id="15"/>
      <w:r w:rsidRPr="007D0413">
        <w:rPr>
          <w:rFonts w:ascii="Verdana" w:hAnsi="Verdana"/>
          <w:b/>
          <w:bCs/>
          <w:color w:val="auto"/>
          <w:sz w:val="22"/>
          <w:szCs w:val="22"/>
        </w:rPr>
        <w:t>ROLES Y RESPONSABILIDADES</w:t>
      </w:r>
      <w:bookmarkEnd w:id="13"/>
      <w:bookmarkEnd w:id="14"/>
      <w:r w:rsidRPr="007D0413">
        <w:rPr>
          <w:rFonts w:ascii="Verdana" w:hAnsi="Verdana"/>
          <w:b/>
          <w:bCs/>
          <w:color w:val="auto"/>
          <w:sz w:val="22"/>
          <w:szCs w:val="22"/>
        </w:rPr>
        <w:t>:</w:t>
      </w:r>
      <w:bookmarkEnd w:id="15"/>
      <w:r w:rsidRPr="007D0413">
        <w:rPr>
          <w:rFonts w:ascii="Verdana" w:hAnsi="Verdana"/>
          <w:b/>
          <w:bCs/>
          <w:color w:val="auto"/>
          <w:sz w:val="22"/>
          <w:szCs w:val="22"/>
        </w:rPr>
        <w:t xml:space="preserve"> </w:t>
      </w:r>
    </w:p>
    <w:p w:rsidRPr="007D0413" w:rsidR="007D0413" w:rsidP="007D0413" w:rsidRDefault="007D0413" w14:paraId="46AD422D" w14:textId="77777777">
      <w:pPr>
        <w:rPr>
          <w:rFonts w:ascii="Verdana" w:hAnsi="Verdana"/>
        </w:rPr>
      </w:pPr>
      <w:bookmarkStart w:name="_Toc6297958" w:id="16"/>
      <w:bookmarkStart w:name="_Toc144298280" w:id="17"/>
    </w:p>
    <w:p w:rsidRPr="007D0413" w:rsidR="007D0413" w:rsidP="007D0413" w:rsidRDefault="007D0413" w14:paraId="7FD08E37" w14:textId="77777777">
      <w:pPr>
        <w:pStyle w:val="Ttulo3"/>
        <w:rPr>
          <w:rFonts w:ascii="Verdana" w:hAnsi="Verdana"/>
          <w:color w:val="auto"/>
          <w:sz w:val="22"/>
          <w:szCs w:val="22"/>
          <w:lang w:val="es-CO"/>
        </w:rPr>
      </w:pPr>
      <w:bookmarkStart w:name="_Toc196427368" w:id="18"/>
      <w:r w:rsidRPr="007D0413">
        <w:rPr>
          <w:rFonts w:ascii="Verdana" w:hAnsi="Verdana"/>
          <w:color w:val="auto"/>
          <w:sz w:val="22"/>
          <w:szCs w:val="22"/>
          <w:lang w:val="es-CO"/>
        </w:rPr>
        <w:t>5.2.1. Gestor de Cambios</w:t>
      </w:r>
      <w:bookmarkEnd w:id="16"/>
      <w:r w:rsidRPr="007D0413">
        <w:rPr>
          <w:rFonts w:ascii="Verdana" w:hAnsi="Verdana"/>
          <w:color w:val="auto"/>
          <w:sz w:val="22"/>
          <w:szCs w:val="22"/>
          <w:lang w:val="es-CO"/>
        </w:rPr>
        <w:t xml:space="preserve"> y demás profesionales involucrados en la gestión de cambios</w:t>
      </w:r>
      <w:bookmarkEnd w:id="17"/>
      <w:bookmarkEnd w:id="18"/>
    </w:p>
    <w:p w:rsidRPr="007D0413" w:rsidR="007D0413" w:rsidP="007D0413" w:rsidRDefault="007D0413" w14:paraId="7EECBF6D" w14:textId="77777777">
      <w:pPr>
        <w:ind w:right="17"/>
        <w:jc w:val="both"/>
        <w:rPr>
          <w:rFonts w:ascii="Verdana" w:hAnsi="Verdana" w:cs="Arial"/>
          <w:sz w:val="22"/>
          <w:szCs w:val="22"/>
          <w:lang w:val="es-CO"/>
        </w:rPr>
      </w:pPr>
    </w:p>
    <w:p w:rsidR="007D0413" w:rsidP="007D0413" w:rsidRDefault="007D0413" w14:paraId="5B78A4B8" w14:textId="77777777">
      <w:pPr>
        <w:ind w:right="17"/>
        <w:jc w:val="both"/>
        <w:rPr>
          <w:rFonts w:ascii="Verdana" w:hAnsi="Verdana" w:cs="Arial"/>
          <w:sz w:val="22"/>
          <w:szCs w:val="22"/>
          <w:lang w:val="es-CO"/>
        </w:rPr>
      </w:pPr>
      <w:r w:rsidRPr="007D0413">
        <w:rPr>
          <w:rFonts w:ascii="Verdana" w:hAnsi="Verdana" w:cs="Arial"/>
          <w:sz w:val="22"/>
          <w:szCs w:val="22"/>
          <w:lang w:val="es-CO"/>
        </w:rPr>
        <w:t>El Gestor de Cambios es el dueño del cambio y en esta condición se encarga de definir, documentar y presentar todas las actividades necesarias para llevar a cabo los cambios requeridos para la plataforma tecnológica de la Entidad</w:t>
      </w:r>
    </w:p>
    <w:p w:rsidR="009D3643" w:rsidP="009D3643" w:rsidRDefault="009D3643" w14:paraId="61307517" w14:textId="77777777">
      <w:pPr>
        <w:ind w:right="17"/>
        <w:jc w:val="both"/>
        <w:rPr>
          <w:rFonts w:ascii="Verdana" w:hAnsi="Verdana" w:cs="Arial"/>
          <w:sz w:val="22"/>
          <w:szCs w:val="22"/>
          <w:lang w:val="es-CO"/>
        </w:rPr>
      </w:pPr>
    </w:p>
    <w:p w:rsidR="009D3643" w:rsidP="009D3643" w:rsidRDefault="009D3643" w14:paraId="3FB41ACC" w14:textId="77777777">
      <w:pPr>
        <w:ind w:right="17"/>
        <w:jc w:val="both"/>
        <w:rPr>
          <w:rFonts w:ascii="Verdana" w:hAnsi="Verdana" w:cs="Arial"/>
          <w:sz w:val="22"/>
          <w:szCs w:val="22"/>
          <w:lang w:val="es-CO"/>
        </w:rPr>
      </w:pPr>
    </w:p>
    <w:p w:rsidRPr="009D3643" w:rsidR="007D0413" w:rsidP="345EAA89" w:rsidRDefault="007D0413" w14:paraId="384C0401" w14:textId="22D22074">
      <w:pPr>
        <w:pStyle w:val="Prrafodelista"/>
        <w:numPr>
          <w:ilvl w:val="0"/>
          <w:numId w:val="21"/>
        </w:numPr>
        <w:suppressLineNumbers w:val="0"/>
        <w:bidi w:val="0"/>
        <w:spacing w:before="0" w:beforeAutospacing="off" w:after="0" w:afterAutospacing="off" w:line="240" w:lineRule="auto"/>
        <w:ind w:left="720" w:right="17" w:hanging="360"/>
        <w:jc w:val="both"/>
        <w:rPr>
          <w:rFonts w:ascii="Verdana" w:hAnsi="Verdana" w:cs="Arial"/>
          <w:sz w:val="22"/>
          <w:szCs w:val="22"/>
          <w:lang w:val="es-CO"/>
        </w:rPr>
      </w:pPr>
      <w:r w:rsidRPr="345EAA89" w:rsidR="017D6D35">
        <w:rPr>
          <w:rFonts w:ascii="Verdana" w:hAnsi="Verdana" w:cs="Arial"/>
          <w:sz w:val="22"/>
          <w:szCs w:val="22"/>
          <w:lang w:val="es-CO"/>
        </w:rPr>
        <w:t xml:space="preserve">Documentar y remitir a través del formato </w:t>
      </w:r>
      <w:r w:rsidRPr="345EAA89" w:rsidR="017D6D35">
        <w:rPr>
          <w:rFonts w:ascii="Verdana" w:hAnsi="Verdana" w:eastAsia="Times New Roman" w:cs="Arial" w:asciiTheme="minorAscii" w:hAnsiTheme="minorAscii" w:eastAsiaTheme="minorAscii" w:cstheme="minorBidi"/>
          <w:color w:val="auto"/>
          <w:sz w:val="22"/>
          <w:szCs w:val="22"/>
          <w:lang w:val="es-CO" w:eastAsia="es-ES" w:bidi="ar-SA"/>
        </w:rPr>
        <w:t xml:space="preserve">GTI-FM-003 “Solicitud de Cambio al Ambiente Productivo – RFC” el cambio a realizar en </w:t>
      </w:r>
      <w:r w:rsidRPr="345EAA89" w:rsidR="6FD394BF">
        <w:rPr>
          <w:rFonts w:ascii="Verdana" w:hAnsi="Verdana" w:eastAsia="Times New Roman" w:cs="Arial" w:asciiTheme="minorAscii" w:hAnsiTheme="minorAscii" w:eastAsiaTheme="minorAscii" w:cstheme="minorBidi"/>
          <w:noProof w:val="0"/>
          <w:color w:val="auto"/>
          <w:sz w:val="22"/>
          <w:szCs w:val="22"/>
          <w:lang w:val="es-CO" w:eastAsia="es-ES" w:bidi="ar-SA"/>
        </w:rPr>
        <w:t>producción.</w:t>
      </w:r>
      <w:r w:rsidRPr="345EAA89" w:rsidR="017D6D35">
        <w:rPr>
          <w:rFonts w:ascii="Verdana" w:hAnsi="Verdana" w:eastAsia="Times New Roman" w:cs="Arial" w:asciiTheme="minorAscii" w:hAnsiTheme="minorAscii" w:eastAsiaTheme="minorAscii" w:cstheme="minorBidi"/>
          <w:color w:val="auto"/>
          <w:sz w:val="22"/>
          <w:szCs w:val="22"/>
          <w:lang w:val="es-CO" w:eastAsia="es-ES" w:bidi="ar-SA"/>
        </w:rPr>
        <w:t xml:space="preserve"> </w:t>
      </w:r>
    </w:p>
    <w:p w:rsidRPr="009D3643" w:rsidR="007D0413" w:rsidP="345EAA89" w:rsidRDefault="009D3643" w14:paraId="57427327" w14:textId="428DEC66">
      <w:pPr>
        <w:pStyle w:val="Prrafodelista"/>
        <w:numPr>
          <w:ilvl w:val="0"/>
          <w:numId w:val="21"/>
        </w:numPr>
        <w:suppressLineNumbers w:val="0"/>
        <w:bidi w:val="0"/>
        <w:spacing w:before="0" w:beforeAutospacing="off" w:after="0" w:afterAutospacing="off" w:line="240" w:lineRule="auto"/>
        <w:ind w:left="720" w:right="17" w:hanging="360"/>
        <w:jc w:val="both"/>
        <w:rPr>
          <w:rFonts w:ascii="Verdana" w:hAnsi="Verdana" w:cs="Arial"/>
          <w:sz w:val="22"/>
          <w:szCs w:val="22"/>
          <w:lang w:val="es-CO"/>
        </w:rPr>
      </w:pPr>
      <w:r w:rsidRPr="345EAA89" w:rsidR="2191F957">
        <w:rPr>
          <w:rFonts w:ascii="Verdana" w:hAnsi="Verdana" w:cs="Arial"/>
          <w:sz w:val="22"/>
          <w:szCs w:val="22"/>
          <w:lang w:val="es-CO"/>
        </w:rPr>
        <w:t>C</w:t>
      </w:r>
      <w:r w:rsidRPr="345EAA89" w:rsidR="017D6D35">
        <w:rPr>
          <w:rFonts w:ascii="Verdana" w:hAnsi="Verdana" w:cs="Arial"/>
          <w:sz w:val="22"/>
          <w:szCs w:val="22"/>
          <w:lang w:val="es-CO"/>
        </w:rPr>
        <w:t>oordinar todos los recursos humanos y logísticos necesarios para llevar a cabo el cambio</w:t>
      </w:r>
      <w:r w:rsidRPr="345EAA89" w:rsidR="50EB5BAD">
        <w:rPr>
          <w:rFonts w:ascii="Verdana" w:hAnsi="Verdana" w:cs="Arial"/>
          <w:sz w:val="22"/>
          <w:szCs w:val="22"/>
          <w:lang w:val="es-CO"/>
        </w:rPr>
        <w:t>.</w:t>
      </w:r>
    </w:p>
    <w:p w:rsidRPr="009D3643" w:rsidR="007D0413" w:rsidP="345EAA89" w:rsidRDefault="007D0413" w14:paraId="2B488260" w14:textId="7F713BCE">
      <w:pPr>
        <w:pStyle w:val="Prrafodelista"/>
        <w:numPr>
          <w:ilvl w:val="0"/>
          <w:numId w:val="21"/>
        </w:numPr>
        <w:suppressLineNumbers w:val="0"/>
        <w:bidi w:val="0"/>
        <w:spacing w:before="0" w:beforeAutospacing="off" w:after="0" w:afterAutospacing="off" w:line="240" w:lineRule="auto"/>
        <w:ind w:left="720" w:right="17" w:hanging="360"/>
        <w:jc w:val="both"/>
        <w:rPr>
          <w:rFonts w:ascii="Verdana" w:hAnsi="Verdana" w:cs="Arial"/>
          <w:sz w:val="22"/>
          <w:szCs w:val="22"/>
          <w:lang w:val="es-CO"/>
        </w:rPr>
      </w:pPr>
      <w:r w:rsidRPr="345EAA89" w:rsidR="017D6D35">
        <w:rPr>
          <w:rFonts w:ascii="Verdana" w:hAnsi="Verdana" w:cs="Arial"/>
          <w:sz w:val="22"/>
          <w:szCs w:val="22"/>
          <w:lang w:val="es-CO"/>
        </w:rPr>
        <w:t xml:space="preserve">Presentar y sustentar el RFC con las evidencias </w:t>
      </w:r>
      <w:r w:rsidRPr="345EAA89" w:rsidR="371A9D4D">
        <w:rPr>
          <w:rFonts w:ascii="Verdana" w:hAnsi="Verdana" w:cs="Arial"/>
          <w:noProof w:val="0"/>
          <w:sz w:val="22"/>
          <w:szCs w:val="22"/>
          <w:lang w:val="es-CO"/>
        </w:rPr>
        <w:t>correspondientes.</w:t>
      </w:r>
      <w:r w:rsidRPr="345EAA89" w:rsidR="017D6D35">
        <w:rPr>
          <w:rFonts w:ascii="Verdana" w:hAnsi="Verdana" w:cs="Arial"/>
          <w:sz w:val="22"/>
          <w:szCs w:val="22"/>
          <w:lang w:val="es-CO"/>
        </w:rPr>
        <w:t xml:space="preserve"> </w:t>
      </w:r>
    </w:p>
    <w:p w:rsidRPr="007D0413" w:rsidR="007D0413" w:rsidP="345EAA89" w:rsidRDefault="007D0413" w14:paraId="17BE633C" w14:textId="594473F8">
      <w:pPr>
        <w:pStyle w:val="Prrafodelista"/>
        <w:numPr>
          <w:ilvl w:val="0"/>
          <w:numId w:val="21"/>
        </w:numPr>
        <w:suppressLineNumbers w:val="0"/>
        <w:bidi w:val="0"/>
        <w:spacing w:before="0" w:beforeAutospacing="off" w:after="0" w:afterAutospacing="off" w:line="240" w:lineRule="auto"/>
        <w:ind w:left="720" w:right="17" w:hanging="360"/>
        <w:jc w:val="both"/>
        <w:rPr>
          <w:rFonts w:ascii="Verdana" w:hAnsi="Verdana" w:cs="Arial"/>
          <w:noProof w:val="0"/>
          <w:sz w:val="22"/>
          <w:szCs w:val="22"/>
          <w:lang w:val="es-CO"/>
        </w:rPr>
      </w:pPr>
      <w:r w:rsidRPr="345EAA89" w:rsidR="017D6D35">
        <w:rPr>
          <w:rFonts w:ascii="Verdana" w:hAnsi="Verdana" w:cs="Arial"/>
          <w:sz w:val="22"/>
          <w:szCs w:val="22"/>
          <w:lang w:val="es-CO"/>
        </w:rPr>
        <w:t xml:space="preserve">Diligenciar el cierre y lecciones aprendidas del Cambio en la </w:t>
      </w:r>
      <w:r w:rsidRPr="345EAA89" w:rsidR="1ED7ACB3">
        <w:rPr>
          <w:rFonts w:ascii="Verdana" w:hAnsi="Verdana" w:cs="Arial"/>
          <w:sz w:val="22"/>
          <w:szCs w:val="22"/>
          <w:lang w:val="es-CO"/>
        </w:rPr>
        <w:t xml:space="preserve">pestaña de “Cierre” de la plataforma tecnológica indicada </w:t>
      </w:r>
      <w:r w:rsidRPr="345EAA89" w:rsidR="017D6D35">
        <w:rPr>
          <w:rFonts w:ascii="Verdana" w:hAnsi="Verdana" w:cs="Arial"/>
          <w:sz w:val="22"/>
          <w:szCs w:val="22"/>
          <w:lang w:val="es-CO"/>
        </w:rPr>
        <w:t xml:space="preserve">y presentar las evidencias cuando sea </w:t>
      </w:r>
      <w:r w:rsidRPr="345EAA89" w:rsidR="0F606C77">
        <w:rPr>
          <w:rFonts w:ascii="Verdana" w:hAnsi="Verdana" w:cs="Arial"/>
          <w:noProof w:val="0"/>
          <w:sz w:val="22"/>
          <w:szCs w:val="22"/>
          <w:lang w:val="es-CO"/>
        </w:rPr>
        <w:t>necesario.</w:t>
      </w:r>
    </w:p>
    <w:p w:rsidRPr="007D0413" w:rsidR="007D0413" w:rsidP="007D0413" w:rsidRDefault="007D0413" w14:paraId="7DF1BDC6" w14:textId="77777777">
      <w:pPr>
        <w:pStyle w:val="Prrafodelista"/>
        <w:ind w:left="0" w:right="17"/>
        <w:rPr>
          <w:rFonts w:ascii="Verdana" w:hAnsi="Verdana" w:cs="Arial"/>
          <w:sz w:val="22"/>
          <w:szCs w:val="22"/>
          <w:lang w:val="es-CO"/>
        </w:rPr>
      </w:pPr>
    </w:p>
    <w:p w:rsidRPr="007D0413" w:rsidR="007D0413" w:rsidP="345EAA89" w:rsidRDefault="007D0413" w14:paraId="3E0A51FC" w14:textId="573B45C0">
      <w:pPr>
        <w:pStyle w:val="Normal"/>
        <w:ind w:right="17"/>
        <w:jc w:val="both"/>
      </w:pPr>
      <w:r w:rsidRPr="345EAA89" w:rsidR="017D6D35">
        <w:rPr>
          <w:rFonts w:ascii="Verdana" w:hAnsi="Verdana" w:cs="Arial"/>
          <w:sz w:val="22"/>
          <w:szCs w:val="22"/>
          <w:lang w:val="es-CO"/>
        </w:rPr>
        <w:t xml:space="preserve">De acuerdo con la Metodología de Desarrollo de </w:t>
      </w:r>
      <w:r w:rsidRPr="345EAA89" w:rsidR="0C3C6E00">
        <w:rPr>
          <w:rFonts w:ascii="Verdana" w:hAnsi="Verdana" w:cs="Arial"/>
          <w:sz w:val="22"/>
          <w:szCs w:val="22"/>
          <w:lang w:val="es-CO"/>
        </w:rPr>
        <w:t>GTI</w:t>
      </w:r>
      <w:r w:rsidRPr="345EAA89" w:rsidR="017D6D35">
        <w:rPr>
          <w:rFonts w:ascii="Verdana" w:hAnsi="Verdana" w:cs="Arial"/>
          <w:sz w:val="22"/>
          <w:szCs w:val="22"/>
          <w:lang w:val="es-CO"/>
        </w:rPr>
        <w:t>-M</w:t>
      </w:r>
      <w:r w:rsidRPr="345EAA89" w:rsidR="0C3C6E00">
        <w:rPr>
          <w:rFonts w:ascii="Verdana" w:hAnsi="Verdana" w:cs="Arial"/>
          <w:sz w:val="22"/>
          <w:szCs w:val="22"/>
          <w:lang w:val="es-CO"/>
        </w:rPr>
        <w:t>A</w:t>
      </w:r>
      <w:r w:rsidRPr="345EAA89" w:rsidR="017D6D35">
        <w:rPr>
          <w:rFonts w:ascii="Verdana" w:hAnsi="Verdana" w:cs="Arial"/>
          <w:sz w:val="22"/>
          <w:szCs w:val="22"/>
          <w:lang w:val="es-CO"/>
        </w:rPr>
        <w:t>-00</w:t>
      </w:r>
      <w:r w:rsidRPr="345EAA89" w:rsidR="0C3C6E00">
        <w:rPr>
          <w:rFonts w:ascii="Verdana" w:hAnsi="Verdana" w:cs="Arial"/>
          <w:sz w:val="22"/>
          <w:szCs w:val="22"/>
          <w:lang w:val="es-CO"/>
        </w:rPr>
        <w:t>3</w:t>
      </w:r>
      <w:r w:rsidRPr="345EAA89" w:rsidR="017D6D35">
        <w:rPr>
          <w:rFonts w:ascii="Verdana" w:hAnsi="Verdana" w:cs="Arial"/>
          <w:sz w:val="22"/>
          <w:szCs w:val="22"/>
          <w:lang w:val="es-CO"/>
        </w:rPr>
        <w:t xml:space="preserve">, y las nuevas técnicas de desarrollo ágil y herramientas utilizadas para el control de los desarrollos, las actividades del promotor, gestor y responsable de los cambios serán controladas en el ciclo de DevOps, sin embargo, cuando se va a realizar el paso a </w:t>
      </w:r>
      <w:r w:rsidRPr="345EAA89" w:rsidR="3365AB2F">
        <w:rPr>
          <w:rFonts w:ascii="Verdana" w:hAnsi="Verdana" w:eastAsia="Verdana" w:cs="Verdana"/>
          <w:noProof w:val="0"/>
          <w:sz w:val="22"/>
          <w:szCs w:val="22"/>
          <w:lang w:val="es-CO"/>
        </w:rPr>
        <w:t>producción,</w:t>
      </w:r>
      <w:r w:rsidRPr="345EAA89" w:rsidR="017D6D35">
        <w:rPr>
          <w:rFonts w:ascii="Verdana" w:hAnsi="Verdana" w:cs="Arial"/>
          <w:sz w:val="22"/>
          <w:szCs w:val="22"/>
          <w:lang w:val="es-CO"/>
        </w:rPr>
        <w:t xml:space="preserve"> se debe llevar a cabo este procedimiento por parte del gestor de </w:t>
      </w:r>
      <w:r w:rsidRPr="345EAA89" w:rsidR="3C5DA1E0">
        <w:rPr>
          <w:rFonts w:ascii="Verdana" w:hAnsi="Verdana" w:eastAsia="Verdana" w:cs="Verdana"/>
          <w:noProof w:val="0"/>
          <w:sz w:val="22"/>
          <w:szCs w:val="22"/>
          <w:lang w:val="es-CO"/>
        </w:rPr>
        <w:t>cambios.</w:t>
      </w:r>
    </w:p>
    <w:p w:rsidRPr="007D0413" w:rsidR="007D0413" w:rsidP="007D0413" w:rsidRDefault="007D0413" w14:paraId="2CF81088" w14:textId="77777777">
      <w:pPr>
        <w:ind w:right="17"/>
        <w:jc w:val="both"/>
        <w:rPr>
          <w:rFonts w:ascii="Verdana" w:hAnsi="Verdana" w:cs="Arial"/>
          <w:sz w:val="22"/>
          <w:szCs w:val="22"/>
          <w:lang w:val="es-CO"/>
        </w:rPr>
      </w:pPr>
    </w:p>
    <w:p w:rsidRPr="007D0413" w:rsidR="007D0413" w:rsidP="007D0413" w:rsidRDefault="007D0413" w14:paraId="439EFF08" w14:textId="77777777">
      <w:pPr>
        <w:pStyle w:val="Ttulo3"/>
        <w:rPr>
          <w:rFonts w:ascii="Verdana" w:hAnsi="Verdana"/>
          <w:color w:val="auto"/>
          <w:sz w:val="22"/>
          <w:szCs w:val="22"/>
          <w:lang w:val="es-CO"/>
        </w:rPr>
      </w:pPr>
      <w:bookmarkStart w:name="_Toc144298281" w:id="19"/>
      <w:bookmarkStart w:name="_Toc196427369" w:id="20"/>
      <w:r w:rsidRPr="007D0413">
        <w:rPr>
          <w:rFonts w:ascii="Verdana" w:hAnsi="Verdana"/>
          <w:color w:val="auto"/>
          <w:sz w:val="22"/>
          <w:szCs w:val="22"/>
          <w:lang w:val="es-CO"/>
        </w:rPr>
        <w:t>5.2.2. Responsable de la Reunión de aprobación de cambios (RAC)</w:t>
      </w:r>
      <w:bookmarkEnd w:id="19"/>
      <w:bookmarkEnd w:id="20"/>
      <w:r w:rsidRPr="007D0413">
        <w:rPr>
          <w:rFonts w:ascii="Verdana" w:hAnsi="Verdana"/>
          <w:color w:val="auto"/>
          <w:sz w:val="22"/>
          <w:szCs w:val="22"/>
          <w:lang w:val="es-CO"/>
        </w:rPr>
        <w:t xml:space="preserve"> </w:t>
      </w:r>
    </w:p>
    <w:p w:rsidRPr="007D0413" w:rsidR="007D0413" w:rsidP="007D0413" w:rsidRDefault="007D0413" w14:paraId="45AAB6A3" w14:textId="77777777">
      <w:pPr>
        <w:ind w:right="17"/>
        <w:rPr>
          <w:rFonts w:ascii="Verdana" w:hAnsi="Verdana" w:cs="Arial"/>
          <w:sz w:val="22"/>
          <w:szCs w:val="22"/>
          <w:lang w:val="es-CO"/>
        </w:rPr>
      </w:pPr>
    </w:p>
    <w:p w:rsidRPr="007D0413" w:rsidR="007D0413" w:rsidP="007D0413" w:rsidRDefault="007D0413" w14:paraId="412D7829" w14:textId="77777777">
      <w:pPr>
        <w:tabs>
          <w:tab w:val="left" w:pos="0"/>
        </w:tabs>
        <w:ind w:right="17"/>
        <w:jc w:val="both"/>
        <w:rPr>
          <w:rFonts w:ascii="Verdana" w:hAnsi="Verdana" w:cs="Arial"/>
          <w:sz w:val="22"/>
          <w:szCs w:val="22"/>
          <w:lang w:val="es-CO"/>
        </w:rPr>
      </w:pPr>
      <w:r w:rsidRPr="007D0413">
        <w:rPr>
          <w:rFonts w:ascii="Verdana" w:hAnsi="Verdana" w:cs="Arial"/>
          <w:sz w:val="22"/>
          <w:szCs w:val="22"/>
          <w:lang w:val="es-CO"/>
        </w:rPr>
        <w:t>Este rol corresponde a la persona responsable de llevar a cabo la correcta ejecución del procedimiento de gestión de cambios. Es nombrada por el director de Tecnología de la Información y las Comunicaciones, con las siguientes responsabilidades:</w:t>
      </w:r>
    </w:p>
    <w:p w:rsidRPr="007D0413" w:rsidR="007D0413" w:rsidP="007D0413" w:rsidRDefault="007D0413" w14:paraId="08679AC9" w14:textId="77777777">
      <w:pPr>
        <w:ind w:right="17"/>
        <w:rPr>
          <w:rFonts w:ascii="Verdana" w:hAnsi="Verdana" w:cs="Arial"/>
          <w:sz w:val="22"/>
          <w:szCs w:val="22"/>
          <w:lang w:val="es-CO"/>
        </w:rPr>
      </w:pPr>
    </w:p>
    <w:p w:rsidRPr="007D0413" w:rsidR="007D0413" w:rsidP="009D3643" w:rsidRDefault="007D0413" w14:paraId="09A9B4FD" w14:textId="77777777">
      <w:pPr>
        <w:numPr>
          <w:ilvl w:val="0"/>
          <w:numId w:val="22"/>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 xml:space="preserve">Presidir la </w:t>
      </w:r>
      <w:r w:rsidRPr="007D0413">
        <w:rPr>
          <w:rFonts w:ascii="Verdana" w:hAnsi="Verdana" w:cs="Arial"/>
          <w:bCs/>
          <w:sz w:val="22"/>
          <w:szCs w:val="22"/>
          <w:lang w:val="es-CO"/>
        </w:rPr>
        <w:t>Reunión de aprobación de cambios (RAC)</w:t>
      </w:r>
      <w:r w:rsidRPr="007D0413">
        <w:rPr>
          <w:rFonts w:ascii="Verdana" w:hAnsi="Verdana" w:cs="Arial"/>
          <w:sz w:val="22"/>
          <w:szCs w:val="22"/>
          <w:lang w:val="es-CO"/>
        </w:rPr>
        <w:t>.</w:t>
      </w:r>
    </w:p>
    <w:p w:rsidRPr="007D0413" w:rsidR="007D0413" w:rsidP="009D3643" w:rsidRDefault="007D0413" w14:paraId="4E910894" w14:textId="77777777">
      <w:pPr>
        <w:numPr>
          <w:ilvl w:val="0"/>
          <w:numId w:val="22"/>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Verificación de votantes.</w:t>
      </w:r>
    </w:p>
    <w:p w:rsidRPr="007D0413" w:rsidR="007D0413" w:rsidP="009D3643" w:rsidRDefault="007D0413" w14:paraId="2D02F839" w14:textId="77777777">
      <w:pPr>
        <w:numPr>
          <w:ilvl w:val="0"/>
          <w:numId w:val="22"/>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Decidir aplazamientos.</w:t>
      </w:r>
    </w:p>
    <w:p w:rsidRPr="007D0413" w:rsidR="007D0413" w:rsidP="009D3643" w:rsidRDefault="007D0413" w14:paraId="65F9701B" w14:textId="77777777">
      <w:pPr>
        <w:numPr>
          <w:ilvl w:val="0"/>
          <w:numId w:val="22"/>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Tramitar formato de lista de asistencia cuando la reunión es presencial</w:t>
      </w:r>
    </w:p>
    <w:p w:rsidRPr="007D0413" w:rsidR="007D0413" w:rsidP="009D3643" w:rsidRDefault="007D0413" w14:paraId="2D4EAE00" w14:textId="77777777">
      <w:pPr>
        <w:numPr>
          <w:ilvl w:val="0"/>
          <w:numId w:val="22"/>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Registrar la solicitud de aprobación de cambios en la bitácora correspondiente o en la herramienta que se defina para tal fin</w:t>
      </w:r>
    </w:p>
    <w:p w:rsidR="009D3643" w:rsidP="009D3643" w:rsidRDefault="007D0413" w14:paraId="7A941746" w14:textId="312FCD9D">
      <w:pPr>
        <w:numPr>
          <w:ilvl w:val="0"/>
          <w:numId w:val="22"/>
        </w:numPr>
        <w:tabs>
          <w:tab w:val="left" w:pos="0"/>
        </w:tabs>
        <w:ind w:right="17"/>
        <w:jc w:val="both"/>
        <w:rPr>
          <w:rFonts w:ascii="Verdana" w:hAnsi="Verdana" w:cs="Arial"/>
          <w:sz w:val="22"/>
          <w:szCs w:val="22"/>
          <w:lang w:val="es-CO"/>
        </w:rPr>
      </w:pPr>
      <w:r w:rsidRPr="4D84BFAA" w:rsidR="170F1A73">
        <w:rPr>
          <w:rFonts w:ascii="Verdana" w:hAnsi="Verdana" w:cs="Arial"/>
          <w:sz w:val="22"/>
          <w:szCs w:val="22"/>
          <w:lang w:val="es-CO"/>
        </w:rPr>
        <w:t>Revisar la completitud de los d</w:t>
      </w:r>
      <w:r w:rsidRPr="4D84BFAA" w:rsidR="078A0333">
        <w:rPr>
          <w:rFonts w:ascii="Verdana" w:hAnsi="Verdana" w:cs="Arial"/>
          <w:sz w:val="22"/>
          <w:szCs w:val="22"/>
          <w:lang w:val="es-CO"/>
        </w:rPr>
        <w:t xml:space="preserve">ocumentos soporte del cambio  </w:t>
      </w:r>
    </w:p>
    <w:p w:rsidR="009D3643" w:rsidP="009D3643" w:rsidRDefault="007D0413" w14:paraId="0CC1E620" w14:textId="77777777">
      <w:pPr>
        <w:numPr>
          <w:ilvl w:val="0"/>
          <w:numId w:val="22"/>
        </w:numPr>
        <w:tabs>
          <w:tab w:val="left" w:pos="0"/>
        </w:tabs>
        <w:ind w:right="17"/>
        <w:jc w:val="both"/>
        <w:rPr>
          <w:rFonts w:ascii="Verdana" w:hAnsi="Verdana" w:cs="Arial"/>
          <w:sz w:val="22"/>
          <w:szCs w:val="22"/>
          <w:lang w:val="es-CO"/>
        </w:rPr>
      </w:pPr>
      <w:r w:rsidRPr="009D3643">
        <w:rPr>
          <w:rFonts w:ascii="Verdana" w:hAnsi="Verdana" w:cs="Arial"/>
          <w:sz w:val="22"/>
          <w:szCs w:val="22"/>
          <w:lang w:val="es-CO"/>
        </w:rPr>
        <w:t>Preparar y adjuntar agenda</w:t>
      </w:r>
    </w:p>
    <w:p w:rsidR="009D3643" w:rsidP="009D3643" w:rsidRDefault="007D0413" w14:paraId="7365252D" w14:textId="77777777">
      <w:pPr>
        <w:numPr>
          <w:ilvl w:val="0"/>
          <w:numId w:val="22"/>
        </w:numPr>
        <w:tabs>
          <w:tab w:val="left" w:pos="0"/>
        </w:tabs>
        <w:ind w:right="17"/>
        <w:jc w:val="both"/>
        <w:rPr>
          <w:rFonts w:ascii="Verdana" w:hAnsi="Verdana" w:cs="Arial"/>
          <w:sz w:val="22"/>
          <w:szCs w:val="22"/>
          <w:lang w:val="es-CO"/>
        </w:rPr>
      </w:pPr>
      <w:r w:rsidRPr="009D3643">
        <w:rPr>
          <w:rFonts w:ascii="Verdana" w:hAnsi="Verdana" w:cs="Arial"/>
          <w:sz w:val="22"/>
          <w:szCs w:val="22"/>
          <w:lang w:val="es-CO"/>
        </w:rPr>
        <w:t>Convocar a nuevas citaciones (normales o por aplazamiento)</w:t>
      </w:r>
    </w:p>
    <w:p w:rsidR="009D3643" w:rsidP="009D3643" w:rsidRDefault="007D0413" w14:paraId="7788102B" w14:textId="77777777">
      <w:pPr>
        <w:numPr>
          <w:ilvl w:val="0"/>
          <w:numId w:val="22"/>
        </w:numPr>
        <w:tabs>
          <w:tab w:val="left" w:pos="0"/>
        </w:tabs>
        <w:ind w:right="17"/>
        <w:jc w:val="both"/>
        <w:rPr>
          <w:rFonts w:ascii="Verdana" w:hAnsi="Verdana" w:cs="Arial"/>
          <w:sz w:val="22"/>
          <w:szCs w:val="22"/>
          <w:lang w:val="es-CO"/>
        </w:rPr>
      </w:pPr>
      <w:r w:rsidRPr="009D3643">
        <w:rPr>
          <w:rFonts w:ascii="Verdana" w:hAnsi="Verdana" w:cs="Arial"/>
          <w:sz w:val="22"/>
          <w:szCs w:val="22"/>
          <w:lang w:val="es-CO"/>
        </w:rPr>
        <w:t>Cerrar las solicitudes de cambios</w:t>
      </w:r>
    </w:p>
    <w:p w:rsidR="009D3643" w:rsidP="009D3643" w:rsidRDefault="007D0413" w14:paraId="0BA8C24C" w14:textId="77777777">
      <w:pPr>
        <w:numPr>
          <w:ilvl w:val="0"/>
          <w:numId w:val="22"/>
        </w:numPr>
        <w:tabs>
          <w:tab w:val="left" w:pos="0"/>
        </w:tabs>
        <w:ind w:right="17"/>
        <w:jc w:val="both"/>
        <w:rPr>
          <w:rFonts w:ascii="Verdana" w:hAnsi="Verdana" w:cs="Arial"/>
          <w:sz w:val="22"/>
          <w:szCs w:val="22"/>
          <w:lang w:val="es-CO"/>
        </w:rPr>
      </w:pPr>
      <w:r w:rsidRPr="009D3643">
        <w:rPr>
          <w:rFonts w:ascii="Verdana" w:hAnsi="Verdana" w:cs="Arial"/>
          <w:sz w:val="22"/>
          <w:szCs w:val="22"/>
          <w:lang w:val="es-CO"/>
        </w:rPr>
        <w:t xml:space="preserve">Cerrar la </w:t>
      </w:r>
      <w:r w:rsidRPr="009D3643">
        <w:rPr>
          <w:rFonts w:ascii="Verdana" w:hAnsi="Verdana" w:cs="Arial"/>
          <w:bCs/>
          <w:sz w:val="22"/>
          <w:szCs w:val="22"/>
          <w:lang w:val="es-CO"/>
        </w:rPr>
        <w:t>Reunión de aprobación de cambios (RAC)</w:t>
      </w:r>
    </w:p>
    <w:p w:rsidR="009D3643" w:rsidP="009D3643" w:rsidRDefault="007D0413" w14:paraId="1CA5EE3D" w14:textId="77777777">
      <w:pPr>
        <w:numPr>
          <w:ilvl w:val="0"/>
          <w:numId w:val="22"/>
        </w:numPr>
        <w:tabs>
          <w:tab w:val="left" w:pos="0"/>
        </w:tabs>
        <w:ind w:right="17"/>
        <w:jc w:val="both"/>
        <w:rPr>
          <w:rFonts w:ascii="Verdana" w:hAnsi="Verdana" w:cs="Arial"/>
          <w:sz w:val="22"/>
          <w:szCs w:val="22"/>
          <w:lang w:val="es-CO"/>
        </w:rPr>
      </w:pPr>
      <w:r w:rsidRPr="009D3643">
        <w:rPr>
          <w:rFonts w:ascii="Verdana" w:hAnsi="Verdana" w:cs="Arial"/>
          <w:sz w:val="22"/>
          <w:szCs w:val="22"/>
          <w:lang w:val="es-CO"/>
        </w:rPr>
        <w:t>Realizar la medición del indicador del procedimiento de gestión de cambios</w:t>
      </w:r>
    </w:p>
    <w:p w:rsidRPr="009D3643" w:rsidR="007D0413" w:rsidP="009D3643" w:rsidRDefault="007D0413" w14:paraId="05773609" w14:textId="3C3A1E37">
      <w:pPr>
        <w:numPr>
          <w:ilvl w:val="0"/>
          <w:numId w:val="22"/>
        </w:numPr>
        <w:tabs>
          <w:tab w:val="left" w:pos="0"/>
        </w:tabs>
        <w:ind w:right="17"/>
        <w:jc w:val="both"/>
        <w:rPr>
          <w:rFonts w:ascii="Verdana" w:hAnsi="Verdana" w:cs="Arial"/>
          <w:sz w:val="22"/>
          <w:szCs w:val="22"/>
          <w:lang w:val="es-CO"/>
        </w:rPr>
      </w:pPr>
      <w:r w:rsidRPr="009D3643">
        <w:rPr>
          <w:rFonts w:ascii="Verdana" w:hAnsi="Verdana" w:cs="Arial"/>
          <w:sz w:val="22"/>
          <w:szCs w:val="22"/>
          <w:lang w:val="es-CO"/>
        </w:rPr>
        <w:t>Mantener la información de los cambios debidamente organizada y almacenada en el repositorio definido para tal fin</w:t>
      </w:r>
    </w:p>
    <w:p w:rsidRPr="007D0413" w:rsidR="007D0413" w:rsidP="007D0413" w:rsidRDefault="007D0413" w14:paraId="4960AE1E" w14:textId="77777777">
      <w:pPr>
        <w:tabs>
          <w:tab w:val="left" w:pos="0"/>
        </w:tabs>
        <w:ind w:right="17"/>
        <w:jc w:val="both"/>
        <w:rPr>
          <w:rFonts w:ascii="Verdana" w:hAnsi="Verdana" w:cs="Arial"/>
          <w:sz w:val="22"/>
          <w:szCs w:val="22"/>
          <w:lang w:val="es-CO"/>
        </w:rPr>
      </w:pPr>
    </w:p>
    <w:p w:rsidRPr="007D0413" w:rsidR="007D0413" w:rsidP="007D0413" w:rsidRDefault="007D0413" w14:paraId="1D048D3E" w14:textId="77777777">
      <w:pPr>
        <w:pStyle w:val="Ttulo3"/>
        <w:rPr>
          <w:rFonts w:ascii="Verdana" w:hAnsi="Verdana"/>
          <w:color w:val="auto"/>
          <w:sz w:val="22"/>
          <w:szCs w:val="22"/>
          <w:lang w:val="es-CO"/>
        </w:rPr>
      </w:pPr>
      <w:bookmarkStart w:name="_Toc144298282" w:id="21"/>
      <w:bookmarkStart w:name="_Toc196427370" w:id="22"/>
      <w:r w:rsidRPr="007D0413">
        <w:rPr>
          <w:rFonts w:ascii="Verdana" w:hAnsi="Verdana"/>
          <w:color w:val="auto"/>
          <w:sz w:val="22"/>
          <w:szCs w:val="22"/>
          <w:lang w:val="es-CO"/>
        </w:rPr>
        <w:t>5.2.3. Equipo De Aprobación De Cambios</w:t>
      </w:r>
      <w:bookmarkEnd w:id="21"/>
      <w:bookmarkEnd w:id="22"/>
    </w:p>
    <w:p w:rsidRPr="007D0413" w:rsidR="007D0413" w:rsidP="007D0413" w:rsidRDefault="007D0413" w14:paraId="52AB3CEB" w14:textId="77777777">
      <w:pPr>
        <w:ind w:right="17"/>
        <w:rPr>
          <w:rFonts w:ascii="Verdana" w:hAnsi="Verdana" w:cs="Arial"/>
          <w:sz w:val="22"/>
          <w:szCs w:val="22"/>
          <w:lang w:val="es-CO"/>
        </w:rPr>
      </w:pPr>
    </w:p>
    <w:p w:rsidRPr="007D0413" w:rsidR="007D0413" w:rsidP="007D0413" w:rsidRDefault="007D0413" w14:paraId="0E4CE275" w14:textId="3B6B3A22">
      <w:pPr>
        <w:ind w:right="17"/>
        <w:jc w:val="both"/>
        <w:rPr>
          <w:rFonts w:ascii="Verdana" w:hAnsi="Verdana" w:cs="Arial"/>
          <w:sz w:val="22"/>
          <w:szCs w:val="22"/>
        </w:rPr>
      </w:pPr>
      <w:r w:rsidRPr="4D84BFAA" w:rsidR="078A0333">
        <w:rPr>
          <w:rFonts w:ascii="Verdana" w:hAnsi="Verdana" w:cs="Arial"/>
          <w:sz w:val="22"/>
          <w:szCs w:val="22"/>
        </w:rPr>
        <w:t>Corresponde a los funcionarios coordinadores de los grupos de la dirección de tecnología de la información y las comunicaciones y/o sus delegados quienes participaran</w:t>
      </w:r>
      <w:r w:rsidRPr="4D84BFAA" w:rsidR="208630C4">
        <w:rPr>
          <w:rFonts w:ascii="Verdana" w:hAnsi="Verdana" w:cs="Arial"/>
          <w:sz w:val="22"/>
          <w:szCs w:val="22"/>
        </w:rPr>
        <w:t xml:space="preserve"> </w:t>
      </w:r>
      <w:r w:rsidRPr="4D84BFAA" w:rsidR="078A0333">
        <w:rPr>
          <w:rFonts w:ascii="Verdana" w:hAnsi="Verdana" w:cs="Arial"/>
          <w:sz w:val="22"/>
          <w:szCs w:val="22"/>
        </w:rPr>
        <w:t>en las reuniones de aprobación de cambios con las siguientes atribuciones:</w:t>
      </w:r>
    </w:p>
    <w:p w:rsidRPr="007D0413" w:rsidR="007D0413" w:rsidP="007D0413" w:rsidRDefault="007D0413" w14:paraId="3698693D" w14:textId="77777777">
      <w:pPr>
        <w:ind w:right="17"/>
        <w:rPr>
          <w:rFonts w:ascii="Verdana" w:hAnsi="Verdana" w:cs="Arial"/>
          <w:sz w:val="22"/>
          <w:szCs w:val="22"/>
        </w:rPr>
      </w:pPr>
    </w:p>
    <w:p w:rsidR="007D0413" w:rsidP="007D0413" w:rsidRDefault="007D0413" w14:paraId="100A0E9F" w14:textId="77777777">
      <w:pPr>
        <w:tabs>
          <w:tab w:val="left" w:pos="0"/>
        </w:tabs>
        <w:ind w:right="17"/>
        <w:jc w:val="both"/>
        <w:rPr>
          <w:rFonts w:ascii="Verdana" w:hAnsi="Verdana" w:cs="Arial"/>
          <w:b/>
          <w:sz w:val="22"/>
          <w:szCs w:val="22"/>
          <w:lang w:val="es-CO"/>
        </w:rPr>
      </w:pPr>
      <w:r w:rsidRPr="007D0413">
        <w:rPr>
          <w:rFonts w:ascii="Verdana" w:hAnsi="Verdana" w:cs="Arial"/>
          <w:b/>
          <w:sz w:val="22"/>
          <w:szCs w:val="22"/>
          <w:lang w:val="es-CO"/>
        </w:rPr>
        <w:t>Con voz y voto:</w:t>
      </w:r>
    </w:p>
    <w:p w:rsidR="009D3643" w:rsidP="009D3643" w:rsidRDefault="009D3643" w14:paraId="646C2FBF" w14:textId="77777777">
      <w:pPr>
        <w:tabs>
          <w:tab w:val="left" w:pos="0"/>
        </w:tabs>
        <w:ind w:right="17"/>
        <w:jc w:val="both"/>
        <w:rPr>
          <w:rFonts w:ascii="Verdana" w:hAnsi="Verdana" w:cs="Arial"/>
          <w:b/>
          <w:sz w:val="22"/>
          <w:szCs w:val="22"/>
          <w:lang w:val="es-CO"/>
        </w:rPr>
      </w:pPr>
      <w:bookmarkStart w:name="OLE_LINK3" w:id="23"/>
    </w:p>
    <w:p w:rsidRPr="009D3643" w:rsidR="007D0413" w:rsidP="009D3643" w:rsidRDefault="007D0413" w14:paraId="5BD0859D" w14:textId="696BB784">
      <w:pPr>
        <w:pStyle w:val="Prrafodelista"/>
        <w:numPr>
          <w:ilvl w:val="0"/>
          <w:numId w:val="23"/>
        </w:numPr>
        <w:tabs>
          <w:tab w:val="left" w:pos="0"/>
        </w:tabs>
        <w:ind w:right="17"/>
        <w:jc w:val="both"/>
        <w:rPr>
          <w:rFonts w:ascii="Verdana" w:hAnsi="Verdana" w:cs="Arial"/>
          <w:sz w:val="22"/>
          <w:szCs w:val="22"/>
          <w:lang w:val="es-CO"/>
        </w:rPr>
      </w:pPr>
      <w:r w:rsidRPr="009D3643">
        <w:rPr>
          <w:rFonts w:ascii="Verdana" w:hAnsi="Verdana" w:cs="Arial"/>
          <w:sz w:val="22"/>
          <w:szCs w:val="22"/>
          <w:lang w:val="es-CO"/>
        </w:rPr>
        <w:t>Director (a) de Tecnología de la Información y las Comunicaciones (16,67%)</w:t>
      </w:r>
    </w:p>
    <w:p w:rsidRPr="007D0413" w:rsidR="007D0413" w:rsidP="009D3643" w:rsidRDefault="007D0413" w14:paraId="69A2B385" w14:textId="77777777">
      <w:pPr>
        <w:numPr>
          <w:ilvl w:val="0"/>
          <w:numId w:val="23"/>
        </w:numPr>
        <w:tabs>
          <w:tab w:val="left" w:pos="0"/>
        </w:tabs>
        <w:ind w:right="17"/>
        <w:rPr>
          <w:rFonts w:ascii="Verdana" w:hAnsi="Verdana" w:cs="Arial"/>
          <w:sz w:val="22"/>
          <w:szCs w:val="22"/>
          <w:lang w:val="es-CO"/>
        </w:rPr>
      </w:pPr>
      <w:r w:rsidRPr="007D0413">
        <w:rPr>
          <w:rFonts w:ascii="Verdana" w:hAnsi="Verdana" w:cs="Arial"/>
          <w:sz w:val="22"/>
          <w:szCs w:val="22"/>
          <w:lang w:val="es-CO"/>
        </w:rPr>
        <w:t>Coordinador (a) de Innovación, Desarrollo y Arquitectura de Aplicaciones (16,67%)</w:t>
      </w:r>
    </w:p>
    <w:p w:rsidRPr="007D0413" w:rsidR="007D0413" w:rsidP="009D3643" w:rsidRDefault="007D0413" w14:paraId="21CDED34" w14:textId="77777777">
      <w:pPr>
        <w:numPr>
          <w:ilvl w:val="0"/>
          <w:numId w:val="23"/>
        </w:numPr>
        <w:tabs>
          <w:tab w:val="left" w:pos="0"/>
        </w:tabs>
        <w:ind w:right="17"/>
        <w:rPr>
          <w:rFonts w:ascii="Verdana" w:hAnsi="Verdana" w:cs="Arial"/>
          <w:sz w:val="22"/>
          <w:szCs w:val="22"/>
          <w:lang w:val="es-CO"/>
        </w:rPr>
      </w:pPr>
      <w:r w:rsidRPr="007D0413">
        <w:rPr>
          <w:rFonts w:ascii="Verdana" w:hAnsi="Verdana" w:cs="Arial"/>
          <w:sz w:val="22"/>
          <w:szCs w:val="22"/>
          <w:lang w:val="es-CO"/>
        </w:rPr>
        <w:t>Coordinador (a) de Sistemas y Arquitectura de Tecnología (Gestor Técnico) (16,67%)</w:t>
      </w:r>
    </w:p>
    <w:p w:rsidRPr="007D0413" w:rsidR="007D0413" w:rsidP="009D3643" w:rsidRDefault="007D0413" w14:paraId="7411AF57" w14:textId="77777777">
      <w:pPr>
        <w:numPr>
          <w:ilvl w:val="0"/>
          <w:numId w:val="23"/>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Coordinador (a) de Arquitectura de Datos (16,67%)</w:t>
      </w:r>
    </w:p>
    <w:p w:rsidRPr="007D0413" w:rsidR="007D0413" w:rsidP="009D3643" w:rsidRDefault="007D0413" w14:paraId="6580996F" w14:textId="77777777">
      <w:pPr>
        <w:numPr>
          <w:ilvl w:val="0"/>
          <w:numId w:val="23"/>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Coordinador (a) Grupo de Seguridad e Informática Forense (16,67%)</w:t>
      </w:r>
    </w:p>
    <w:p w:rsidRPr="007D0413" w:rsidR="007D0413" w:rsidP="009D3643" w:rsidRDefault="007D0413" w14:paraId="118B28D8" w14:textId="77777777">
      <w:pPr>
        <w:numPr>
          <w:ilvl w:val="0"/>
          <w:numId w:val="23"/>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Coordinador (a) Grupo de Proyectos de Tecnología (16,67%)</w:t>
      </w:r>
    </w:p>
    <w:p w:rsidRPr="007D0413" w:rsidR="007D0413" w:rsidP="007D0413" w:rsidRDefault="007D0413" w14:paraId="22AAA111" w14:textId="77777777">
      <w:pPr>
        <w:tabs>
          <w:tab w:val="left" w:pos="0"/>
        </w:tabs>
        <w:ind w:right="17"/>
        <w:jc w:val="both"/>
        <w:rPr>
          <w:rFonts w:ascii="Verdana" w:hAnsi="Verdana" w:cs="Arial"/>
          <w:sz w:val="22"/>
          <w:szCs w:val="22"/>
          <w:lang w:val="es-CO"/>
        </w:rPr>
      </w:pPr>
    </w:p>
    <w:p w:rsidRPr="007D0413" w:rsidR="007D0413" w:rsidP="007D0413" w:rsidRDefault="007D0413" w14:paraId="06F1BE4E" w14:textId="77777777">
      <w:pPr>
        <w:tabs>
          <w:tab w:val="left" w:pos="0"/>
        </w:tabs>
        <w:ind w:right="17"/>
        <w:jc w:val="both"/>
        <w:rPr>
          <w:rFonts w:ascii="Verdana" w:hAnsi="Verdana" w:cs="Arial"/>
          <w:sz w:val="22"/>
          <w:szCs w:val="22"/>
          <w:lang w:val="es-CO"/>
        </w:rPr>
      </w:pPr>
      <w:r w:rsidRPr="007D0413">
        <w:rPr>
          <w:rFonts w:ascii="Verdana" w:hAnsi="Verdana" w:cs="Arial"/>
          <w:sz w:val="22"/>
          <w:szCs w:val="22"/>
          <w:lang w:val="es-CO"/>
        </w:rPr>
        <w:t xml:space="preserve">Los miembros de la </w:t>
      </w:r>
      <w:r w:rsidRPr="007D0413">
        <w:rPr>
          <w:rFonts w:ascii="Verdana" w:hAnsi="Verdana" w:cs="Arial"/>
          <w:bCs/>
          <w:sz w:val="22"/>
          <w:szCs w:val="22"/>
          <w:lang w:val="es-CO"/>
        </w:rPr>
        <w:t>Reunión de aprobación de cambios (RAC)</w:t>
      </w:r>
      <w:r w:rsidRPr="007D0413">
        <w:rPr>
          <w:rFonts w:ascii="Verdana" w:hAnsi="Verdana" w:cs="Arial"/>
          <w:sz w:val="22"/>
          <w:szCs w:val="22"/>
          <w:lang w:val="es-CO"/>
        </w:rPr>
        <w:t xml:space="preserve"> con voz y voto pueden nombrar un representante con voz y voto, en caso de que no pueda asistir. Esta situación debe ser informada al responsable de la </w:t>
      </w:r>
      <w:r w:rsidRPr="007D0413">
        <w:rPr>
          <w:rFonts w:ascii="Verdana" w:hAnsi="Verdana" w:cs="Arial"/>
          <w:bCs/>
          <w:sz w:val="22"/>
          <w:szCs w:val="22"/>
          <w:lang w:val="es-CO"/>
        </w:rPr>
        <w:t>reunión de aprobación de cambios (RAC)</w:t>
      </w:r>
      <w:r w:rsidRPr="007D0413">
        <w:rPr>
          <w:rFonts w:ascii="Verdana" w:hAnsi="Verdana" w:cs="Arial"/>
          <w:sz w:val="22"/>
          <w:szCs w:val="22"/>
          <w:lang w:val="es-CO"/>
        </w:rPr>
        <w:t xml:space="preserve"> por correo electrónico o Teams, quien realizará la anotación correspondiente En el acta de la reunión. </w:t>
      </w:r>
    </w:p>
    <w:p w:rsidRPr="007D0413" w:rsidR="007D0413" w:rsidP="007D0413" w:rsidRDefault="007D0413" w14:paraId="031E6180" w14:textId="77777777">
      <w:pPr>
        <w:tabs>
          <w:tab w:val="left" w:pos="0"/>
        </w:tabs>
        <w:ind w:right="17"/>
        <w:jc w:val="both"/>
        <w:rPr>
          <w:rFonts w:ascii="Verdana" w:hAnsi="Verdana" w:cs="Arial"/>
          <w:sz w:val="22"/>
          <w:szCs w:val="22"/>
          <w:lang w:val="es-CO"/>
        </w:rPr>
      </w:pPr>
    </w:p>
    <w:bookmarkEnd w:id="23"/>
    <w:p w:rsidRPr="007D0413" w:rsidR="007D0413" w:rsidP="007D0413" w:rsidRDefault="007D0413" w14:paraId="3F8F1097" w14:textId="77777777">
      <w:pPr>
        <w:ind w:right="17"/>
        <w:jc w:val="both"/>
        <w:rPr>
          <w:rFonts w:ascii="Verdana" w:hAnsi="Verdana" w:cs="Arial"/>
          <w:b/>
          <w:sz w:val="22"/>
          <w:szCs w:val="22"/>
          <w:lang w:val="es-CO"/>
        </w:rPr>
      </w:pPr>
      <w:r w:rsidRPr="007D0413">
        <w:rPr>
          <w:rFonts w:ascii="Verdana" w:hAnsi="Verdana" w:cs="Arial"/>
          <w:b/>
          <w:sz w:val="22"/>
          <w:szCs w:val="22"/>
          <w:lang w:val="es-CO"/>
        </w:rPr>
        <w:t>Con voz y sin voto:</w:t>
      </w:r>
    </w:p>
    <w:p w:rsidRPr="007D0413" w:rsidR="007D0413" w:rsidP="007D0413" w:rsidRDefault="007D0413" w14:paraId="6E7C4753" w14:textId="77777777">
      <w:pPr>
        <w:tabs>
          <w:tab w:val="left" w:pos="284"/>
        </w:tabs>
        <w:ind w:right="17"/>
        <w:jc w:val="both"/>
        <w:rPr>
          <w:rFonts w:ascii="Verdana" w:hAnsi="Verdana" w:cs="Arial"/>
          <w:b/>
          <w:sz w:val="22"/>
          <w:szCs w:val="22"/>
          <w:lang w:val="es-CO"/>
        </w:rPr>
      </w:pPr>
    </w:p>
    <w:p w:rsidRPr="009D3643" w:rsidR="007D0413" w:rsidP="009D3643" w:rsidRDefault="007D0413" w14:paraId="30C91D29" w14:textId="77777777">
      <w:pPr>
        <w:pStyle w:val="Prrafodelista"/>
        <w:numPr>
          <w:ilvl w:val="0"/>
          <w:numId w:val="24"/>
        </w:numPr>
        <w:tabs>
          <w:tab w:val="left" w:pos="0"/>
        </w:tabs>
        <w:ind w:right="17"/>
        <w:jc w:val="both"/>
        <w:rPr>
          <w:rFonts w:ascii="Verdana" w:hAnsi="Verdana" w:cs="Arial"/>
          <w:sz w:val="22"/>
          <w:szCs w:val="22"/>
          <w:lang w:val="es-CO"/>
        </w:rPr>
      </w:pPr>
      <w:r w:rsidRPr="009D3643">
        <w:rPr>
          <w:rFonts w:ascii="Verdana" w:hAnsi="Verdana" w:cs="Arial"/>
          <w:sz w:val="22"/>
          <w:szCs w:val="22"/>
          <w:lang w:val="es-CO"/>
        </w:rPr>
        <w:t>Solicitantes, áreas funcionales, dueños de la información y/o afectados por el cambio o sus representantes. Estos deben sustentar el paso a producción ya que las pruebas son realizadas por las áreas usuarias.</w:t>
      </w:r>
    </w:p>
    <w:p w:rsidRPr="009D3643" w:rsidR="007D0413" w:rsidP="009D3643" w:rsidRDefault="007D0413" w14:paraId="2E7077DA" w14:textId="77777777">
      <w:pPr>
        <w:pStyle w:val="Prrafodelista"/>
        <w:numPr>
          <w:ilvl w:val="0"/>
          <w:numId w:val="24"/>
        </w:numPr>
        <w:tabs>
          <w:tab w:val="left" w:pos="0"/>
        </w:tabs>
        <w:ind w:right="17"/>
        <w:jc w:val="both"/>
        <w:rPr>
          <w:rFonts w:ascii="Verdana" w:hAnsi="Verdana" w:cs="Arial"/>
          <w:sz w:val="22"/>
          <w:szCs w:val="22"/>
          <w:lang w:val="es-CO"/>
        </w:rPr>
      </w:pPr>
      <w:r w:rsidRPr="009D3643">
        <w:rPr>
          <w:rFonts w:ascii="Verdana" w:hAnsi="Verdana" w:cs="Arial"/>
          <w:sz w:val="22"/>
          <w:szCs w:val="22"/>
          <w:lang w:val="es-CO"/>
        </w:rPr>
        <w:t>Para el caso de cambios tecnológicos los funcionarios de TI (Gestor de cambios), que solicita el cambio debe sustentar el paso a producción, basado en las pruebas realizadas.</w:t>
      </w:r>
    </w:p>
    <w:p w:rsidRPr="009D3643" w:rsidR="007D0413" w:rsidP="009D3643" w:rsidRDefault="007D0413" w14:paraId="2BB2A463" w14:textId="77777777">
      <w:pPr>
        <w:pStyle w:val="Prrafodelista"/>
        <w:numPr>
          <w:ilvl w:val="0"/>
          <w:numId w:val="24"/>
        </w:numPr>
        <w:tabs>
          <w:tab w:val="left" w:pos="0"/>
        </w:tabs>
        <w:ind w:right="17"/>
        <w:jc w:val="both"/>
        <w:rPr>
          <w:rFonts w:ascii="Verdana" w:hAnsi="Verdana" w:cs="Arial"/>
          <w:sz w:val="22"/>
          <w:szCs w:val="22"/>
          <w:lang w:val="es-CO"/>
        </w:rPr>
      </w:pPr>
      <w:r w:rsidRPr="009D3643">
        <w:rPr>
          <w:rFonts w:ascii="Verdana" w:hAnsi="Verdana" w:cs="Arial"/>
          <w:sz w:val="22"/>
          <w:szCs w:val="22"/>
          <w:lang w:val="es-CO"/>
        </w:rPr>
        <w:t xml:space="preserve">Invitados como terceros, proveedores o funcionarios de otras áreas que participaron en el desarrollo o se ven afectados por el cambio. </w:t>
      </w:r>
    </w:p>
    <w:p w:rsidR="007D0413" w:rsidP="007D0413" w:rsidRDefault="007D0413" w14:paraId="7F593AA9" w14:textId="77777777">
      <w:pPr>
        <w:tabs>
          <w:tab w:val="left" w:pos="-360"/>
        </w:tabs>
        <w:ind w:right="17"/>
        <w:jc w:val="both"/>
        <w:rPr>
          <w:rFonts w:ascii="Verdana" w:hAnsi="Verdana" w:cs="Arial"/>
          <w:sz w:val="22"/>
          <w:szCs w:val="22"/>
          <w:lang w:val="es-CO"/>
        </w:rPr>
      </w:pPr>
    </w:p>
    <w:p w:rsidR="009D3643" w:rsidP="007D0413" w:rsidRDefault="009D3643" w14:paraId="1CA3FBD7" w14:textId="77777777">
      <w:pPr>
        <w:tabs>
          <w:tab w:val="left" w:pos="-360"/>
        </w:tabs>
        <w:ind w:right="17"/>
        <w:jc w:val="both"/>
        <w:rPr>
          <w:rFonts w:ascii="Verdana" w:hAnsi="Verdana" w:cs="Arial"/>
          <w:sz w:val="22"/>
          <w:szCs w:val="22"/>
          <w:lang w:val="es-CO"/>
        </w:rPr>
      </w:pPr>
    </w:p>
    <w:p w:rsidRPr="007D0413" w:rsidR="009D3643" w:rsidP="007D0413" w:rsidRDefault="009D3643" w14:paraId="78234F43" w14:textId="77777777">
      <w:pPr>
        <w:tabs>
          <w:tab w:val="left" w:pos="-360"/>
        </w:tabs>
        <w:ind w:right="17"/>
        <w:jc w:val="both"/>
        <w:rPr>
          <w:rFonts w:ascii="Verdana" w:hAnsi="Verdana" w:cs="Arial"/>
          <w:sz w:val="22"/>
          <w:szCs w:val="22"/>
          <w:lang w:val="es-CO"/>
        </w:rPr>
      </w:pPr>
    </w:p>
    <w:p w:rsidRPr="007D0413" w:rsidR="007D0413" w:rsidP="345EAA89" w:rsidRDefault="007D0413" w14:paraId="1D2C574A" w14:textId="3F54A5E9">
      <w:pPr>
        <w:pStyle w:val="Normal"/>
        <w:suppressLineNumbers w:val="0"/>
        <w:tabs>
          <w:tab w:val="left" w:leader="none" w:pos="0"/>
        </w:tabs>
        <w:bidi w:val="0"/>
        <w:spacing w:before="0" w:beforeAutospacing="off" w:after="0" w:afterAutospacing="off" w:line="240" w:lineRule="auto"/>
        <w:ind w:left="0" w:right="17"/>
        <w:jc w:val="both"/>
        <w:rPr>
          <w:rFonts w:ascii="Verdana" w:hAnsi="Verdana" w:cs="Arial"/>
          <w:b w:val="1"/>
          <w:bCs w:val="1"/>
          <w:sz w:val="22"/>
          <w:szCs w:val="22"/>
          <w:lang w:val="es-CO"/>
        </w:rPr>
      </w:pPr>
      <w:r w:rsidRPr="345EAA89" w:rsidR="017D6D35">
        <w:rPr>
          <w:rFonts w:ascii="Verdana" w:hAnsi="Verdana" w:cs="Arial"/>
          <w:b w:val="1"/>
          <w:bCs w:val="1"/>
          <w:sz w:val="22"/>
          <w:szCs w:val="22"/>
          <w:lang w:val="es-CO"/>
        </w:rPr>
        <w:t xml:space="preserve">Responsabilidades del equipo de la </w:t>
      </w:r>
      <w:r w:rsidRPr="345EAA89" w:rsidR="3906AFFD">
        <w:rPr>
          <w:rFonts w:ascii="Verdana" w:hAnsi="Verdana" w:cs="Arial"/>
          <w:b w:val="1"/>
          <w:bCs w:val="1"/>
          <w:noProof w:val="0"/>
          <w:sz w:val="22"/>
          <w:szCs w:val="22"/>
          <w:lang w:val="es-CO"/>
        </w:rPr>
        <w:t>Reunión</w:t>
      </w:r>
      <w:r w:rsidRPr="345EAA89" w:rsidR="017D6D35">
        <w:rPr>
          <w:rFonts w:ascii="Verdana" w:hAnsi="Verdana" w:cs="Arial"/>
          <w:b w:val="1"/>
          <w:bCs w:val="1"/>
          <w:sz w:val="22"/>
          <w:szCs w:val="22"/>
          <w:lang w:val="es-CO"/>
        </w:rPr>
        <w:t xml:space="preserve"> de </w:t>
      </w:r>
      <w:r w:rsidRPr="345EAA89" w:rsidR="1A224C78">
        <w:rPr>
          <w:rFonts w:ascii="Verdana" w:hAnsi="Verdana" w:cs="Arial"/>
          <w:b w:val="1"/>
          <w:bCs w:val="1"/>
          <w:noProof w:val="0"/>
          <w:sz w:val="22"/>
          <w:szCs w:val="22"/>
          <w:lang w:val="es-CO"/>
        </w:rPr>
        <w:t>Aprobación</w:t>
      </w:r>
      <w:r w:rsidRPr="345EAA89" w:rsidR="017D6D35">
        <w:rPr>
          <w:rFonts w:ascii="Verdana" w:hAnsi="Verdana" w:cs="Arial"/>
          <w:b w:val="1"/>
          <w:bCs w:val="1"/>
          <w:sz w:val="22"/>
          <w:szCs w:val="22"/>
          <w:lang w:val="es-CO"/>
        </w:rPr>
        <w:t xml:space="preserve"> de </w:t>
      </w:r>
      <w:r w:rsidRPr="345EAA89" w:rsidR="2E1A2187">
        <w:rPr>
          <w:rFonts w:ascii="Verdana" w:hAnsi="Verdana" w:cs="Arial"/>
          <w:b w:val="1"/>
          <w:bCs w:val="1"/>
          <w:noProof w:val="0"/>
          <w:sz w:val="22"/>
          <w:szCs w:val="22"/>
          <w:lang w:val="es-CO"/>
        </w:rPr>
        <w:t>Cambios</w:t>
      </w:r>
      <w:r w:rsidRPr="345EAA89" w:rsidR="017D6D35">
        <w:rPr>
          <w:rFonts w:ascii="Verdana" w:hAnsi="Verdana" w:cs="Arial"/>
          <w:b w:val="1"/>
          <w:bCs w:val="1"/>
          <w:sz w:val="22"/>
          <w:szCs w:val="22"/>
          <w:lang w:val="es-CO"/>
        </w:rPr>
        <w:t xml:space="preserve"> (RAC):</w:t>
      </w:r>
    </w:p>
    <w:p w:rsidRPr="007D0413" w:rsidR="007D0413" w:rsidP="007D0413" w:rsidRDefault="007D0413" w14:paraId="491D68F4" w14:textId="77777777">
      <w:pPr>
        <w:tabs>
          <w:tab w:val="left" w:pos="0"/>
        </w:tabs>
        <w:ind w:right="17"/>
        <w:jc w:val="both"/>
        <w:rPr>
          <w:rFonts w:ascii="Verdana" w:hAnsi="Verdana" w:cs="Arial"/>
          <w:b/>
          <w:sz w:val="22"/>
          <w:szCs w:val="22"/>
          <w:lang w:val="es-CO"/>
        </w:rPr>
      </w:pPr>
    </w:p>
    <w:p w:rsidRPr="007D0413" w:rsidR="007D0413" w:rsidP="009D3643" w:rsidRDefault="007D0413" w14:paraId="085045E4" w14:textId="77777777">
      <w:pPr>
        <w:pStyle w:val="Prrafodelista"/>
        <w:numPr>
          <w:ilvl w:val="0"/>
          <w:numId w:val="25"/>
        </w:numPr>
        <w:tabs>
          <w:tab w:val="left" w:pos="-360"/>
        </w:tabs>
        <w:ind w:right="17"/>
        <w:contextualSpacing w:val="0"/>
        <w:jc w:val="both"/>
        <w:rPr>
          <w:rFonts w:ascii="Verdana" w:hAnsi="Verdana" w:cs="Arial"/>
          <w:sz w:val="22"/>
          <w:szCs w:val="22"/>
          <w:lang w:val="es-CO"/>
        </w:rPr>
      </w:pPr>
      <w:r w:rsidRPr="007D0413">
        <w:rPr>
          <w:rFonts w:ascii="Verdana" w:hAnsi="Verdana" w:cs="Arial"/>
          <w:sz w:val="22"/>
          <w:szCs w:val="22"/>
          <w:lang w:val="es-CO"/>
        </w:rPr>
        <w:t xml:space="preserve">Los miembros del equipo de la </w:t>
      </w:r>
      <w:r w:rsidRPr="007D0413">
        <w:rPr>
          <w:rFonts w:ascii="Verdana" w:hAnsi="Verdana" w:cs="Arial"/>
          <w:bCs/>
          <w:sz w:val="22"/>
          <w:szCs w:val="22"/>
          <w:lang w:val="es-CO"/>
        </w:rPr>
        <w:t>Reunión de aprobación de cambios (RAC)</w:t>
      </w:r>
      <w:r w:rsidRPr="007D0413">
        <w:rPr>
          <w:rFonts w:ascii="Verdana" w:hAnsi="Verdana" w:cs="Arial"/>
          <w:sz w:val="22"/>
          <w:szCs w:val="22"/>
          <w:lang w:val="es-CO"/>
        </w:rPr>
        <w:t xml:space="preserve"> deberán asistir a las reuniones (presenciales, virtuales por Teams, etc.) preparados para tomar decisiones sobre qué cambios deberían seguir adelante, basándose en la evaluación de la prioridad de los cambios. </w:t>
      </w:r>
    </w:p>
    <w:p w:rsidRPr="007D0413" w:rsidR="007D0413" w:rsidP="009D3643" w:rsidRDefault="007D0413" w14:paraId="0A95E8DD" w14:textId="77777777">
      <w:pPr>
        <w:numPr>
          <w:ilvl w:val="0"/>
          <w:numId w:val="25"/>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Revisar todas las RFC recibidas. Cuando sea apropiado, concretar y proporcionar detalles acerca de su impacto probable, riesgos, los recursos necesarios para su implementación y el costo hasta la fecha de todos los cambios.</w:t>
      </w:r>
    </w:p>
    <w:p w:rsidRPr="007D0413" w:rsidR="007D0413" w:rsidP="009D3643" w:rsidRDefault="007D0413" w14:paraId="34132021" w14:textId="77777777">
      <w:pPr>
        <w:numPr>
          <w:ilvl w:val="0"/>
          <w:numId w:val="25"/>
        </w:numPr>
        <w:ind w:right="17"/>
        <w:jc w:val="both"/>
        <w:rPr>
          <w:rFonts w:ascii="Verdana" w:hAnsi="Verdana" w:cs="Arial"/>
          <w:sz w:val="22"/>
          <w:szCs w:val="22"/>
          <w:lang w:val="es-CO"/>
        </w:rPr>
      </w:pPr>
      <w:r w:rsidRPr="007D0413">
        <w:rPr>
          <w:rFonts w:ascii="Verdana" w:hAnsi="Verdana" w:cs="Arial"/>
          <w:sz w:val="22"/>
          <w:szCs w:val="22"/>
          <w:lang w:val="es-CO"/>
        </w:rPr>
        <w:t>Asistir a las reuniones de aprobación de cambios (RAC) o la reunión de emergencia cuando sea necesario. Estudiar todos los cambios y dar su opinión acerca de cuáles deberían recibir autorización. Participar en la programación de todos los cambios.</w:t>
      </w:r>
    </w:p>
    <w:p w:rsidRPr="007D0413" w:rsidR="007D0413" w:rsidP="009D3643" w:rsidRDefault="007D0413" w14:paraId="5CC47484" w14:textId="77777777">
      <w:pPr>
        <w:numPr>
          <w:ilvl w:val="0"/>
          <w:numId w:val="25"/>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Estar disponible para responder a cualquier consulta si fuera necesario realizar en un cambio urgente (caso de reunión de aprobación de cambios (RAC) de Emergencia).</w:t>
      </w:r>
    </w:p>
    <w:p w:rsidRPr="007D0413" w:rsidR="007D0413" w:rsidP="009D3643" w:rsidRDefault="007D0413" w14:paraId="77B6E6AF" w14:textId="77777777">
      <w:pPr>
        <w:numPr>
          <w:ilvl w:val="0"/>
          <w:numId w:val="25"/>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Asesorar al Gestor de los Cambios sobre los aspectos de los cambios urgentes propuestos.</w:t>
      </w:r>
    </w:p>
    <w:p w:rsidRPr="007D0413" w:rsidR="007D0413" w:rsidP="009D3643" w:rsidRDefault="007D0413" w14:paraId="3EBCB5A5" w14:textId="77777777">
      <w:pPr>
        <w:numPr>
          <w:ilvl w:val="0"/>
          <w:numId w:val="25"/>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 xml:space="preserve">Evaluar, aprobar o rechazar todos los cambios que se presenten para lograr el porcentaje de aprobación requerido para el paso a producción </w:t>
      </w:r>
    </w:p>
    <w:p w:rsidRPr="007D0413" w:rsidR="007D0413" w:rsidP="009D3643" w:rsidRDefault="007D0413" w14:paraId="68914E56" w14:textId="6031644A">
      <w:pPr>
        <w:numPr>
          <w:ilvl w:val="0"/>
          <w:numId w:val="25"/>
        </w:numPr>
        <w:tabs>
          <w:tab w:val="left" w:pos="0"/>
        </w:tabs>
        <w:ind w:right="17"/>
        <w:jc w:val="both"/>
        <w:rPr>
          <w:rFonts w:ascii="Verdana" w:hAnsi="Verdana" w:cs="Arial"/>
          <w:sz w:val="22"/>
          <w:szCs w:val="22"/>
          <w:lang w:val="es-CO"/>
        </w:rPr>
      </w:pPr>
      <w:r w:rsidRPr="08C47C0B" w:rsidR="007D0413">
        <w:rPr>
          <w:rFonts w:ascii="Verdana" w:hAnsi="Verdana" w:cs="Arial"/>
          <w:sz w:val="22"/>
          <w:szCs w:val="22"/>
          <w:lang w:val="es-CO"/>
        </w:rPr>
        <w:t xml:space="preserve">Validar que se han cumplido las directrices que se encuentran en el documento </w:t>
      </w:r>
      <w:r w:rsidRPr="08C47C0B" w:rsidR="007D0413">
        <w:rPr>
          <w:rFonts w:ascii="Verdana" w:hAnsi="Verdana" w:cs="Arial"/>
          <w:sz w:val="22"/>
          <w:szCs w:val="22"/>
          <w:lang w:val="es-CO"/>
        </w:rPr>
        <w:t>GTI-</w:t>
      </w:r>
      <w:r w:rsidRPr="08C47C0B" w:rsidR="007D0413">
        <w:rPr>
          <w:rFonts w:ascii="Verdana" w:hAnsi="Verdana" w:cs="Arial"/>
          <w:sz w:val="22"/>
          <w:szCs w:val="22"/>
          <w:lang w:val="es-CO"/>
        </w:rPr>
        <w:t>M</w:t>
      </w:r>
      <w:r w:rsidRPr="08C47C0B" w:rsidR="567D9763">
        <w:rPr>
          <w:rFonts w:ascii="Verdana" w:hAnsi="Verdana" w:cs="Arial"/>
          <w:sz w:val="22"/>
          <w:szCs w:val="22"/>
          <w:lang w:val="es-CO"/>
        </w:rPr>
        <w:t>A</w:t>
      </w:r>
      <w:r w:rsidRPr="08C47C0B" w:rsidR="007D0413">
        <w:rPr>
          <w:rFonts w:ascii="Verdana" w:hAnsi="Verdana" w:cs="Arial"/>
          <w:sz w:val="22"/>
          <w:szCs w:val="22"/>
          <w:lang w:val="es-CO"/>
        </w:rPr>
        <w:t>-00</w:t>
      </w:r>
      <w:r w:rsidRPr="08C47C0B" w:rsidR="64367BB3">
        <w:rPr>
          <w:rFonts w:ascii="Verdana" w:hAnsi="Verdana" w:cs="Arial"/>
          <w:sz w:val="22"/>
          <w:szCs w:val="22"/>
          <w:lang w:val="es-CO"/>
        </w:rPr>
        <w:t>3</w:t>
      </w:r>
      <w:r w:rsidRPr="08C47C0B" w:rsidR="007D0413">
        <w:rPr>
          <w:rFonts w:ascii="Verdana" w:hAnsi="Verdana" w:cs="Arial"/>
          <w:sz w:val="22"/>
          <w:szCs w:val="22"/>
          <w:lang w:val="es-CO"/>
        </w:rPr>
        <w:t xml:space="preserve"> Metodología de desarrollo de software. Para esto el gestor del cambio, funcionario o contratista asignado, debe validar el correcto diligenciamiento del formato y evidenciar:</w:t>
      </w:r>
    </w:p>
    <w:p w:rsidRPr="009D3643" w:rsidR="007D0413" w:rsidP="009D3643" w:rsidRDefault="007D0413" w14:paraId="29771974" w14:textId="77777777">
      <w:pPr>
        <w:pStyle w:val="Prrafodelista"/>
        <w:numPr>
          <w:ilvl w:val="0"/>
          <w:numId w:val="26"/>
        </w:numPr>
        <w:tabs>
          <w:tab w:val="left" w:pos="0"/>
        </w:tabs>
        <w:ind w:right="17"/>
        <w:jc w:val="both"/>
        <w:rPr>
          <w:rFonts w:ascii="Verdana" w:hAnsi="Verdana" w:cs="Arial"/>
          <w:sz w:val="22"/>
          <w:szCs w:val="22"/>
          <w:lang w:val="es-CO"/>
        </w:rPr>
      </w:pPr>
      <w:r w:rsidRPr="009D3643">
        <w:rPr>
          <w:rFonts w:ascii="Verdana" w:hAnsi="Verdana" w:cs="Arial"/>
          <w:sz w:val="22"/>
          <w:szCs w:val="22"/>
        </w:rPr>
        <w:t>Que la Certificación de las pruebas integrales por parte del usuario funcional haya sido cargado en</w:t>
      </w:r>
      <w:r w:rsidRPr="009D3643">
        <w:rPr>
          <w:rFonts w:ascii="Verdana" w:hAnsi="Verdana" w:cs="Arial" w:eastAsiaTheme="majorEastAsia"/>
          <w:sz w:val="22"/>
          <w:szCs w:val="22"/>
        </w:rPr>
        <w:t xml:space="preserve"> la herramienta Azure DevOps</w:t>
      </w:r>
    </w:p>
    <w:p w:rsidRPr="009D3643" w:rsidR="007D0413" w:rsidP="009D3643" w:rsidRDefault="007D0413" w14:paraId="5918334F" w14:textId="77777777">
      <w:pPr>
        <w:pStyle w:val="Prrafodelista"/>
        <w:numPr>
          <w:ilvl w:val="0"/>
          <w:numId w:val="26"/>
        </w:numPr>
        <w:tabs>
          <w:tab w:val="left" w:pos="0"/>
        </w:tabs>
        <w:ind w:right="17"/>
        <w:jc w:val="both"/>
        <w:rPr>
          <w:rFonts w:ascii="Verdana" w:hAnsi="Verdana" w:cs="Arial"/>
          <w:sz w:val="22"/>
          <w:szCs w:val="22"/>
          <w:lang w:val="es-CO"/>
        </w:rPr>
      </w:pPr>
      <w:r w:rsidRPr="009D3643">
        <w:rPr>
          <w:rFonts w:ascii="Verdana" w:hAnsi="Verdana" w:cs="Arial"/>
          <w:sz w:val="22"/>
          <w:szCs w:val="22"/>
          <w:lang w:val="es-CO"/>
        </w:rPr>
        <w:t>Que el reporte de las pruebas de seguridad realizadas no tenga vulnerabilidades altas ni críticas.</w:t>
      </w:r>
    </w:p>
    <w:p w:rsidRPr="007D0413" w:rsidR="007D0413" w:rsidP="009D3643" w:rsidRDefault="007D0413" w14:paraId="10753212" w14:textId="77777777">
      <w:pPr>
        <w:numPr>
          <w:ilvl w:val="0"/>
          <w:numId w:val="25"/>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Asesorar al Gestor de Cambios en la asignación de la prioridad de los cambios.</w:t>
      </w:r>
    </w:p>
    <w:p w:rsidRPr="007D0413" w:rsidR="007D0413" w:rsidP="009D3643" w:rsidRDefault="007D0413" w14:paraId="7B0EA43E" w14:textId="77777777">
      <w:pPr>
        <w:numPr>
          <w:ilvl w:val="0"/>
          <w:numId w:val="25"/>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Proponer modificaciones de las actividades del cambio cuando se juzgue adecuado.</w:t>
      </w:r>
    </w:p>
    <w:p w:rsidRPr="007D0413" w:rsidR="007D0413" w:rsidP="009D3643" w:rsidRDefault="007D0413" w14:paraId="7BBFD834" w14:textId="77777777">
      <w:pPr>
        <w:numPr>
          <w:ilvl w:val="0"/>
          <w:numId w:val="25"/>
        </w:numPr>
        <w:ind w:right="17"/>
        <w:jc w:val="both"/>
        <w:rPr>
          <w:rFonts w:ascii="Verdana" w:hAnsi="Verdana" w:cs="Arial"/>
          <w:sz w:val="22"/>
          <w:szCs w:val="22"/>
          <w:lang w:val="es-CO"/>
        </w:rPr>
      </w:pPr>
      <w:r w:rsidRPr="007D0413">
        <w:rPr>
          <w:rFonts w:ascii="Verdana" w:hAnsi="Verdana" w:cs="Arial"/>
          <w:sz w:val="22"/>
          <w:szCs w:val="22"/>
          <w:lang w:val="es-CO"/>
        </w:rPr>
        <w:t>Identificar riesgos y planes de mitigación a ejecutar para disminuir el impacto de los riesgos o su materialización.</w:t>
      </w:r>
    </w:p>
    <w:p w:rsidRPr="007D0413" w:rsidR="007D0413" w:rsidP="009D3643" w:rsidRDefault="007D0413" w14:paraId="09D6427F" w14:textId="7E358CC2">
      <w:pPr>
        <w:numPr>
          <w:ilvl w:val="0"/>
          <w:numId w:val="25"/>
        </w:numPr>
        <w:tabs>
          <w:tab w:val="left" w:pos="0"/>
        </w:tabs>
        <w:ind w:right="17"/>
        <w:jc w:val="both"/>
        <w:rPr>
          <w:rFonts w:ascii="Verdana" w:hAnsi="Verdana" w:cs="Arial"/>
          <w:sz w:val="22"/>
          <w:szCs w:val="22"/>
          <w:lang w:val="es-CO"/>
        </w:rPr>
      </w:pPr>
      <w:r w:rsidRPr="345EAA89" w:rsidR="017D6D35">
        <w:rPr>
          <w:rFonts w:ascii="Verdana" w:hAnsi="Verdana" w:cs="Arial"/>
          <w:sz w:val="22"/>
          <w:szCs w:val="22"/>
          <w:lang w:val="es-CO"/>
        </w:rPr>
        <w:t>V</w:t>
      </w:r>
      <w:r w:rsidRPr="345EAA89" w:rsidR="017D6D35">
        <w:rPr>
          <w:rFonts w:ascii="Verdana" w:hAnsi="Verdana" w:eastAsia="Times New Roman" w:cs="Arial" w:asciiTheme="minorAscii" w:hAnsiTheme="minorAscii" w:eastAsiaTheme="minorAscii" w:cstheme="minorBidi"/>
          <w:color w:val="auto"/>
          <w:sz w:val="22"/>
          <w:szCs w:val="22"/>
          <w:lang w:val="es-CO" w:eastAsia="es-ES" w:bidi="ar-SA"/>
        </w:rPr>
        <w:t xml:space="preserve">erificar que se cumplan la planificación, las actividades, las pruebas y el </w:t>
      </w:r>
      <w:r w:rsidRPr="345EAA89" w:rsidR="5D15854F">
        <w:rPr>
          <w:rFonts w:ascii="Verdana" w:hAnsi="Verdana" w:eastAsia="Times New Roman" w:cs="Arial" w:asciiTheme="minorAscii" w:hAnsiTheme="minorAscii" w:eastAsiaTheme="minorAscii" w:cstheme="minorBidi"/>
          <w:noProof w:val="0"/>
          <w:color w:val="auto"/>
          <w:sz w:val="22"/>
          <w:szCs w:val="22"/>
          <w:lang w:val="es-CO" w:eastAsia="es-ES" w:bidi="ar-SA"/>
        </w:rPr>
        <w:t>monitoreo</w:t>
      </w:r>
      <w:r w:rsidRPr="345EAA89" w:rsidR="017D6D35">
        <w:rPr>
          <w:rFonts w:ascii="Verdana" w:hAnsi="Verdana" w:eastAsia="Times New Roman" w:cs="Arial" w:asciiTheme="minorAscii" w:hAnsiTheme="minorAscii" w:eastAsiaTheme="minorAscii" w:cstheme="minorBidi"/>
          <w:color w:val="auto"/>
          <w:sz w:val="22"/>
          <w:szCs w:val="22"/>
          <w:lang w:val="es-CO" w:eastAsia="es-ES" w:bidi="ar-SA"/>
        </w:rPr>
        <w:t xml:space="preserve"> posterior al cambio</w:t>
      </w:r>
      <w:r w:rsidRPr="345EAA89" w:rsidR="0688ED77">
        <w:rPr>
          <w:rFonts w:ascii="Verdana" w:hAnsi="Verdana" w:eastAsia="Times New Roman" w:cs="Arial" w:asciiTheme="minorAscii" w:hAnsiTheme="minorAscii" w:eastAsiaTheme="minorAscii" w:cstheme="minorBidi"/>
          <w:color w:val="auto"/>
          <w:sz w:val="22"/>
          <w:szCs w:val="22"/>
          <w:lang w:val="es-CO" w:eastAsia="es-ES" w:bidi="ar-SA"/>
        </w:rPr>
        <w:t>.</w:t>
      </w:r>
    </w:p>
    <w:p w:rsidRPr="007D0413" w:rsidR="007D0413" w:rsidP="009D3643" w:rsidRDefault="007D0413" w14:paraId="7BC1C27F" w14:textId="77777777">
      <w:pPr>
        <w:numPr>
          <w:ilvl w:val="0"/>
          <w:numId w:val="25"/>
        </w:numPr>
        <w:tabs>
          <w:tab w:val="left" w:pos="0"/>
        </w:tabs>
        <w:ind w:right="17"/>
        <w:jc w:val="both"/>
        <w:rPr>
          <w:rFonts w:ascii="Verdana" w:hAnsi="Verdana" w:cs="Arial"/>
          <w:sz w:val="22"/>
          <w:szCs w:val="22"/>
          <w:lang w:val="es-CO"/>
        </w:rPr>
      </w:pPr>
      <w:r w:rsidRPr="007D0413">
        <w:rPr>
          <w:rFonts w:ascii="Verdana" w:hAnsi="Verdana" w:cs="Arial"/>
          <w:sz w:val="22"/>
          <w:szCs w:val="22"/>
          <w:lang w:val="es-CO"/>
        </w:rPr>
        <w:t>Participar en la actualización y mejora del procedimiento de gestión de cambios.</w:t>
      </w:r>
    </w:p>
    <w:p w:rsidRPr="007D0413" w:rsidR="007D0413" w:rsidP="007D0413" w:rsidRDefault="007D0413" w14:paraId="534F8376" w14:textId="77777777">
      <w:pPr>
        <w:tabs>
          <w:tab w:val="left" w:pos="0"/>
        </w:tabs>
        <w:ind w:right="17"/>
        <w:jc w:val="both"/>
        <w:rPr>
          <w:rFonts w:ascii="Verdana" w:hAnsi="Verdana" w:cs="Arial"/>
          <w:sz w:val="22"/>
          <w:szCs w:val="22"/>
          <w:lang w:val="es-CO"/>
        </w:rPr>
      </w:pPr>
    </w:p>
    <w:p w:rsidRPr="007D0413" w:rsidR="007D0413" w:rsidP="007D0413" w:rsidRDefault="007D0413" w14:paraId="2C73337D" w14:textId="77777777">
      <w:pPr>
        <w:tabs>
          <w:tab w:val="left" w:pos="0"/>
        </w:tabs>
        <w:ind w:right="17"/>
        <w:jc w:val="both"/>
        <w:rPr>
          <w:rFonts w:ascii="Verdana" w:hAnsi="Verdana" w:cs="Arial"/>
          <w:b/>
          <w:sz w:val="22"/>
          <w:szCs w:val="22"/>
          <w:lang w:val="es-CO"/>
        </w:rPr>
      </w:pPr>
      <w:r w:rsidRPr="007D0413">
        <w:rPr>
          <w:rFonts w:ascii="Verdana" w:hAnsi="Verdana" w:cs="Arial"/>
          <w:b/>
          <w:sz w:val="22"/>
          <w:szCs w:val="22"/>
          <w:lang w:val="es-CO"/>
        </w:rPr>
        <w:t>Habilidades de los integrantes de la reunión de aprobación de cambios:</w:t>
      </w:r>
    </w:p>
    <w:p w:rsidRPr="007D0413" w:rsidR="007D0413" w:rsidP="007D0413" w:rsidRDefault="007D0413" w14:paraId="5A8B1248" w14:textId="77777777">
      <w:pPr>
        <w:tabs>
          <w:tab w:val="left" w:pos="0"/>
        </w:tabs>
        <w:ind w:right="17"/>
        <w:jc w:val="both"/>
        <w:rPr>
          <w:rFonts w:ascii="Verdana" w:hAnsi="Verdana" w:cs="Arial"/>
          <w:b/>
          <w:sz w:val="22"/>
          <w:szCs w:val="22"/>
          <w:lang w:val="es-CO"/>
        </w:rPr>
      </w:pPr>
    </w:p>
    <w:p w:rsidRPr="009D3643" w:rsidR="007D0413" w:rsidP="009D3643" w:rsidRDefault="007D0413" w14:paraId="24494620" w14:textId="77777777">
      <w:pPr>
        <w:pStyle w:val="Prrafodelista"/>
        <w:numPr>
          <w:ilvl w:val="0"/>
          <w:numId w:val="28"/>
        </w:numPr>
        <w:tabs>
          <w:tab w:val="left" w:pos="0"/>
          <w:tab w:val="left" w:pos="284"/>
        </w:tabs>
        <w:ind w:right="17"/>
        <w:jc w:val="both"/>
        <w:rPr>
          <w:rFonts w:ascii="Verdana" w:hAnsi="Verdana" w:cs="Arial"/>
          <w:sz w:val="22"/>
          <w:szCs w:val="22"/>
          <w:lang w:val="es-CO"/>
        </w:rPr>
      </w:pPr>
      <w:r w:rsidRPr="009D3643">
        <w:rPr>
          <w:rFonts w:ascii="Verdana" w:hAnsi="Verdana" w:cs="Arial"/>
          <w:sz w:val="22"/>
          <w:szCs w:val="22"/>
          <w:lang w:val="es-CO"/>
        </w:rPr>
        <w:t>Capacidad técnica y de análisis de decisiones.</w:t>
      </w:r>
    </w:p>
    <w:p w:rsidRPr="009D3643" w:rsidR="007D0413" w:rsidP="009D3643" w:rsidRDefault="007D0413" w14:paraId="2A13F7AB" w14:textId="77777777">
      <w:pPr>
        <w:pStyle w:val="Prrafodelista"/>
        <w:numPr>
          <w:ilvl w:val="0"/>
          <w:numId w:val="28"/>
        </w:numPr>
        <w:tabs>
          <w:tab w:val="left" w:pos="0"/>
          <w:tab w:val="left" w:pos="284"/>
        </w:tabs>
        <w:ind w:right="17"/>
        <w:jc w:val="both"/>
        <w:rPr>
          <w:rFonts w:ascii="Verdana" w:hAnsi="Verdana" w:cs="Arial"/>
          <w:sz w:val="22"/>
          <w:szCs w:val="22"/>
          <w:lang w:val="es-CO"/>
        </w:rPr>
      </w:pPr>
      <w:r w:rsidRPr="009D3643">
        <w:rPr>
          <w:rFonts w:ascii="Verdana" w:hAnsi="Verdana" w:cs="Arial"/>
          <w:sz w:val="22"/>
          <w:szCs w:val="22"/>
          <w:lang w:val="es-CO"/>
        </w:rPr>
        <w:t>Capacidad de asesoramiento para la ejecución.</w:t>
      </w:r>
    </w:p>
    <w:p w:rsidRPr="009D3643" w:rsidR="007D0413" w:rsidP="009D3643" w:rsidRDefault="007D0413" w14:paraId="5B111DE2" w14:textId="77777777">
      <w:pPr>
        <w:pStyle w:val="Prrafodelista"/>
        <w:numPr>
          <w:ilvl w:val="0"/>
          <w:numId w:val="28"/>
        </w:numPr>
        <w:tabs>
          <w:tab w:val="left" w:pos="0"/>
          <w:tab w:val="left" w:pos="284"/>
        </w:tabs>
        <w:ind w:right="17"/>
        <w:jc w:val="both"/>
        <w:rPr>
          <w:rFonts w:ascii="Verdana" w:hAnsi="Verdana" w:cs="Arial"/>
          <w:sz w:val="22"/>
          <w:szCs w:val="22"/>
          <w:lang w:val="es-CO"/>
        </w:rPr>
      </w:pPr>
      <w:r w:rsidRPr="009D3643">
        <w:rPr>
          <w:rFonts w:ascii="Verdana" w:hAnsi="Verdana" w:cs="Arial"/>
          <w:sz w:val="22"/>
          <w:szCs w:val="22"/>
          <w:lang w:val="es-CO"/>
        </w:rPr>
        <w:t>Entendimiento de las necesidades y prioridades del negocio.</w:t>
      </w:r>
    </w:p>
    <w:p w:rsidRPr="009D3643" w:rsidR="007D0413" w:rsidP="009D3643" w:rsidRDefault="007D0413" w14:paraId="3AB43ADF" w14:textId="77777777">
      <w:pPr>
        <w:pStyle w:val="Prrafodelista"/>
        <w:numPr>
          <w:ilvl w:val="0"/>
          <w:numId w:val="28"/>
        </w:numPr>
        <w:tabs>
          <w:tab w:val="left" w:pos="0"/>
          <w:tab w:val="left" w:pos="284"/>
        </w:tabs>
        <w:ind w:right="17"/>
        <w:jc w:val="both"/>
        <w:rPr>
          <w:rFonts w:ascii="Verdana" w:hAnsi="Verdana" w:cs="Arial"/>
          <w:sz w:val="22"/>
          <w:szCs w:val="22"/>
          <w:lang w:val="es-CO"/>
        </w:rPr>
      </w:pPr>
      <w:r w:rsidRPr="009D3643">
        <w:rPr>
          <w:rFonts w:ascii="Verdana" w:hAnsi="Verdana" w:cs="Arial"/>
          <w:sz w:val="22"/>
          <w:szCs w:val="22"/>
          <w:lang w:val="es-CO"/>
        </w:rPr>
        <w:t>Facilitador y motivador de equipos de trabajo.</w:t>
      </w:r>
    </w:p>
    <w:p w:rsidRPr="007D0413" w:rsidR="007D0413" w:rsidP="007D0413" w:rsidRDefault="007D0413" w14:paraId="2F4359B3" w14:textId="77777777">
      <w:pPr>
        <w:tabs>
          <w:tab w:val="left" w:pos="-360"/>
          <w:tab w:val="left" w:pos="284"/>
        </w:tabs>
        <w:ind w:right="17"/>
        <w:jc w:val="both"/>
        <w:rPr>
          <w:rFonts w:ascii="Verdana" w:hAnsi="Verdana" w:cs="Arial"/>
          <w:sz w:val="22"/>
          <w:szCs w:val="22"/>
          <w:lang w:val="es-CO"/>
        </w:rPr>
      </w:pPr>
    </w:p>
    <w:p w:rsidRPr="007D0413" w:rsidR="007D0413" w:rsidP="007D0413" w:rsidRDefault="007D0413" w14:paraId="45D4F5F4" w14:textId="77777777">
      <w:pPr>
        <w:tabs>
          <w:tab w:val="left" w:pos="0"/>
          <w:tab w:val="left" w:pos="284"/>
        </w:tabs>
        <w:ind w:right="17"/>
        <w:jc w:val="both"/>
        <w:rPr>
          <w:rFonts w:ascii="Verdana" w:hAnsi="Verdana" w:cs="Arial"/>
          <w:b/>
          <w:sz w:val="22"/>
          <w:szCs w:val="22"/>
          <w:lang w:val="es-CO"/>
        </w:rPr>
      </w:pPr>
      <w:r w:rsidRPr="007D0413">
        <w:rPr>
          <w:rFonts w:ascii="Verdana" w:hAnsi="Verdana" w:cs="Arial"/>
          <w:b/>
          <w:sz w:val="22"/>
          <w:szCs w:val="22"/>
          <w:lang w:val="es-CO"/>
        </w:rPr>
        <w:t>Resultados Clave:</w:t>
      </w:r>
    </w:p>
    <w:p w:rsidRPr="007D0413" w:rsidR="007D0413" w:rsidP="007D0413" w:rsidRDefault="007D0413" w14:paraId="15EC67E3" w14:textId="77777777">
      <w:pPr>
        <w:tabs>
          <w:tab w:val="left" w:pos="0"/>
          <w:tab w:val="left" w:pos="284"/>
        </w:tabs>
        <w:ind w:right="17"/>
        <w:jc w:val="both"/>
        <w:rPr>
          <w:rFonts w:ascii="Verdana" w:hAnsi="Verdana" w:cs="Arial"/>
          <w:b/>
          <w:sz w:val="22"/>
          <w:szCs w:val="22"/>
          <w:lang w:val="es-CO"/>
        </w:rPr>
      </w:pPr>
    </w:p>
    <w:p w:rsidRPr="009D3643" w:rsidR="007D0413" w:rsidP="009D3643" w:rsidRDefault="007D0413" w14:paraId="295A2591" w14:textId="77777777">
      <w:pPr>
        <w:pStyle w:val="Prrafodelista"/>
        <w:numPr>
          <w:ilvl w:val="0"/>
          <w:numId w:val="29"/>
        </w:numPr>
        <w:tabs>
          <w:tab w:val="left" w:pos="0"/>
          <w:tab w:val="left" w:pos="284"/>
        </w:tabs>
        <w:ind w:right="17"/>
        <w:jc w:val="both"/>
        <w:rPr>
          <w:rFonts w:ascii="Verdana" w:hAnsi="Verdana" w:cs="Arial"/>
          <w:sz w:val="22"/>
          <w:szCs w:val="22"/>
          <w:lang w:val="es-CO"/>
        </w:rPr>
      </w:pPr>
      <w:r w:rsidRPr="009D3643">
        <w:rPr>
          <w:rFonts w:ascii="Verdana" w:hAnsi="Verdana" w:cs="Arial"/>
          <w:sz w:val="22"/>
          <w:szCs w:val="22"/>
          <w:lang w:val="es-CO"/>
        </w:rPr>
        <w:t>Dar alternativas para la priorización de los cambios.</w:t>
      </w:r>
    </w:p>
    <w:p w:rsidRPr="009D3643" w:rsidR="007D0413" w:rsidP="009D3643" w:rsidRDefault="007D0413" w14:paraId="025FE4B3" w14:textId="77777777">
      <w:pPr>
        <w:pStyle w:val="Prrafodelista"/>
        <w:numPr>
          <w:ilvl w:val="0"/>
          <w:numId w:val="29"/>
        </w:numPr>
        <w:tabs>
          <w:tab w:val="left" w:pos="0"/>
          <w:tab w:val="left" w:pos="284"/>
        </w:tabs>
        <w:ind w:right="17"/>
        <w:jc w:val="both"/>
        <w:rPr>
          <w:rFonts w:ascii="Verdana" w:hAnsi="Verdana" w:cs="Arial"/>
          <w:sz w:val="22"/>
          <w:szCs w:val="22"/>
          <w:lang w:val="es-CO"/>
        </w:rPr>
      </w:pPr>
      <w:r w:rsidRPr="009D3643">
        <w:rPr>
          <w:rFonts w:ascii="Verdana" w:hAnsi="Verdana" w:cs="Arial"/>
          <w:sz w:val="22"/>
          <w:szCs w:val="22"/>
          <w:lang w:val="es-CO"/>
        </w:rPr>
        <w:t>Aprobar los cambios de emergencia que afectan el negocio con la oportunidad requerida.</w:t>
      </w:r>
    </w:p>
    <w:p w:rsidRPr="009D3643" w:rsidR="007D0413" w:rsidP="009D3643" w:rsidRDefault="007D0413" w14:paraId="33D56345" w14:textId="77777777">
      <w:pPr>
        <w:pStyle w:val="Prrafodelista"/>
        <w:numPr>
          <w:ilvl w:val="0"/>
          <w:numId w:val="29"/>
        </w:numPr>
        <w:tabs>
          <w:tab w:val="left" w:pos="0"/>
          <w:tab w:val="left" w:pos="284"/>
        </w:tabs>
        <w:ind w:right="17"/>
        <w:jc w:val="both"/>
        <w:rPr>
          <w:rFonts w:ascii="Verdana" w:hAnsi="Verdana" w:cs="Arial"/>
          <w:sz w:val="22"/>
          <w:szCs w:val="22"/>
          <w:lang w:val="es-CO"/>
        </w:rPr>
      </w:pPr>
      <w:r w:rsidRPr="009D3643">
        <w:rPr>
          <w:rFonts w:ascii="Verdana" w:hAnsi="Verdana" w:cs="Arial"/>
          <w:sz w:val="22"/>
          <w:szCs w:val="22"/>
          <w:lang w:val="es-CO"/>
        </w:rPr>
        <w:t>Resolver conflictos de cambios (planificación, prioridades, presupuestos).</w:t>
      </w:r>
    </w:p>
    <w:p w:rsidRPr="007D0413" w:rsidR="007D0413" w:rsidP="009D3643" w:rsidRDefault="007D0413" w14:paraId="1C4E2969" w14:textId="77777777">
      <w:pPr>
        <w:tabs>
          <w:tab w:val="left" w:pos="-360"/>
          <w:tab w:val="left" w:pos="284"/>
        </w:tabs>
        <w:ind w:right="17"/>
        <w:jc w:val="both"/>
        <w:rPr>
          <w:rFonts w:ascii="Verdana" w:hAnsi="Verdana" w:cs="Arial"/>
          <w:sz w:val="22"/>
          <w:szCs w:val="22"/>
          <w:lang w:val="es-CO"/>
        </w:rPr>
      </w:pPr>
    </w:p>
    <w:p w:rsidRPr="007D0413" w:rsidR="007D0413" w:rsidP="00353612" w:rsidRDefault="009D3643" w14:paraId="31B2E824" w14:textId="527D1730">
      <w:pPr>
        <w:pStyle w:val="Ttulo1"/>
        <w:numPr>
          <w:ilvl w:val="1"/>
          <w:numId w:val="20"/>
        </w:numPr>
        <w:rPr>
          <w:rFonts w:ascii="Verdana" w:hAnsi="Verdana"/>
          <w:b/>
          <w:bCs/>
          <w:color w:val="auto"/>
          <w:sz w:val="22"/>
          <w:szCs w:val="22"/>
        </w:rPr>
      </w:pPr>
      <w:bookmarkStart w:name="_Toc6297945" w:id="24"/>
      <w:bookmarkStart w:name="_Toc144298283" w:id="25"/>
      <w:bookmarkStart w:name="_Toc196427371" w:id="26"/>
      <w:r>
        <w:rPr>
          <w:rFonts w:ascii="Verdana" w:hAnsi="Verdana"/>
          <w:b/>
          <w:bCs/>
          <w:color w:val="auto"/>
          <w:sz w:val="22"/>
          <w:szCs w:val="22"/>
        </w:rPr>
        <w:t>D</w:t>
      </w:r>
      <w:r w:rsidRPr="007D0413" w:rsidR="007D0413">
        <w:rPr>
          <w:rFonts w:ascii="Verdana" w:hAnsi="Verdana"/>
          <w:b/>
          <w:bCs/>
          <w:color w:val="auto"/>
          <w:sz w:val="22"/>
          <w:szCs w:val="22"/>
        </w:rPr>
        <w:t>ESCRIPCION DEL PROCEDIMIENTO</w:t>
      </w:r>
      <w:bookmarkEnd w:id="24"/>
      <w:bookmarkEnd w:id="25"/>
      <w:bookmarkEnd w:id="26"/>
    </w:p>
    <w:p w:rsidRPr="007D0413" w:rsidR="007D0413" w:rsidP="007D0413" w:rsidRDefault="007D0413" w14:paraId="3780839F" w14:textId="77777777">
      <w:pPr>
        <w:ind w:right="17"/>
        <w:rPr>
          <w:rFonts w:ascii="Verdana" w:hAnsi="Verdana" w:cs="Arial"/>
          <w:sz w:val="22"/>
          <w:szCs w:val="22"/>
          <w:lang w:val="es-CO"/>
        </w:rPr>
      </w:pPr>
    </w:p>
    <w:p w:rsidRPr="007D0413" w:rsidR="007D0413" w:rsidP="007D0413" w:rsidRDefault="007D0413" w14:paraId="58463CBB" w14:textId="77777777">
      <w:pPr>
        <w:ind w:right="17"/>
        <w:jc w:val="both"/>
        <w:rPr>
          <w:rFonts w:ascii="Verdana" w:hAnsi="Verdana" w:cs="Arial"/>
          <w:sz w:val="22"/>
          <w:szCs w:val="22"/>
          <w:lang w:val="es-CO"/>
        </w:rPr>
      </w:pPr>
      <w:r w:rsidRPr="007D0413">
        <w:rPr>
          <w:rFonts w:ascii="Verdana" w:hAnsi="Verdana" w:cs="Arial"/>
          <w:sz w:val="22"/>
          <w:szCs w:val="22"/>
          <w:lang w:val="es-CO"/>
        </w:rPr>
        <w:t>La Gestión de Cambios es un procedimiento global que gestiona simultáneamente el ciclo de vida y el estado de muchos cambios.</w:t>
      </w:r>
    </w:p>
    <w:p w:rsidRPr="007D0413" w:rsidR="007D0413" w:rsidP="007D0413" w:rsidRDefault="007D0413" w14:paraId="1994C733" w14:textId="77777777">
      <w:pPr>
        <w:ind w:right="17"/>
        <w:jc w:val="both"/>
        <w:rPr>
          <w:rFonts w:ascii="Verdana" w:hAnsi="Verdana" w:cs="Arial"/>
          <w:sz w:val="22"/>
          <w:szCs w:val="22"/>
          <w:lang w:val="es-CO"/>
        </w:rPr>
      </w:pPr>
    </w:p>
    <w:p w:rsidRPr="007D0413" w:rsidR="007D0413" w:rsidP="007D0413" w:rsidRDefault="007D0413" w14:paraId="7BAAAD44" w14:textId="63529FEC">
      <w:pPr>
        <w:ind w:right="17"/>
        <w:jc w:val="both"/>
        <w:rPr>
          <w:rFonts w:ascii="Verdana" w:hAnsi="Verdana" w:cs="Arial"/>
          <w:sz w:val="22"/>
          <w:szCs w:val="22"/>
          <w:lang w:val="es-CO"/>
        </w:rPr>
      </w:pPr>
      <w:r w:rsidRPr="08C47C0B" w:rsidR="007D0413">
        <w:rPr>
          <w:rFonts w:ascii="Verdana" w:hAnsi="Verdana" w:cs="Arial"/>
          <w:sz w:val="22"/>
          <w:szCs w:val="22"/>
          <w:lang w:val="es-CO"/>
        </w:rPr>
        <w:t xml:space="preserve">El presente procedimiento está en concordancia con la metodología de Desarrollo de Software </w:t>
      </w:r>
      <w:r w:rsidRPr="08C47C0B" w:rsidR="007D0413">
        <w:rPr>
          <w:rFonts w:ascii="Verdana" w:hAnsi="Verdana" w:cs="Arial"/>
          <w:sz w:val="22"/>
          <w:szCs w:val="22"/>
          <w:lang w:val="es-CO"/>
        </w:rPr>
        <w:t>GTI-</w:t>
      </w:r>
      <w:r w:rsidRPr="08C47C0B" w:rsidR="007D0413">
        <w:rPr>
          <w:rFonts w:ascii="Verdana" w:hAnsi="Verdana" w:cs="Arial"/>
          <w:sz w:val="22"/>
          <w:szCs w:val="22"/>
          <w:lang w:val="es-CO"/>
        </w:rPr>
        <w:t>M</w:t>
      </w:r>
      <w:r w:rsidRPr="08C47C0B" w:rsidR="6CB36E87">
        <w:rPr>
          <w:rFonts w:ascii="Verdana" w:hAnsi="Verdana" w:cs="Arial"/>
          <w:sz w:val="22"/>
          <w:szCs w:val="22"/>
          <w:lang w:val="es-CO"/>
        </w:rPr>
        <w:t>A</w:t>
      </w:r>
      <w:r w:rsidRPr="08C47C0B" w:rsidR="007D0413">
        <w:rPr>
          <w:rFonts w:ascii="Verdana" w:hAnsi="Verdana" w:cs="Arial"/>
          <w:sz w:val="22"/>
          <w:szCs w:val="22"/>
          <w:lang w:val="es-CO"/>
        </w:rPr>
        <w:t>-00</w:t>
      </w:r>
      <w:r w:rsidRPr="08C47C0B" w:rsidR="2E9B7267">
        <w:rPr>
          <w:rFonts w:ascii="Verdana" w:hAnsi="Verdana" w:cs="Arial"/>
          <w:sz w:val="22"/>
          <w:szCs w:val="22"/>
          <w:lang w:val="es-CO"/>
        </w:rPr>
        <w:t>3</w:t>
      </w:r>
      <w:r w:rsidRPr="08C47C0B" w:rsidR="007D0413">
        <w:rPr>
          <w:rFonts w:ascii="Verdana" w:hAnsi="Verdana" w:cs="Arial"/>
          <w:sz w:val="22"/>
          <w:szCs w:val="22"/>
          <w:lang w:val="es-CO"/>
        </w:rPr>
        <w:t>.</w:t>
      </w:r>
    </w:p>
    <w:p w:rsidRPr="007D0413" w:rsidR="007D0413" w:rsidP="007D0413" w:rsidRDefault="007D0413" w14:paraId="5DC5FD51" w14:textId="77777777">
      <w:pPr>
        <w:ind w:right="17"/>
        <w:jc w:val="both"/>
        <w:rPr>
          <w:rFonts w:ascii="Verdana" w:hAnsi="Verdana" w:cs="Arial"/>
          <w:sz w:val="22"/>
          <w:szCs w:val="22"/>
          <w:lang w:val="es-CO"/>
        </w:rPr>
      </w:pPr>
    </w:p>
    <w:p w:rsidRPr="007D0413" w:rsidR="007D0413" w:rsidP="007D0413" w:rsidRDefault="007D0413" w14:paraId="0F93F0C2" w14:textId="77777777">
      <w:pPr>
        <w:pStyle w:val="Ttulo2"/>
        <w:spacing w:before="0" w:after="0"/>
        <w:ind w:right="17"/>
        <w:rPr>
          <w:rFonts w:ascii="Verdana" w:hAnsi="Verdana"/>
          <w:i/>
          <w:color w:val="auto"/>
          <w:sz w:val="22"/>
          <w:szCs w:val="22"/>
          <w:lang w:val="es-CO"/>
        </w:rPr>
      </w:pPr>
      <w:bookmarkStart w:name="_Toc6297946" w:id="27"/>
      <w:bookmarkStart w:name="_Toc144298284" w:id="28"/>
      <w:bookmarkStart w:name="_Toc196427372" w:id="29"/>
      <w:r w:rsidRPr="007D0413">
        <w:rPr>
          <w:rFonts w:ascii="Verdana" w:hAnsi="Verdana"/>
          <w:color w:val="auto"/>
          <w:sz w:val="22"/>
          <w:szCs w:val="22"/>
          <w:lang w:val="es-CO"/>
        </w:rPr>
        <w:t>Recepción y registro de requerimientos y peticiones (RFC)</w:t>
      </w:r>
      <w:bookmarkEnd w:id="27"/>
      <w:bookmarkEnd w:id="28"/>
      <w:bookmarkEnd w:id="29"/>
    </w:p>
    <w:p w:rsidRPr="007D0413" w:rsidR="007D0413" w:rsidP="007D0413" w:rsidRDefault="007D0413" w14:paraId="3987FE45" w14:textId="77777777">
      <w:pPr>
        <w:ind w:right="17"/>
        <w:rPr>
          <w:rFonts w:ascii="Verdana" w:hAnsi="Verdana" w:cs="Arial"/>
          <w:sz w:val="22"/>
          <w:szCs w:val="22"/>
          <w:lang w:val="es-CO"/>
        </w:rPr>
      </w:pPr>
    </w:p>
    <w:p w:rsidRPr="007D0413" w:rsidR="007D0413" w:rsidP="007D0413" w:rsidRDefault="007D0413" w14:paraId="313274F5" w14:textId="77777777">
      <w:pPr>
        <w:ind w:right="17"/>
        <w:jc w:val="both"/>
        <w:rPr>
          <w:rFonts w:ascii="Verdana" w:hAnsi="Verdana" w:cs="Arial"/>
          <w:sz w:val="22"/>
          <w:szCs w:val="22"/>
          <w:lang w:val="es-CO"/>
        </w:rPr>
      </w:pPr>
      <w:r w:rsidRPr="007D0413">
        <w:rPr>
          <w:rFonts w:ascii="Verdana" w:hAnsi="Verdana" w:cs="Arial"/>
          <w:sz w:val="22"/>
          <w:szCs w:val="22"/>
          <w:lang w:val="es-CO"/>
        </w:rPr>
        <w:t xml:space="preserve">La recepción de una o varias RFC desencadena un conjunto de actividades orientadas a registrar convenientemente los RFC. </w:t>
      </w:r>
    </w:p>
    <w:p w:rsidRPr="007D0413" w:rsidR="007D0413" w:rsidP="007D0413" w:rsidRDefault="007D0413" w14:paraId="77BDB750" w14:textId="77777777">
      <w:pPr>
        <w:ind w:right="17"/>
        <w:jc w:val="both"/>
        <w:rPr>
          <w:rFonts w:ascii="Verdana" w:hAnsi="Verdana" w:cs="Arial"/>
          <w:sz w:val="22"/>
          <w:szCs w:val="22"/>
          <w:lang w:val="es-CO"/>
        </w:rPr>
      </w:pPr>
    </w:p>
    <w:p w:rsidRPr="007D0413" w:rsidR="007D0413" w:rsidP="007D0413" w:rsidRDefault="007D0413" w14:paraId="442E6FDF" w14:textId="77777777">
      <w:pPr>
        <w:ind w:right="17"/>
        <w:jc w:val="both"/>
        <w:rPr>
          <w:rFonts w:ascii="Verdana" w:hAnsi="Verdana" w:cs="Arial"/>
          <w:sz w:val="22"/>
          <w:szCs w:val="22"/>
          <w:lang w:val="es-CO"/>
        </w:rPr>
      </w:pPr>
      <w:r w:rsidRPr="007D0413">
        <w:rPr>
          <w:rFonts w:ascii="Verdana" w:hAnsi="Verdana" w:cs="Arial"/>
          <w:sz w:val="22"/>
          <w:szCs w:val="22"/>
          <w:lang w:val="es-CO"/>
        </w:rPr>
        <w:t>Los cambios deben ser enviados al responsable de la reunión de aprobación de cambios antes de las 4:00 pm horas del día anterior a la reunión (RAC) para la revisión de requisitos, posterior análisis.</w:t>
      </w:r>
    </w:p>
    <w:p w:rsidRPr="007D0413" w:rsidR="007D0413" w:rsidP="007D0413" w:rsidRDefault="007D0413" w14:paraId="4486A8EF" w14:textId="77777777">
      <w:pPr>
        <w:ind w:right="17"/>
        <w:jc w:val="both"/>
        <w:rPr>
          <w:rFonts w:ascii="Verdana" w:hAnsi="Verdana" w:cs="Arial"/>
          <w:sz w:val="22"/>
          <w:szCs w:val="22"/>
          <w:lang w:val="es-CO"/>
        </w:rPr>
      </w:pPr>
    </w:p>
    <w:p w:rsidRPr="007D0413" w:rsidR="007D0413" w:rsidP="007D0413" w:rsidRDefault="007D0413" w14:paraId="7D0BBA61" w14:textId="77777777">
      <w:pPr>
        <w:ind w:right="17"/>
        <w:jc w:val="both"/>
        <w:rPr>
          <w:rFonts w:ascii="Verdana" w:hAnsi="Verdana" w:cs="Arial"/>
          <w:sz w:val="22"/>
          <w:szCs w:val="22"/>
          <w:lang w:val="es-CO"/>
        </w:rPr>
      </w:pPr>
      <w:r w:rsidRPr="007D0413">
        <w:rPr>
          <w:rFonts w:ascii="Verdana" w:hAnsi="Verdana" w:cs="Arial"/>
          <w:sz w:val="22"/>
          <w:szCs w:val="22"/>
          <w:lang w:val="es-CO"/>
        </w:rPr>
        <w:t>Las solicitudes o cambios se deben realizar por medio del formato GTI-FM-003 “Solicitud de Cambio al Ambiente Productivo – RFC”, o por medio de la herramienta que disponga la Dirección de Tecnología de la Información y las Comunicaciones</w:t>
      </w:r>
    </w:p>
    <w:p w:rsidRPr="007D0413" w:rsidR="007D0413" w:rsidP="007D0413" w:rsidRDefault="007D0413" w14:paraId="45FA081C" w14:textId="77777777">
      <w:pPr>
        <w:ind w:right="17"/>
        <w:jc w:val="both"/>
        <w:rPr>
          <w:rFonts w:ascii="Verdana" w:hAnsi="Verdana" w:cs="Arial"/>
          <w:sz w:val="22"/>
          <w:szCs w:val="22"/>
          <w:lang w:val="es-CO"/>
        </w:rPr>
      </w:pPr>
    </w:p>
    <w:p w:rsidRPr="007D0413" w:rsidR="007D0413" w:rsidP="007D0413" w:rsidRDefault="007D0413" w14:paraId="2415F12A" w14:textId="77777777">
      <w:pPr>
        <w:ind w:right="17"/>
        <w:jc w:val="both"/>
        <w:rPr>
          <w:rFonts w:ascii="Verdana" w:hAnsi="Verdana" w:cs="Arial"/>
          <w:sz w:val="22"/>
          <w:szCs w:val="22"/>
          <w:lang w:val="es-CO"/>
        </w:rPr>
      </w:pPr>
      <w:r w:rsidRPr="007D0413">
        <w:rPr>
          <w:rFonts w:ascii="Verdana" w:hAnsi="Verdana" w:cs="Arial"/>
          <w:b/>
          <w:sz w:val="22"/>
          <w:szCs w:val="22"/>
          <w:lang w:val="es-CO"/>
        </w:rPr>
        <w:t>El responsable de la reunión de aprobación de Cambios</w:t>
      </w:r>
      <w:r w:rsidRPr="007D0413">
        <w:rPr>
          <w:rFonts w:ascii="Verdana" w:hAnsi="Verdana" w:cs="Arial"/>
          <w:sz w:val="22"/>
          <w:szCs w:val="22"/>
          <w:lang w:val="es-CO"/>
        </w:rPr>
        <w:t xml:space="preserve"> recibirá las Peticiones de Cambio (RFC), comprobará su completitud y corrección y las analizará, rechazando aquellas que considere que no cumplen los requisitos entre los cuales se encuentra:</w:t>
      </w:r>
    </w:p>
    <w:p w:rsidRPr="007D0413" w:rsidR="007D0413" w:rsidP="007D0413" w:rsidRDefault="007D0413" w14:paraId="78D1ADAC" w14:textId="77777777">
      <w:pPr>
        <w:ind w:right="17"/>
        <w:jc w:val="both"/>
        <w:rPr>
          <w:rFonts w:ascii="Verdana" w:hAnsi="Verdana" w:cs="Arial"/>
          <w:sz w:val="22"/>
          <w:szCs w:val="22"/>
          <w:lang w:val="es-CO"/>
        </w:rPr>
      </w:pPr>
    </w:p>
    <w:p w:rsidRPr="009D3643" w:rsidR="007D0413" w:rsidP="009D3643" w:rsidRDefault="007D0413" w14:paraId="1F00A263" w14:textId="77777777">
      <w:pPr>
        <w:pStyle w:val="Prrafodelista"/>
        <w:numPr>
          <w:ilvl w:val="0"/>
          <w:numId w:val="30"/>
        </w:numPr>
        <w:ind w:right="17"/>
        <w:jc w:val="both"/>
        <w:rPr>
          <w:rFonts w:ascii="Verdana" w:hAnsi="Verdana" w:cs="Arial"/>
          <w:sz w:val="22"/>
          <w:szCs w:val="22"/>
          <w:lang w:val="es-CO"/>
        </w:rPr>
      </w:pPr>
      <w:r w:rsidRPr="009D3643">
        <w:rPr>
          <w:rFonts w:ascii="Verdana" w:hAnsi="Verdana" w:cs="Arial"/>
          <w:sz w:val="22"/>
          <w:szCs w:val="22"/>
          <w:lang w:val="es-CO"/>
        </w:rPr>
        <w:t xml:space="preserve">El Formato GTI-FM-003 “Solicitud de Cambio al Ambiente Productivo – RFC”, debe estar completamente diligenciado </w:t>
      </w:r>
    </w:p>
    <w:p w:rsidRPr="009D3643" w:rsidR="007D0413" w:rsidP="009D3643" w:rsidRDefault="007D0413" w14:paraId="76627007" w14:textId="77777777">
      <w:pPr>
        <w:pStyle w:val="Prrafodelista"/>
        <w:numPr>
          <w:ilvl w:val="0"/>
          <w:numId w:val="30"/>
        </w:numPr>
        <w:ind w:right="17"/>
        <w:jc w:val="both"/>
        <w:rPr>
          <w:rFonts w:ascii="Verdana" w:hAnsi="Verdana" w:cs="Arial"/>
          <w:sz w:val="22"/>
          <w:szCs w:val="22"/>
          <w:lang w:val="es-CO"/>
        </w:rPr>
      </w:pPr>
      <w:r w:rsidRPr="009D3643">
        <w:rPr>
          <w:rFonts w:ascii="Verdana" w:hAnsi="Verdana" w:cs="Arial"/>
          <w:sz w:val="22"/>
          <w:szCs w:val="22"/>
          <w:lang w:val="es-CO"/>
        </w:rPr>
        <w:t>Evidencias de pruebas satisfactorias</w:t>
      </w:r>
    </w:p>
    <w:p w:rsidRPr="009D3643" w:rsidR="007D0413" w:rsidP="009D3643" w:rsidRDefault="007D0413" w14:paraId="3970A1FF" w14:textId="77777777">
      <w:pPr>
        <w:pStyle w:val="Prrafodelista"/>
        <w:numPr>
          <w:ilvl w:val="0"/>
          <w:numId w:val="30"/>
        </w:numPr>
        <w:ind w:right="17"/>
        <w:jc w:val="both"/>
        <w:rPr>
          <w:rFonts w:ascii="Verdana" w:hAnsi="Verdana" w:cs="Arial"/>
          <w:sz w:val="22"/>
          <w:szCs w:val="22"/>
          <w:lang w:val="es-CO"/>
        </w:rPr>
      </w:pPr>
      <w:r w:rsidRPr="009D3643">
        <w:rPr>
          <w:rFonts w:ascii="Verdana" w:hAnsi="Verdana" w:cs="Arial"/>
          <w:sz w:val="22"/>
          <w:szCs w:val="22"/>
          <w:lang w:val="es-CO"/>
        </w:rPr>
        <w:t>Validar que se encuentren definidas las actividades de rollback, en caso de que aplique</w:t>
      </w:r>
    </w:p>
    <w:p w:rsidRPr="009D3643" w:rsidR="007D0413" w:rsidP="009D3643" w:rsidRDefault="007D0413" w14:paraId="31038B61" w14:textId="77777777">
      <w:pPr>
        <w:pStyle w:val="Prrafodelista"/>
        <w:numPr>
          <w:ilvl w:val="0"/>
          <w:numId w:val="30"/>
        </w:numPr>
        <w:ind w:right="17"/>
        <w:jc w:val="both"/>
        <w:rPr>
          <w:rFonts w:ascii="Verdana" w:hAnsi="Verdana" w:cs="Arial"/>
          <w:sz w:val="22"/>
          <w:szCs w:val="22"/>
          <w:lang w:val="es-CO"/>
        </w:rPr>
      </w:pPr>
      <w:r w:rsidRPr="009D3643">
        <w:rPr>
          <w:rFonts w:ascii="Verdana" w:hAnsi="Verdana" w:cs="Arial"/>
          <w:sz w:val="22"/>
          <w:szCs w:val="22"/>
          <w:lang w:val="es-CO"/>
        </w:rPr>
        <w:t>Análisis de la Matriz Riesgo Impacto diligenciado</w:t>
      </w:r>
    </w:p>
    <w:p w:rsidRPr="009D3643" w:rsidR="007D0413" w:rsidP="009D3643" w:rsidRDefault="007D0413" w14:paraId="7006D69C" w14:textId="77777777">
      <w:pPr>
        <w:pStyle w:val="Prrafodelista"/>
        <w:numPr>
          <w:ilvl w:val="0"/>
          <w:numId w:val="30"/>
        </w:numPr>
        <w:autoSpaceDE w:val="0"/>
        <w:autoSpaceDN w:val="0"/>
        <w:adjustRightInd w:val="0"/>
        <w:ind w:right="17"/>
        <w:jc w:val="both"/>
        <w:rPr>
          <w:rFonts w:ascii="Verdana" w:hAnsi="Verdana" w:cs="Arial"/>
          <w:sz w:val="22"/>
          <w:szCs w:val="22"/>
          <w:lang w:val="es-CO"/>
        </w:rPr>
      </w:pPr>
      <w:r w:rsidRPr="009D3643">
        <w:rPr>
          <w:rFonts w:ascii="Verdana" w:hAnsi="Verdana" w:cs="Arial"/>
          <w:sz w:val="22"/>
          <w:szCs w:val="22"/>
          <w:lang w:val="es-CO"/>
        </w:rPr>
        <w:t>Verificación de que se han cumplido los requisitos de seguridad de la información aun después de los cambios.</w:t>
      </w:r>
    </w:p>
    <w:p w:rsidRPr="009D3643" w:rsidR="007D0413" w:rsidP="009D3643" w:rsidRDefault="007D0413" w14:paraId="51641EB9" w14:textId="77777777">
      <w:pPr>
        <w:pStyle w:val="Prrafodelista"/>
        <w:numPr>
          <w:ilvl w:val="0"/>
          <w:numId w:val="30"/>
        </w:numPr>
        <w:ind w:right="17"/>
        <w:jc w:val="both"/>
        <w:rPr>
          <w:rFonts w:ascii="Verdana" w:hAnsi="Verdana" w:cs="Arial"/>
          <w:sz w:val="22"/>
          <w:szCs w:val="22"/>
          <w:lang w:val="es-CO"/>
        </w:rPr>
      </w:pPr>
      <w:r w:rsidRPr="009D3643">
        <w:rPr>
          <w:rFonts w:ascii="Verdana" w:hAnsi="Verdana" w:cs="Arial"/>
          <w:sz w:val="22"/>
          <w:szCs w:val="22"/>
          <w:lang w:val="es-CO"/>
        </w:rPr>
        <w:t>Ruta de evidencias</w:t>
      </w:r>
    </w:p>
    <w:p w:rsidRPr="007D0413" w:rsidR="007D0413" w:rsidP="007D0413" w:rsidRDefault="007D0413" w14:paraId="08FB8962" w14:textId="77777777">
      <w:pPr>
        <w:ind w:right="17"/>
        <w:jc w:val="both"/>
        <w:rPr>
          <w:rFonts w:ascii="Verdana" w:hAnsi="Verdana" w:cs="Arial"/>
          <w:sz w:val="22"/>
          <w:szCs w:val="22"/>
          <w:lang w:val="es-CO"/>
        </w:rPr>
      </w:pPr>
    </w:p>
    <w:p w:rsidRPr="007D0413" w:rsidR="007D0413" w:rsidP="007D0413" w:rsidRDefault="007D0413" w14:paraId="34D236D7" w14:textId="77777777">
      <w:pPr>
        <w:pStyle w:val="Ttulo2"/>
        <w:spacing w:before="0" w:after="0"/>
        <w:ind w:right="17"/>
        <w:rPr>
          <w:rFonts w:ascii="Verdana" w:hAnsi="Verdana"/>
          <w:i/>
          <w:color w:val="auto"/>
          <w:sz w:val="22"/>
          <w:szCs w:val="22"/>
          <w:lang w:val="es-CO"/>
        </w:rPr>
      </w:pPr>
      <w:bookmarkStart w:name="_Toc6297947" w:id="30"/>
      <w:bookmarkStart w:name="_Toc144298285" w:id="31"/>
      <w:bookmarkStart w:name="_Toc196427373" w:id="32"/>
      <w:r w:rsidRPr="007D0413">
        <w:rPr>
          <w:rFonts w:ascii="Verdana" w:hAnsi="Verdana"/>
          <w:color w:val="auto"/>
          <w:sz w:val="22"/>
          <w:szCs w:val="22"/>
          <w:lang w:val="es-CO"/>
        </w:rPr>
        <w:t>Clasificación y priorización</w:t>
      </w:r>
      <w:bookmarkEnd w:id="30"/>
      <w:bookmarkEnd w:id="31"/>
      <w:bookmarkEnd w:id="32"/>
      <w:r w:rsidRPr="007D0413">
        <w:rPr>
          <w:rFonts w:ascii="Verdana" w:hAnsi="Verdana"/>
          <w:color w:val="auto"/>
          <w:sz w:val="22"/>
          <w:szCs w:val="22"/>
          <w:lang w:val="es-CO"/>
        </w:rPr>
        <w:t xml:space="preserve"> </w:t>
      </w:r>
    </w:p>
    <w:p w:rsidRPr="007D0413" w:rsidR="007D0413" w:rsidP="007D0413" w:rsidRDefault="007D0413" w14:paraId="7F8E9F75" w14:textId="77777777">
      <w:pPr>
        <w:ind w:right="17"/>
        <w:jc w:val="both"/>
        <w:rPr>
          <w:rFonts w:ascii="Verdana" w:hAnsi="Verdana" w:cs="Arial"/>
          <w:sz w:val="22"/>
          <w:szCs w:val="22"/>
          <w:lang w:val="es-CO"/>
        </w:rPr>
      </w:pPr>
    </w:p>
    <w:p w:rsidRPr="007D0413" w:rsidR="007D0413" w:rsidP="007D0413" w:rsidRDefault="007D0413" w14:paraId="1D88450A" w14:textId="77777777">
      <w:pPr>
        <w:pStyle w:val="parrafo"/>
        <w:spacing w:before="0" w:after="0"/>
        <w:ind w:left="0" w:right="17"/>
        <w:rPr>
          <w:rFonts w:ascii="Verdana" w:hAnsi="Verdana" w:cs="Arial"/>
          <w:sz w:val="22"/>
          <w:szCs w:val="22"/>
          <w:lang w:val="es-CO" w:eastAsia="es-ES"/>
        </w:rPr>
      </w:pPr>
      <w:r w:rsidRPr="007D0413">
        <w:rPr>
          <w:rFonts w:ascii="Verdana" w:hAnsi="Verdana" w:cs="Arial"/>
          <w:sz w:val="22"/>
          <w:szCs w:val="22"/>
          <w:lang w:val="es-CO" w:eastAsia="es-ES"/>
        </w:rPr>
        <w:t xml:space="preserve">El gestor del cambio deberá asignar la </w:t>
      </w:r>
      <w:r w:rsidRPr="007D0413">
        <w:rPr>
          <w:rFonts w:ascii="Verdana" w:hAnsi="Verdana" w:cs="Arial"/>
          <w:b/>
          <w:sz w:val="22"/>
          <w:szCs w:val="22"/>
          <w:lang w:val="es-CO" w:eastAsia="es-ES"/>
        </w:rPr>
        <w:t>prioridad</w:t>
      </w:r>
      <w:r w:rsidRPr="007D0413">
        <w:rPr>
          <w:rFonts w:ascii="Verdana" w:hAnsi="Verdana" w:cs="Arial"/>
          <w:sz w:val="22"/>
          <w:szCs w:val="22"/>
          <w:lang w:val="es-CO" w:eastAsia="es-ES"/>
        </w:rPr>
        <w:t xml:space="preserve"> teniendo en cuenta lo siguiente:</w:t>
      </w:r>
    </w:p>
    <w:p w:rsidRPr="007D0413" w:rsidR="007D0413" w:rsidP="007D0413" w:rsidRDefault="007D0413" w14:paraId="0FCD5C17" w14:textId="77777777">
      <w:pPr>
        <w:pStyle w:val="parrafo"/>
        <w:spacing w:before="0" w:after="0"/>
        <w:ind w:left="0" w:right="17"/>
        <w:rPr>
          <w:rFonts w:ascii="Verdana" w:hAnsi="Verdana" w:cs="Arial"/>
          <w:sz w:val="22"/>
          <w:szCs w:val="22"/>
          <w:lang w:val="es-CO" w:eastAsia="es-ES"/>
        </w:rPr>
      </w:pPr>
      <w:r w:rsidRPr="007D0413">
        <w:rPr>
          <w:rFonts w:ascii="Verdana" w:hAnsi="Verdana" w:cs="Arial"/>
          <w:b/>
          <w:bCs/>
          <w:sz w:val="22"/>
          <w:szCs w:val="22"/>
          <w:lang w:val="es-CO" w:eastAsia="es-ES"/>
        </w:rPr>
        <w:t>Prioridad:</w:t>
      </w:r>
      <w:r w:rsidRPr="007D0413">
        <w:rPr>
          <w:rFonts w:ascii="Verdana" w:hAnsi="Verdana" w:cs="Arial"/>
          <w:sz w:val="22"/>
          <w:szCs w:val="22"/>
          <w:lang w:val="es-CO" w:eastAsia="es-ES"/>
        </w:rPr>
        <w:t xml:space="preserve"> Es el valor dado al cambio (RFC) para indicar su importancia relativa, al objeto de asegurar la adecuada asignación de recursos y para determinar el intervalo de tiempo en el que se requiere una acción. La prioridad dependerá del impacto y la urgencia.</w:t>
      </w:r>
    </w:p>
    <w:p w:rsidRPr="007D0413" w:rsidR="007D0413" w:rsidP="007D0413" w:rsidRDefault="007D0413" w14:paraId="54528E75" w14:textId="77777777">
      <w:pPr>
        <w:pStyle w:val="BulletsLayer1"/>
        <w:spacing w:before="0" w:after="0"/>
        <w:ind w:right="17"/>
        <w:jc w:val="both"/>
        <w:rPr>
          <w:rFonts w:ascii="Verdana" w:hAnsi="Verdana" w:cs="Arial"/>
          <w:szCs w:val="22"/>
          <w:lang w:val="es-CO" w:eastAsia="es-ES"/>
        </w:rPr>
      </w:pPr>
    </w:p>
    <w:p w:rsidRPr="007D0413" w:rsidR="007D0413" w:rsidP="007D0413" w:rsidRDefault="007D0413" w14:paraId="7E300FDE" w14:textId="77777777">
      <w:pPr>
        <w:pStyle w:val="BulletsLayer1"/>
        <w:spacing w:before="0" w:after="0"/>
        <w:ind w:right="17"/>
        <w:jc w:val="both"/>
        <w:rPr>
          <w:rFonts w:ascii="Verdana" w:hAnsi="Verdana" w:cs="Arial"/>
          <w:szCs w:val="22"/>
          <w:lang w:val="es-CO" w:eastAsia="es-ES"/>
        </w:rPr>
      </w:pPr>
      <w:r w:rsidRPr="007D0413">
        <w:rPr>
          <w:rFonts w:ascii="Verdana" w:hAnsi="Verdana" w:cs="Arial"/>
          <w:b/>
          <w:szCs w:val="22"/>
          <w:lang w:val="es-CO" w:eastAsia="es-ES"/>
        </w:rPr>
        <w:t>Impacto:</w:t>
      </w:r>
      <w:r w:rsidRPr="007D0413">
        <w:rPr>
          <w:rFonts w:ascii="Verdana" w:hAnsi="Verdana" w:cs="Arial"/>
          <w:szCs w:val="22"/>
          <w:lang w:val="es-CO" w:eastAsia="es-ES"/>
        </w:rPr>
        <w:t xml:space="preserve"> medida del efecto sobre el negocio que el cambio tiene actualmente o podría tener potencialmente. Se relaciona con el grado en que podría llegarse a la violación de los acuerdos de niveles de servicio.</w:t>
      </w:r>
    </w:p>
    <w:p w:rsidRPr="007D0413" w:rsidR="007D0413" w:rsidP="007D0413" w:rsidRDefault="007D0413" w14:paraId="14DDB109" w14:textId="77777777">
      <w:pPr>
        <w:pStyle w:val="BulletsLayer1"/>
        <w:spacing w:before="0" w:after="0"/>
        <w:ind w:right="17"/>
        <w:jc w:val="both"/>
        <w:rPr>
          <w:rFonts w:ascii="Verdana" w:hAnsi="Verdana" w:cs="Arial"/>
          <w:szCs w:val="22"/>
          <w:lang w:val="es-CO" w:eastAsia="es-ES"/>
        </w:rPr>
      </w:pPr>
    </w:p>
    <w:p w:rsidRPr="007D0413" w:rsidR="007D0413" w:rsidP="009D3643" w:rsidRDefault="007D0413" w14:paraId="17DD63A3" w14:textId="77777777">
      <w:pPr>
        <w:pStyle w:val="BulletsLayer1"/>
        <w:numPr>
          <w:ilvl w:val="0"/>
          <w:numId w:val="31"/>
        </w:numPr>
        <w:spacing w:before="0" w:after="0"/>
        <w:ind w:right="17"/>
        <w:jc w:val="both"/>
        <w:rPr>
          <w:rFonts w:ascii="Verdana" w:hAnsi="Verdana" w:cs="Arial"/>
          <w:szCs w:val="22"/>
          <w:lang w:val="es-CO" w:eastAsia="es-ES"/>
        </w:rPr>
      </w:pPr>
      <w:r w:rsidRPr="007D0413">
        <w:rPr>
          <w:rFonts w:ascii="Verdana" w:hAnsi="Verdana" w:cs="Arial"/>
          <w:szCs w:val="22"/>
          <w:lang w:val="es-CO" w:eastAsia="es-ES"/>
        </w:rPr>
        <w:t>Se puede valorar en función de la criticidad para el negocio del servicio/s afectado/s, el número de usuarios afectados y su importancia relativa en la Entidad.</w:t>
      </w:r>
    </w:p>
    <w:p w:rsidRPr="007D0413" w:rsidR="007D0413" w:rsidP="007D0413" w:rsidRDefault="007D0413" w14:paraId="234434FD" w14:textId="77777777">
      <w:pPr>
        <w:pStyle w:val="BulletsLayer1"/>
        <w:spacing w:before="0" w:after="0"/>
        <w:ind w:right="17"/>
        <w:jc w:val="both"/>
        <w:rPr>
          <w:rFonts w:ascii="Verdana" w:hAnsi="Verdana" w:cs="Arial"/>
          <w:szCs w:val="22"/>
          <w:lang w:val="es-CO" w:eastAsia="es-ES"/>
        </w:rPr>
      </w:pPr>
    </w:p>
    <w:p w:rsidRPr="007D0413" w:rsidR="007D0413" w:rsidP="007D0413" w:rsidRDefault="007D0413" w14:paraId="0AB1A069" w14:textId="77777777">
      <w:pPr>
        <w:pStyle w:val="BulletsLayer1"/>
        <w:spacing w:before="0" w:after="0"/>
        <w:ind w:right="17"/>
        <w:jc w:val="both"/>
        <w:rPr>
          <w:rFonts w:ascii="Verdana" w:hAnsi="Verdana" w:cs="Arial"/>
          <w:szCs w:val="22"/>
          <w:lang w:val="es-CO" w:eastAsia="es-ES"/>
        </w:rPr>
      </w:pPr>
      <w:r w:rsidRPr="007D0413">
        <w:rPr>
          <w:rFonts w:ascii="Verdana" w:hAnsi="Verdana" w:cs="Arial"/>
          <w:b/>
          <w:szCs w:val="22"/>
          <w:lang w:val="es-CO" w:eastAsia="es-ES"/>
        </w:rPr>
        <w:t>Urgencia</w:t>
      </w:r>
      <w:r w:rsidRPr="007D0413">
        <w:rPr>
          <w:rFonts w:ascii="Verdana" w:hAnsi="Verdana" w:cs="Arial"/>
          <w:szCs w:val="22"/>
          <w:lang w:val="es-CO" w:eastAsia="es-ES"/>
        </w:rPr>
        <w:t>: medida de la criticidad para la atención de un cambio, en función de los tiempos límites que fueron pactados con el negocio. Puede identificarse con el tiempo disponible para su tratamiento antes de que se llegue a la violación de los acuerdos de niveles de servicio.</w:t>
      </w:r>
    </w:p>
    <w:p w:rsidRPr="007D0413" w:rsidR="007D0413" w:rsidP="007D0413" w:rsidRDefault="007D0413" w14:paraId="5B638F18" w14:textId="77777777">
      <w:pPr>
        <w:pStyle w:val="BulletsLayer1"/>
        <w:spacing w:before="0" w:after="0"/>
        <w:ind w:right="17"/>
        <w:jc w:val="both"/>
        <w:rPr>
          <w:rFonts w:ascii="Verdana" w:hAnsi="Verdana" w:cs="Arial"/>
          <w:b/>
          <w:bCs/>
          <w:szCs w:val="22"/>
          <w:lang w:val="es-CO" w:eastAsia="es-ES"/>
        </w:rPr>
      </w:pPr>
    </w:p>
    <w:p w:rsidRPr="007D0413" w:rsidR="007D0413" w:rsidP="009D3643" w:rsidRDefault="007D0413" w14:paraId="15757957" w14:textId="77777777">
      <w:pPr>
        <w:pStyle w:val="BulletsLayer1"/>
        <w:numPr>
          <w:ilvl w:val="0"/>
          <w:numId w:val="31"/>
        </w:numPr>
        <w:spacing w:before="0" w:after="0"/>
        <w:ind w:right="17"/>
        <w:jc w:val="both"/>
        <w:rPr>
          <w:rFonts w:ascii="Verdana" w:hAnsi="Verdana" w:cs="Arial"/>
          <w:szCs w:val="22"/>
          <w:lang w:val="es-CO" w:eastAsia="es-ES"/>
        </w:rPr>
      </w:pPr>
      <w:r w:rsidRPr="007D0413">
        <w:rPr>
          <w:rFonts w:ascii="Verdana" w:hAnsi="Verdana" w:cs="Arial"/>
          <w:szCs w:val="22"/>
          <w:lang w:val="es-CO" w:eastAsia="es-ES"/>
        </w:rPr>
        <w:t>Se puede establecer mediante la estimación del tiempo necesario para la resolución, tomando como referencia los tiempos de respuesta establecidos en unos acuerdos de niveles de servicio.</w:t>
      </w:r>
    </w:p>
    <w:p w:rsidRPr="007D0413" w:rsidR="007D0413" w:rsidP="009D3643" w:rsidRDefault="007D0413" w14:paraId="56BCCE7A" w14:textId="77777777">
      <w:pPr>
        <w:pStyle w:val="parrafo"/>
        <w:numPr>
          <w:ilvl w:val="0"/>
          <w:numId w:val="31"/>
        </w:numPr>
        <w:spacing w:before="0" w:after="0"/>
        <w:ind w:right="17"/>
        <w:rPr>
          <w:rFonts w:ascii="Verdana" w:hAnsi="Verdana" w:cs="Arial"/>
          <w:sz w:val="22"/>
          <w:szCs w:val="22"/>
          <w:lang w:val="es-CO" w:eastAsia="es-ES"/>
        </w:rPr>
      </w:pPr>
      <w:r w:rsidRPr="007D0413">
        <w:rPr>
          <w:rFonts w:ascii="Verdana" w:hAnsi="Verdana" w:cs="Arial"/>
          <w:sz w:val="22"/>
          <w:szCs w:val="22"/>
          <w:lang w:val="es-CO" w:eastAsia="es-ES"/>
        </w:rPr>
        <w:t>En cualquier caso, los criterios para definir el impacto y la urgencia deberían establecerse en coordinación con los responsables del negocio y formalizarse en los acuerdos de niveles de servicio.</w:t>
      </w:r>
    </w:p>
    <w:p w:rsidRPr="007D0413" w:rsidR="007D0413" w:rsidP="007D0413" w:rsidRDefault="007D0413" w14:paraId="244A104A" w14:textId="77777777">
      <w:pPr>
        <w:ind w:right="17"/>
        <w:jc w:val="both"/>
        <w:rPr>
          <w:rFonts w:ascii="Verdana" w:hAnsi="Verdana" w:cs="Arial"/>
          <w:sz w:val="22"/>
          <w:szCs w:val="22"/>
          <w:lang w:val="es-CO"/>
        </w:rPr>
      </w:pPr>
    </w:p>
    <w:p w:rsidRPr="007D0413" w:rsidR="007D0413" w:rsidP="007D0413" w:rsidRDefault="007D0413" w14:paraId="485FA4EC" w14:textId="77777777">
      <w:pPr>
        <w:ind w:right="17"/>
        <w:jc w:val="both"/>
        <w:rPr>
          <w:rFonts w:ascii="Verdana" w:hAnsi="Verdana" w:cs="Arial"/>
          <w:sz w:val="22"/>
          <w:szCs w:val="22"/>
          <w:lang w:val="es-CO"/>
        </w:rPr>
      </w:pPr>
      <w:r w:rsidRPr="007D0413">
        <w:rPr>
          <w:rFonts w:ascii="Verdana" w:hAnsi="Verdana" w:cs="Arial"/>
          <w:sz w:val="22"/>
          <w:szCs w:val="22"/>
          <w:lang w:val="es-CO"/>
        </w:rPr>
        <w:t xml:space="preserve">En función de la prioridad y la clasificación asignadas, el cambio se canalizará a un determinado tratamiento para su evaluación y aprobación: </w:t>
      </w:r>
    </w:p>
    <w:p w:rsidRPr="007D0413" w:rsidR="007D0413" w:rsidP="007D0413" w:rsidRDefault="007D0413" w14:paraId="1846DADD" w14:textId="77777777">
      <w:pPr>
        <w:ind w:right="17"/>
        <w:jc w:val="both"/>
        <w:rPr>
          <w:rFonts w:ascii="Verdana" w:hAnsi="Verdana" w:cs="Arial"/>
          <w:sz w:val="22"/>
          <w:szCs w:val="22"/>
          <w:lang w:val="es-CO"/>
        </w:rPr>
      </w:pPr>
    </w:p>
    <w:p w:rsidRPr="007D0413" w:rsidR="007D0413" w:rsidP="009D3643" w:rsidRDefault="007D0413" w14:paraId="7146FDB0" w14:textId="77777777">
      <w:pPr>
        <w:pStyle w:val="Prrafodelista"/>
        <w:numPr>
          <w:ilvl w:val="0"/>
          <w:numId w:val="32"/>
        </w:numPr>
        <w:ind w:right="17"/>
        <w:contextualSpacing w:val="0"/>
        <w:jc w:val="both"/>
        <w:rPr>
          <w:rFonts w:ascii="Verdana" w:hAnsi="Verdana" w:cs="Arial"/>
          <w:sz w:val="22"/>
          <w:szCs w:val="22"/>
          <w:lang w:val="es-CO"/>
        </w:rPr>
      </w:pPr>
      <w:r w:rsidRPr="007D0413">
        <w:rPr>
          <w:rFonts w:ascii="Verdana" w:hAnsi="Verdana" w:cs="Arial"/>
          <w:sz w:val="22"/>
          <w:szCs w:val="22"/>
          <w:lang w:val="es-CO"/>
        </w:rPr>
        <w:t xml:space="preserve">Todos los cambios serán analizados en la reunión de aprobación de cambios y allí se aprueban o rechazan </w:t>
      </w:r>
    </w:p>
    <w:p w:rsidRPr="007D0413" w:rsidR="007D0413" w:rsidP="009D3643" w:rsidRDefault="007D0413" w14:paraId="4B7F4BFD" w14:textId="177B81DC">
      <w:pPr>
        <w:numPr>
          <w:ilvl w:val="0"/>
          <w:numId w:val="32"/>
        </w:numPr>
        <w:ind w:right="17"/>
        <w:jc w:val="both"/>
        <w:rPr>
          <w:rFonts w:ascii="Verdana" w:hAnsi="Verdana" w:cs="Arial"/>
          <w:sz w:val="22"/>
          <w:szCs w:val="22"/>
          <w:lang w:val="es-CO"/>
        </w:rPr>
      </w:pPr>
      <w:r w:rsidRPr="72743139" w:rsidR="2BFA4450">
        <w:rPr>
          <w:rFonts w:ascii="Verdana" w:hAnsi="Verdana" w:cs="Arial"/>
          <w:sz w:val="22"/>
          <w:szCs w:val="22"/>
          <w:lang w:val="es-CO"/>
        </w:rPr>
        <w:t xml:space="preserve">Los Cambios de emergencia podrán ser aprobados, como mínimo, por </w:t>
      </w:r>
      <w:r w:rsidRPr="72743139" w:rsidR="28C72297">
        <w:rPr>
          <w:rFonts w:ascii="Verdana" w:hAnsi="Verdana" w:cs="Arial"/>
          <w:sz w:val="22"/>
          <w:szCs w:val="22"/>
          <w:lang w:val="es-CO"/>
        </w:rPr>
        <w:t xml:space="preserve">cinco </w:t>
      </w:r>
      <w:r w:rsidRPr="72743139" w:rsidR="2BFA4450">
        <w:rPr>
          <w:rFonts w:ascii="Verdana" w:hAnsi="Verdana" w:cs="Arial"/>
          <w:sz w:val="22"/>
          <w:szCs w:val="22"/>
          <w:lang w:val="es-CO"/>
        </w:rPr>
        <w:t>(</w:t>
      </w:r>
      <w:r w:rsidRPr="72743139" w:rsidR="62E8614E">
        <w:rPr>
          <w:rFonts w:ascii="Verdana" w:hAnsi="Verdana" w:cs="Arial"/>
          <w:sz w:val="22"/>
          <w:szCs w:val="22"/>
          <w:lang w:val="es-CO"/>
        </w:rPr>
        <w:t>5</w:t>
      </w:r>
      <w:r w:rsidRPr="72743139" w:rsidR="2BFA4450">
        <w:rPr>
          <w:rFonts w:ascii="Verdana" w:hAnsi="Verdana" w:cs="Arial"/>
          <w:sz w:val="22"/>
          <w:szCs w:val="22"/>
          <w:lang w:val="es-CO"/>
        </w:rPr>
        <w:t xml:space="preserve">) integrantes del equipo de aprobación de cambios, dicha aprobación podrá obtenerse sin necesidad de realizar la reunión de cambios virtual, puede ser a través de correo electrónico y una vez estabilizado el cambio deberá surtir todo el proceso documental y de legalización </w:t>
      </w:r>
    </w:p>
    <w:p w:rsidRPr="007D0413" w:rsidR="007D0413" w:rsidP="007D0413" w:rsidRDefault="007D0413" w14:paraId="6D92F6E8" w14:textId="77777777">
      <w:pPr>
        <w:ind w:right="17"/>
        <w:jc w:val="both"/>
        <w:rPr>
          <w:rFonts w:ascii="Verdana" w:hAnsi="Verdana" w:cs="Arial"/>
          <w:sz w:val="22"/>
          <w:szCs w:val="22"/>
          <w:lang w:val="es-CO"/>
        </w:rPr>
      </w:pPr>
    </w:p>
    <w:p w:rsidRPr="007D0413" w:rsidR="007D0413" w:rsidP="007D0413" w:rsidRDefault="007D0413" w14:paraId="3A1725DB" w14:textId="77777777">
      <w:pPr>
        <w:pStyle w:val="Ttulo2"/>
        <w:spacing w:before="0" w:after="0"/>
        <w:ind w:right="17"/>
        <w:rPr>
          <w:rFonts w:ascii="Verdana" w:hAnsi="Verdana"/>
          <w:i/>
          <w:color w:val="auto"/>
          <w:sz w:val="22"/>
          <w:szCs w:val="22"/>
          <w:lang w:val="es-CO"/>
        </w:rPr>
      </w:pPr>
      <w:bookmarkStart w:name="_Toc6297948" w:id="33"/>
      <w:bookmarkStart w:name="_Toc144298286" w:id="34"/>
      <w:bookmarkStart w:name="_Toc196427374" w:id="35"/>
      <w:r w:rsidRPr="007D0413">
        <w:rPr>
          <w:rFonts w:ascii="Verdana" w:hAnsi="Verdana"/>
          <w:color w:val="auto"/>
          <w:sz w:val="22"/>
          <w:szCs w:val="22"/>
          <w:lang w:val="es-CO"/>
        </w:rPr>
        <w:t>Planificación, desarrollo y coordinar su implantación</w:t>
      </w:r>
      <w:bookmarkEnd w:id="33"/>
      <w:bookmarkEnd w:id="34"/>
      <w:bookmarkEnd w:id="35"/>
    </w:p>
    <w:p w:rsidRPr="007D0413" w:rsidR="007D0413" w:rsidP="007D0413" w:rsidRDefault="007D0413" w14:paraId="25141AE7" w14:textId="77777777">
      <w:pPr>
        <w:ind w:right="17"/>
        <w:rPr>
          <w:rFonts w:ascii="Verdana" w:hAnsi="Verdana" w:cs="Arial"/>
          <w:sz w:val="22"/>
          <w:szCs w:val="22"/>
          <w:lang w:val="es-CO"/>
        </w:rPr>
      </w:pPr>
    </w:p>
    <w:p w:rsidRPr="007D0413" w:rsidR="007D0413" w:rsidP="345EAA89" w:rsidRDefault="007D0413" w14:paraId="0F58C951" w14:textId="1C2D7945">
      <w:pPr>
        <w:pStyle w:val="Normal"/>
        <w:ind w:right="17"/>
        <w:jc w:val="both"/>
        <w:rPr>
          <w:rFonts w:ascii="Verdana" w:hAnsi="Verdana" w:cs="Arial"/>
          <w:sz w:val="22"/>
          <w:szCs w:val="22"/>
          <w:lang w:val="es-CO"/>
        </w:rPr>
      </w:pPr>
      <w:r w:rsidRPr="345EAA89" w:rsidR="017D6D35">
        <w:rPr>
          <w:rFonts w:ascii="Verdana" w:hAnsi="Verdana" w:cs="Arial"/>
          <w:sz w:val="22"/>
          <w:szCs w:val="22"/>
          <w:lang w:val="es-CO"/>
        </w:rPr>
        <w:t xml:space="preserve">Para </w:t>
      </w:r>
      <w:r w:rsidRPr="345EAA89" w:rsidR="1F2285DE">
        <w:rPr>
          <w:rFonts w:ascii="Verdana" w:hAnsi="Verdana" w:eastAsia="Verdana" w:cs="Verdana"/>
          <w:noProof w:val="0"/>
          <w:sz w:val="22"/>
          <w:szCs w:val="22"/>
          <w:lang w:val="es-CO"/>
        </w:rPr>
        <w:t>esto,</w:t>
      </w:r>
      <w:r w:rsidRPr="345EAA89" w:rsidR="017D6D35">
        <w:rPr>
          <w:rFonts w:ascii="Verdana" w:hAnsi="Verdana" w:cs="Arial"/>
          <w:sz w:val="22"/>
          <w:szCs w:val="22"/>
          <w:lang w:val="es-CO"/>
        </w:rPr>
        <w:t xml:space="preserve"> el Gestor de Cambios debe exigir y revisar las actividades generadas por los administradores y especialistas técnicos, con el fin de coordinar los recursos requeridos para el cambio a realizar.</w:t>
      </w:r>
    </w:p>
    <w:p w:rsidRPr="007D0413" w:rsidR="007D0413" w:rsidP="007D0413" w:rsidRDefault="007D0413" w14:paraId="5C2FE125" w14:textId="77777777">
      <w:pPr>
        <w:ind w:right="17"/>
        <w:rPr>
          <w:rFonts w:ascii="Verdana" w:hAnsi="Verdana" w:cs="Arial"/>
          <w:sz w:val="22"/>
          <w:szCs w:val="22"/>
          <w:lang w:val="es-CO"/>
        </w:rPr>
      </w:pPr>
    </w:p>
    <w:p w:rsidRPr="007D0413" w:rsidR="007D0413" w:rsidP="345EAA89" w:rsidRDefault="007D0413" w14:paraId="33DD358A" w14:textId="03052713">
      <w:pPr>
        <w:pStyle w:val="Normal"/>
        <w:ind w:right="17"/>
        <w:jc w:val="both"/>
        <w:rPr>
          <w:rFonts w:ascii="Verdana" w:hAnsi="Verdana" w:cs="Arial"/>
          <w:sz w:val="22"/>
          <w:szCs w:val="22"/>
          <w:lang w:val="es-CO"/>
        </w:rPr>
      </w:pPr>
      <w:r w:rsidRPr="345EAA89" w:rsidR="017D6D35">
        <w:rPr>
          <w:rFonts w:ascii="Verdana" w:hAnsi="Verdana" w:cs="Arial"/>
          <w:sz w:val="22"/>
          <w:szCs w:val="22"/>
          <w:lang w:val="es-CO"/>
        </w:rPr>
        <w:t xml:space="preserve">El Gestor de Cambio para la correcta implantación de </w:t>
      </w:r>
      <w:r w:rsidRPr="345EAA89" w:rsidR="3F600AB9">
        <w:rPr>
          <w:rFonts w:ascii="Verdana" w:hAnsi="Verdana" w:eastAsia="Verdana" w:cs="Verdana"/>
          <w:noProof w:val="0"/>
          <w:sz w:val="22"/>
          <w:szCs w:val="22"/>
          <w:lang w:val="es-CO"/>
        </w:rPr>
        <w:t>este,</w:t>
      </w:r>
      <w:r w:rsidRPr="345EAA89" w:rsidR="017D6D35">
        <w:rPr>
          <w:rFonts w:ascii="Verdana" w:hAnsi="Verdana" w:cs="Arial"/>
          <w:sz w:val="22"/>
          <w:szCs w:val="22"/>
          <w:lang w:val="es-CO"/>
        </w:rPr>
        <w:t xml:space="preserve"> debe consultar al personal involucrado, es decir, a los administradores, especialistas técnicos, proveedores y/o al equipo del desarrollo del cambio, se </w:t>
      </w:r>
      <w:r w:rsidRPr="345EAA89" w:rsidR="4265715B">
        <w:rPr>
          <w:rFonts w:ascii="Verdana" w:hAnsi="Verdana" w:eastAsia="Verdana" w:cs="Verdana"/>
          <w:noProof w:val="0"/>
          <w:sz w:val="22"/>
          <w:szCs w:val="22"/>
          <w:lang w:val="es-CO"/>
        </w:rPr>
        <w:t>deben</w:t>
      </w:r>
      <w:r w:rsidRPr="345EAA89" w:rsidR="017D6D35">
        <w:rPr>
          <w:rFonts w:ascii="Verdana" w:hAnsi="Verdana" w:cs="Arial"/>
          <w:sz w:val="22"/>
          <w:szCs w:val="22"/>
          <w:lang w:val="es-CO"/>
        </w:rPr>
        <w:t xml:space="preserve"> tener en cuenta los siguientes aspectos requeridos: </w:t>
      </w:r>
    </w:p>
    <w:p w:rsidRPr="007D0413" w:rsidR="007D0413" w:rsidP="007D0413" w:rsidRDefault="007D0413" w14:paraId="485BB497" w14:textId="77777777">
      <w:pPr>
        <w:ind w:right="17"/>
        <w:jc w:val="both"/>
        <w:rPr>
          <w:rFonts w:ascii="Verdana" w:hAnsi="Verdana" w:cs="Arial"/>
          <w:sz w:val="22"/>
          <w:szCs w:val="22"/>
          <w:lang w:val="es-CO"/>
        </w:rPr>
      </w:pPr>
    </w:p>
    <w:p w:rsidRPr="009D3643" w:rsidR="007D0413" w:rsidP="009D3643" w:rsidRDefault="007D0413" w14:paraId="012BED4F" w14:textId="77777777">
      <w:pPr>
        <w:pStyle w:val="Prrafodelista"/>
        <w:numPr>
          <w:ilvl w:val="0"/>
          <w:numId w:val="33"/>
        </w:numPr>
        <w:tabs>
          <w:tab w:val="left" w:pos="720"/>
        </w:tabs>
        <w:ind w:right="17"/>
        <w:jc w:val="both"/>
        <w:rPr>
          <w:rFonts w:ascii="Verdana" w:hAnsi="Verdana" w:cs="Arial"/>
          <w:sz w:val="22"/>
          <w:szCs w:val="22"/>
          <w:lang w:val="es-CO"/>
        </w:rPr>
      </w:pPr>
      <w:r w:rsidRPr="009D3643">
        <w:rPr>
          <w:rFonts w:ascii="Verdana" w:hAnsi="Verdana" w:cs="Arial"/>
          <w:sz w:val="22"/>
          <w:szCs w:val="22"/>
          <w:lang w:val="es-CO"/>
        </w:rPr>
        <w:t>Construcción y desarrollo de solución a requerimiento</w:t>
      </w:r>
    </w:p>
    <w:p w:rsidRPr="009D3643" w:rsidR="007D0413" w:rsidP="009D3643" w:rsidRDefault="007D0413" w14:paraId="0D3BAB1F" w14:textId="77777777">
      <w:pPr>
        <w:pStyle w:val="Prrafodelista"/>
        <w:numPr>
          <w:ilvl w:val="0"/>
          <w:numId w:val="33"/>
        </w:numPr>
        <w:tabs>
          <w:tab w:val="left" w:pos="720"/>
        </w:tabs>
        <w:ind w:right="17"/>
        <w:jc w:val="both"/>
        <w:rPr>
          <w:rFonts w:ascii="Verdana" w:hAnsi="Verdana" w:cs="Arial"/>
          <w:sz w:val="22"/>
          <w:szCs w:val="22"/>
          <w:lang w:val="es-CO"/>
        </w:rPr>
      </w:pPr>
      <w:r w:rsidRPr="009D3643">
        <w:rPr>
          <w:rFonts w:ascii="Verdana" w:hAnsi="Verdana" w:cs="Arial"/>
          <w:sz w:val="22"/>
          <w:szCs w:val="22"/>
          <w:lang w:val="es-CO"/>
        </w:rPr>
        <w:t>Plan de pruebas ejecutado</w:t>
      </w:r>
    </w:p>
    <w:p w:rsidRPr="009D3643" w:rsidR="007D0413" w:rsidP="009D3643" w:rsidRDefault="007D0413" w14:paraId="45207950" w14:textId="77777777">
      <w:pPr>
        <w:pStyle w:val="Prrafodelista"/>
        <w:numPr>
          <w:ilvl w:val="0"/>
          <w:numId w:val="33"/>
        </w:numPr>
        <w:tabs>
          <w:tab w:val="left" w:pos="720"/>
        </w:tabs>
        <w:ind w:right="17"/>
        <w:jc w:val="both"/>
        <w:rPr>
          <w:rFonts w:ascii="Verdana" w:hAnsi="Verdana" w:cs="Arial"/>
          <w:sz w:val="22"/>
          <w:szCs w:val="22"/>
          <w:lang w:val="es-CO"/>
        </w:rPr>
      </w:pPr>
      <w:r w:rsidRPr="009D3643">
        <w:rPr>
          <w:rFonts w:ascii="Verdana" w:hAnsi="Verdana" w:cs="Arial"/>
          <w:sz w:val="22"/>
          <w:szCs w:val="22"/>
          <w:lang w:val="es-CO"/>
        </w:rPr>
        <w:t>Plan de capacitación ejecutado</w:t>
      </w:r>
    </w:p>
    <w:p w:rsidRPr="009D3643" w:rsidR="007D0413" w:rsidP="009D3643" w:rsidRDefault="007D0413" w14:paraId="09DAC81F" w14:textId="77777777">
      <w:pPr>
        <w:pStyle w:val="Prrafodelista"/>
        <w:numPr>
          <w:ilvl w:val="0"/>
          <w:numId w:val="33"/>
        </w:numPr>
        <w:tabs>
          <w:tab w:val="left" w:pos="720"/>
        </w:tabs>
        <w:ind w:right="17"/>
        <w:jc w:val="both"/>
        <w:rPr>
          <w:rFonts w:ascii="Verdana" w:hAnsi="Verdana" w:cs="Arial"/>
          <w:sz w:val="22"/>
          <w:szCs w:val="22"/>
          <w:lang w:val="es-CO"/>
        </w:rPr>
      </w:pPr>
      <w:r w:rsidRPr="009D3643">
        <w:rPr>
          <w:rFonts w:ascii="Verdana" w:hAnsi="Verdana" w:cs="Arial"/>
          <w:sz w:val="22"/>
          <w:szCs w:val="22"/>
          <w:lang w:val="es-CO"/>
        </w:rPr>
        <w:t>Desarrollo y/o actualización de documentación requerida</w:t>
      </w:r>
    </w:p>
    <w:p w:rsidRPr="009D3643" w:rsidR="007D0413" w:rsidP="009D3643" w:rsidRDefault="007D0413" w14:paraId="7E9EBCB3" w14:textId="02C51927">
      <w:pPr>
        <w:pStyle w:val="Prrafodelista"/>
        <w:numPr>
          <w:ilvl w:val="0"/>
          <w:numId w:val="33"/>
        </w:numPr>
        <w:tabs>
          <w:tab w:val="left" w:pos="720"/>
        </w:tabs>
        <w:ind w:right="17"/>
        <w:jc w:val="both"/>
        <w:rPr>
          <w:rFonts w:ascii="Verdana" w:hAnsi="Verdana" w:cs="Arial"/>
          <w:sz w:val="22"/>
          <w:szCs w:val="22"/>
          <w:lang w:val="es-CO"/>
        </w:rPr>
      </w:pPr>
      <w:r w:rsidRPr="009D3643">
        <w:rPr>
          <w:rFonts w:ascii="Verdana" w:hAnsi="Verdana" w:cs="Arial"/>
          <w:sz w:val="22"/>
          <w:szCs w:val="22"/>
          <w:lang w:val="es-CO"/>
        </w:rPr>
        <w:t xml:space="preserve">Cumplimiento de los requisitos de seguridad de la información de acuerdo con las políticas definidas en el </w:t>
      </w:r>
      <w:r w:rsidRPr="009D3643">
        <w:rPr>
          <w:rFonts w:ascii="Verdana" w:hAnsi="Verdana" w:cs="Arial"/>
          <w:sz w:val="22"/>
          <w:szCs w:val="22"/>
          <w:lang w:val="es-MX"/>
        </w:rPr>
        <w:t>GC-MO-001 DOCUMENTO DE MODELOS.</w:t>
      </w:r>
    </w:p>
    <w:p w:rsidRPr="007D0413" w:rsidR="007D0413" w:rsidP="007D0413" w:rsidRDefault="007D0413" w14:paraId="2ABA11D2" w14:textId="77777777">
      <w:pPr>
        <w:ind w:right="17"/>
        <w:jc w:val="both"/>
        <w:rPr>
          <w:rFonts w:ascii="Verdana" w:hAnsi="Verdana" w:cs="Arial"/>
          <w:sz w:val="22"/>
          <w:szCs w:val="22"/>
          <w:lang w:val="es-CO"/>
        </w:rPr>
      </w:pPr>
    </w:p>
    <w:p w:rsidRPr="007D0413" w:rsidR="007D0413" w:rsidP="007D0413" w:rsidRDefault="007D0413" w14:paraId="3F4A6341" w14:textId="77777777">
      <w:pPr>
        <w:pStyle w:val="Ttulo2"/>
        <w:spacing w:before="0" w:after="0"/>
        <w:ind w:right="17"/>
        <w:rPr>
          <w:rFonts w:ascii="Verdana" w:hAnsi="Verdana"/>
          <w:i/>
          <w:color w:val="auto"/>
          <w:sz w:val="22"/>
          <w:szCs w:val="22"/>
          <w:lang w:val="es-CO"/>
        </w:rPr>
      </w:pPr>
      <w:bookmarkStart w:name="_Toc6297949" w:id="36"/>
      <w:bookmarkStart w:name="_Toc144298287" w:id="37"/>
      <w:bookmarkStart w:name="_Toc196427375" w:id="38"/>
      <w:r w:rsidRPr="007D0413">
        <w:rPr>
          <w:rFonts w:ascii="Verdana" w:hAnsi="Verdana"/>
          <w:color w:val="auto"/>
          <w:sz w:val="22"/>
          <w:szCs w:val="22"/>
          <w:lang w:val="es-CO"/>
        </w:rPr>
        <w:t>Pruebas y aceptación</w:t>
      </w:r>
      <w:bookmarkEnd w:id="36"/>
      <w:bookmarkEnd w:id="37"/>
      <w:bookmarkEnd w:id="38"/>
    </w:p>
    <w:p w:rsidRPr="007D0413" w:rsidR="007D0413" w:rsidP="007D0413" w:rsidRDefault="007D0413" w14:paraId="23CE96C5" w14:textId="77777777">
      <w:pPr>
        <w:ind w:right="17"/>
        <w:rPr>
          <w:rFonts w:ascii="Verdana" w:hAnsi="Verdana" w:cs="Arial"/>
          <w:sz w:val="22"/>
          <w:szCs w:val="22"/>
          <w:lang w:val="es-CO"/>
        </w:rPr>
      </w:pPr>
    </w:p>
    <w:p w:rsidRPr="007D0413" w:rsidR="007D0413" w:rsidP="007D0413" w:rsidRDefault="007D0413" w14:paraId="477ADB75" w14:textId="77777777">
      <w:pPr>
        <w:ind w:right="17"/>
        <w:jc w:val="both"/>
        <w:rPr>
          <w:rFonts w:ascii="Verdana" w:hAnsi="Verdana" w:cs="Arial"/>
          <w:sz w:val="22"/>
          <w:szCs w:val="22"/>
          <w:lang w:val="es-CO"/>
        </w:rPr>
      </w:pPr>
      <w:r w:rsidRPr="007D0413">
        <w:rPr>
          <w:rFonts w:ascii="Verdana" w:hAnsi="Verdana" w:cs="Arial"/>
          <w:sz w:val="22"/>
          <w:szCs w:val="22"/>
          <w:lang w:val="es-CO"/>
        </w:rPr>
        <w:t>El gestor de cambios debe coordinar la realización del plan de pruebas y verificar la aceptación del cambio.</w:t>
      </w:r>
    </w:p>
    <w:p w:rsidRPr="007D0413" w:rsidR="007D0413" w:rsidP="007D0413" w:rsidRDefault="007D0413" w14:paraId="4F41F3D1" w14:textId="77777777">
      <w:pPr>
        <w:ind w:right="17"/>
        <w:jc w:val="both"/>
        <w:rPr>
          <w:rFonts w:ascii="Verdana" w:hAnsi="Verdana" w:cs="Arial"/>
          <w:sz w:val="22"/>
          <w:szCs w:val="22"/>
          <w:lang w:val="es-CO"/>
        </w:rPr>
      </w:pPr>
    </w:p>
    <w:p w:rsidRPr="007D0413" w:rsidR="007D0413" w:rsidP="007D0413" w:rsidRDefault="007D0413" w14:paraId="30336A60" w14:textId="77777777">
      <w:pPr>
        <w:ind w:right="17"/>
        <w:jc w:val="both"/>
        <w:rPr>
          <w:rFonts w:ascii="Verdana" w:hAnsi="Verdana" w:cs="Arial"/>
          <w:sz w:val="22"/>
          <w:szCs w:val="22"/>
          <w:lang w:val="es-CO"/>
        </w:rPr>
      </w:pPr>
      <w:r w:rsidRPr="007D0413">
        <w:rPr>
          <w:rFonts w:ascii="Verdana" w:hAnsi="Verdana" w:cs="Arial"/>
          <w:sz w:val="22"/>
          <w:szCs w:val="22"/>
          <w:lang w:val="es-CO"/>
        </w:rPr>
        <w:t>Para esto debe verificar la realización, si es del caso, de las siguientes pruebas:</w:t>
      </w:r>
    </w:p>
    <w:p w:rsidRPr="007D0413" w:rsidR="007D0413" w:rsidP="007D0413" w:rsidRDefault="007D0413" w14:paraId="3F84A95C" w14:textId="77777777">
      <w:pPr>
        <w:ind w:right="17"/>
        <w:jc w:val="both"/>
        <w:rPr>
          <w:rFonts w:ascii="Verdana" w:hAnsi="Verdana" w:cs="Arial"/>
          <w:sz w:val="22"/>
          <w:szCs w:val="22"/>
          <w:lang w:val="es-CO"/>
        </w:rPr>
      </w:pPr>
    </w:p>
    <w:p w:rsidRPr="009D3643" w:rsidR="007D0413" w:rsidP="009D3643" w:rsidRDefault="007D0413" w14:paraId="5F620902" w14:textId="77777777">
      <w:pPr>
        <w:pStyle w:val="Prrafodelista"/>
        <w:numPr>
          <w:ilvl w:val="0"/>
          <w:numId w:val="34"/>
        </w:numPr>
        <w:tabs>
          <w:tab w:val="left" w:pos="720"/>
        </w:tabs>
        <w:ind w:right="17"/>
        <w:jc w:val="both"/>
        <w:rPr>
          <w:rFonts w:ascii="Verdana" w:hAnsi="Verdana" w:cs="Arial"/>
          <w:sz w:val="22"/>
          <w:szCs w:val="22"/>
          <w:lang w:val="es-CO"/>
        </w:rPr>
      </w:pPr>
      <w:r w:rsidRPr="009D3643">
        <w:rPr>
          <w:rFonts w:ascii="Verdana" w:hAnsi="Verdana" w:cs="Arial"/>
          <w:sz w:val="22"/>
          <w:szCs w:val="22"/>
          <w:lang w:val="es-CO"/>
        </w:rPr>
        <w:t>Pruebas de calidad</w:t>
      </w:r>
    </w:p>
    <w:p w:rsidRPr="009D3643" w:rsidR="007D0413" w:rsidP="009D3643" w:rsidRDefault="007D0413" w14:paraId="4F0082B8" w14:textId="77777777">
      <w:pPr>
        <w:pStyle w:val="Prrafodelista"/>
        <w:numPr>
          <w:ilvl w:val="0"/>
          <w:numId w:val="34"/>
        </w:numPr>
        <w:tabs>
          <w:tab w:val="left" w:pos="720"/>
        </w:tabs>
        <w:ind w:right="17"/>
        <w:jc w:val="both"/>
        <w:rPr>
          <w:rFonts w:ascii="Verdana" w:hAnsi="Verdana" w:cs="Arial"/>
          <w:sz w:val="22"/>
          <w:szCs w:val="22"/>
          <w:lang w:val="es-CO"/>
        </w:rPr>
      </w:pPr>
      <w:r w:rsidRPr="009D3643">
        <w:rPr>
          <w:rFonts w:ascii="Verdana" w:hAnsi="Verdana" w:cs="Arial"/>
          <w:sz w:val="22"/>
          <w:szCs w:val="22"/>
          <w:lang w:val="es-CO"/>
        </w:rPr>
        <w:t>Pruebas de seguridad</w:t>
      </w:r>
    </w:p>
    <w:p w:rsidRPr="009D3643" w:rsidR="007D0413" w:rsidP="009D3643" w:rsidRDefault="007D0413" w14:paraId="61A3A362" w14:textId="77777777">
      <w:pPr>
        <w:pStyle w:val="Prrafodelista"/>
        <w:numPr>
          <w:ilvl w:val="0"/>
          <w:numId w:val="34"/>
        </w:numPr>
        <w:tabs>
          <w:tab w:val="left" w:pos="720"/>
        </w:tabs>
        <w:ind w:right="17"/>
        <w:jc w:val="both"/>
        <w:rPr>
          <w:rFonts w:ascii="Verdana" w:hAnsi="Verdana" w:cs="Arial"/>
          <w:sz w:val="22"/>
          <w:szCs w:val="22"/>
          <w:lang w:val="es-CO"/>
        </w:rPr>
      </w:pPr>
      <w:r w:rsidRPr="009D3643">
        <w:rPr>
          <w:rFonts w:ascii="Verdana" w:hAnsi="Verdana" w:cs="Arial"/>
          <w:sz w:val="22"/>
          <w:szCs w:val="22"/>
          <w:lang w:val="es-CO"/>
        </w:rPr>
        <w:t>Pruebas de usabilidad</w:t>
      </w:r>
    </w:p>
    <w:p w:rsidRPr="009D3643" w:rsidR="007D0413" w:rsidP="009D3643" w:rsidRDefault="007D0413" w14:paraId="5DBFDEEF" w14:textId="77777777">
      <w:pPr>
        <w:pStyle w:val="Prrafodelista"/>
        <w:numPr>
          <w:ilvl w:val="0"/>
          <w:numId w:val="34"/>
        </w:numPr>
        <w:tabs>
          <w:tab w:val="left" w:pos="720"/>
        </w:tabs>
        <w:ind w:right="17"/>
        <w:jc w:val="both"/>
        <w:rPr>
          <w:rFonts w:ascii="Verdana" w:hAnsi="Verdana" w:cs="Arial"/>
          <w:sz w:val="22"/>
          <w:szCs w:val="22"/>
          <w:lang w:val="es-CO"/>
        </w:rPr>
      </w:pPr>
      <w:r w:rsidRPr="009D3643">
        <w:rPr>
          <w:rFonts w:ascii="Verdana" w:hAnsi="Verdana" w:cs="Arial"/>
          <w:sz w:val="22"/>
          <w:szCs w:val="22"/>
          <w:lang w:val="es-CO"/>
        </w:rPr>
        <w:t>Pruebas de interfaces</w:t>
      </w:r>
    </w:p>
    <w:p w:rsidRPr="009D3643" w:rsidR="007D0413" w:rsidP="009D3643" w:rsidRDefault="007D0413" w14:paraId="24D86C17" w14:textId="77777777">
      <w:pPr>
        <w:pStyle w:val="Prrafodelista"/>
        <w:numPr>
          <w:ilvl w:val="0"/>
          <w:numId w:val="34"/>
        </w:numPr>
        <w:tabs>
          <w:tab w:val="left" w:pos="720"/>
        </w:tabs>
        <w:ind w:right="17"/>
        <w:jc w:val="both"/>
        <w:rPr>
          <w:rFonts w:ascii="Verdana" w:hAnsi="Verdana" w:cs="Arial"/>
          <w:sz w:val="22"/>
          <w:szCs w:val="22"/>
          <w:lang w:val="es-CO"/>
        </w:rPr>
      </w:pPr>
      <w:r w:rsidRPr="009D3643">
        <w:rPr>
          <w:rFonts w:ascii="Verdana" w:hAnsi="Verdana" w:cs="Arial"/>
          <w:sz w:val="22"/>
          <w:szCs w:val="22"/>
          <w:lang w:val="es-CO"/>
        </w:rPr>
        <w:t>Prueba de capacidad</w:t>
      </w:r>
    </w:p>
    <w:p w:rsidRPr="009D3643" w:rsidR="007D0413" w:rsidP="009D3643" w:rsidRDefault="007D0413" w14:paraId="1DB76C19" w14:textId="77777777">
      <w:pPr>
        <w:pStyle w:val="Prrafodelista"/>
        <w:numPr>
          <w:ilvl w:val="0"/>
          <w:numId w:val="34"/>
        </w:numPr>
        <w:tabs>
          <w:tab w:val="left" w:pos="720"/>
        </w:tabs>
        <w:ind w:right="17"/>
        <w:jc w:val="both"/>
        <w:rPr>
          <w:rFonts w:ascii="Verdana" w:hAnsi="Verdana" w:cs="Arial"/>
          <w:sz w:val="22"/>
          <w:szCs w:val="22"/>
          <w:lang w:val="es-CO"/>
        </w:rPr>
      </w:pPr>
      <w:r w:rsidRPr="009D3643">
        <w:rPr>
          <w:rFonts w:ascii="Verdana" w:hAnsi="Verdana" w:cs="Arial"/>
          <w:sz w:val="22"/>
          <w:szCs w:val="22"/>
          <w:lang w:val="es-CO"/>
        </w:rPr>
        <w:t>Pruebas de cumplimiento de requerimientos administrativos.</w:t>
      </w:r>
    </w:p>
    <w:p w:rsidRPr="009D3643" w:rsidR="007D0413" w:rsidP="009D3643" w:rsidRDefault="007D0413" w14:paraId="20BAC856" w14:textId="77777777">
      <w:pPr>
        <w:pStyle w:val="Prrafodelista"/>
        <w:numPr>
          <w:ilvl w:val="0"/>
          <w:numId w:val="34"/>
        </w:numPr>
        <w:tabs>
          <w:tab w:val="left" w:pos="720"/>
        </w:tabs>
        <w:ind w:right="17"/>
        <w:jc w:val="both"/>
        <w:rPr>
          <w:rFonts w:ascii="Verdana" w:hAnsi="Verdana" w:cs="Arial"/>
          <w:sz w:val="22"/>
          <w:szCs w:val="22"/>
          <w:lang w:val="es-CO"/>
        </w:rPr>
      </w:pPr>
      <w:r w:rsidRPr="009D3643">
        <w:rPr>
          <w:rFonts w:ascii="Verdana" w:hAnsi="Verdana" w:cs="Arial"/>
          <w:sz w:val="22"/>
          <w:szCs w:val="22"/>
          <w:lang w:val="es-CO"/>
        </w:rPr>
        <w:t>Pruebas de la documentación</w:t>
      </w:r>
    </w:p>
    <w:p w:rsidRPr="007D0413" w:rsidR="007D0413" w:rsidP="007D0413" w:rsidRDefault="007D0413" w14:paraId="38A44922" w14:textId="77777777">
      <w:pPr>
        <w:tabs>
          <w:tab w:val="left" w:pos="720"/>
        </w:tabs>
        <w:ind w:right="17"/>
        <w:jc w:val="both"/>
        <w:rPr>
          <w:rFonts w:ascii="Verdana" w:hAnsi="Verdana" w:cs="Arial"/>
          <w:sz w:val="22"/>
          <w:szCs w:val="22"/>
          <w:lang w:val="es-CO"/>
        </w:rPr>
      </w:pPr>
    </w:p>
    <w:p w:rsidRPr="007D0413" w:rsidR="007D0413" w:rsidP="007D0413" w:rsidRDefault="007D0413" w14:paraId="1196788B" w14:textId="77777777">
      <w:pPr>
        <w:pStyle w:val="Ttulo2"/>
        <w:spacing w:before="0" w:after="0"/>
        <w:ind w:right="17"/>
        <w:rPr>
          <w:rFonts w:ascii="Verdana" w:hAnsi="Verdana"/>
          <w:i/>
          <w:color w:val="auto"/>
          <w:sz w:val="22"/>
          <w:szCs w:val="22"/>
          <w:lang w:val="es-CO"/>
        </w:rPr>
      </w:pPr>
      <w:bookmarkStart w:name="_Toc6297950" w:id="39"/>
      <w:bookmarkStart w:name="_Toc144298288" w:id="40"/>
      <w:bookmarkStart w:name="_Toc196427376" w:id="41"/>
      <w:r w:rsidRPr="007D0413">
        <w:rPr>
          <w:rFonts w:ascii="Verdana" w:hAnsi="Verdana"/>
          <w:color w:val="auto"/>
          <w:sz w:val="22"/>
          <w:szCs w:val="22"/>
          <w:lang w:val="es-CO"/>
        </w:rPr>
        <w:t>Implementación, capacitación y puesta en producción</w:t>
      </w:r>
      <w:bookmarkEnd w:id="39"/>
      <w:bookmarkEnd w:id="40"/>
      <w:bookmarkEnd w:id="41"/>
    </w:p>
    <w:p w:rsidRPr="007D0413" w:rsidR="007D0413" w:rsidP="007D0413" w:rsidRDefault="007D0413" w14:paraId="549B2225" w14:textId="77777777">
      <w:pPr>
        <w:ind w:right="17"/>
        <w:rPr>
          <w:rFonts w:ascii="Verdana" w:hAnsi="Verdana" w:cs="Arial"/>
          <w:sz w:val="22"/>
          <w:szCs w:val="22"/>
          <w:lang w:val="es-CO"/>
        </w:rPr>
      </w:pPr>
    </w:p>
    <w:p w:rsidRPr="007D0413" w:rsidR="007D0413" w:rsidP="345EAA89" w:rsidRDefault="007D0413" w14:paraId="5E79C160" w14:textId="69116149">
      <w:pPr>
        <w:pStyle w:val="Normal"/>
        <w:ind w:right="17"/>
        <w:jc w:val="both"/>
      </w:pPr>
      <w:r w:rsidRPr="345EAA89" w:rsidR="1CA3551A">
        <w:rPr>
          <w:rFonts w:ascii="Verdana" w:hAnsi="Verdana" w:cs="Arial"/>
          <w:sz w:val="22"/>
          <w:szCs w:val="22"/>
          <w:lang w:val="es-CO"/>
        </w:rPr>
        <w:t xml:space="preserve">Una vez el gestor ya ha verificado que se realizaron las pruebas y se cuenta con las aprobaciones </w:t>
      </w:r>
      <w:r w:rsidRPr="345EAA89" w:rsidR="0362D335">
        <w:rPr>
          <w:rFonts w:ascii="Verdana" w:hAnsi="Verdana" w:eastAsia="Verdana" w:cs="Verdana"/>
          <w:noProof w:val="0"/>
          <w:sz w:val="22"/>
          <w:szCs w:val="22"/>
          <w:lang w:val="es-CO"/>
        </w:rPr>
        <w:t>funcionales,</w:t>
      </w:r>
      <w:r w:rsidRPr="345EAA89" w:rsidR="1CA3551A">
        <w:rPr>
          <w:rFonts w:ascii="Verdana" w:hAnsi="Verdana" w:cs="Arial"/>
          <w:sz w:val="22"/>
          <w:szCs w:val="22"/>
          <w:lang w:val="es-CO"/>
        </w:rPr>
        <w:t xml:space="preserve"> solicita la reunión de aprobación de cambios para el paso a producción</w:t>
      </w:r>
      <w:r w:rsidRPr="345EAA89" w:rsidR="40D39E93">
        <w:rPr>
          <w:rFonts w:ascii="Verdana" w:hAnsi="Verdana" w:cs="Arial"/>
          <w:sz w:val="22"/>
          <w:szCs w:val="22"/>
          <w:lang w:val="es-CO"/>
        </w:rPr>
        <w:t>.</w:t>
      </w:r>
    </w:p>
    <w:p w:rsidR="72743139" w:rsidP="72743139" w:rsidRDefault="72743139" w14:paraId="5B45D107" w14:textId="2902EE59">
      <w:pPr>
        <w:ind w:right="17"/>
        <w:jc w:val="both"/>
        <w:rPr>
          <w:rFonts w:ascii="Verdana" w:hAnsi="Verdana" w:cs="Arial"/>
          <w:sz w:val="22"/>
          <w:szCs w:val="22"/>
          <w:lang w:val="es-CO"/>
        </w:rPr>
      </w:pPr>
    </w:p>
    <w:p w:rsidR="61FA1C4B" w:rsidP="72743139" w:rsidRDefault="61FA1C4B" w14:paraId="53FE2D54" w14:textId="7F66A497">
      <w:pPr>
        <w:ind w:right="17"/>
        <w:jc w:val="both"/>
      </w:pPr>
      <w:r w:rsidRPr="72743139" w:rsidR="61FA1C4B">
        <w:rPr>
          <w:rFonts w:ascii="Verdana" w:hAnsi="Verdana" w:cs="Arial"/>
          <w:sz w:val="22"/>
          <w:szCs w:val="22"/>
          <w:lang w:val="es-CO"/>
        </w:rPr>
        <w:t>Los cambios aprobados que no puedan ejecutarse en la fecha programada podrán ser objeto de una única reprogramación. Si el cambio no es ejecutado en la fecha reprogramada, la RFC será anulada y deberá tramitarse una nueva solicitud.</w:t>
      </w:r>
    </w:p>
    <w:p w:rsidRPr="007D0413" w:rsidR="007D0413" w:rsidP="007D0413" w:rsidRDefault="007D0413" w14:paraId="7FFC7B34" w14:textId="77777777">
      <w:pPr>
        <w:ind w:right="17"/>
        <w:jc w:val="both"/>
        <w:rPr>
          <w:rFonts w:ascii="Verdana" w:hAnsi="Verdana" w:cs="Arial"/>
          <w:sz w:val="22"/>
          <w:szCs w:val="22"/>
          <w:lang w:val="es-CO"/>
        </w:rPr>
      </w:pPr>
    </w:p>
    <w:p w:rsidRPr="007D0413" w:rsidR="007D0413" w:rsidP="007D0413" w:rsidRDefault="007D0413" w14:paraId="140F7959" w14:textId="77777777">
      <w:pPr>
        <w:ind w:right="17"/>
        <w:rPr>
          <w:rFonts w:ascii="Verdana" w:hAnsi="Verdana" w:cs="Arial"/>
          <w:b/>
          <w:bCs/>
          <w:sz w:val="22"/>
          <w:szCs w:val="22"/>
        </w:rPr>
      </w:pPr>
      <w:bookmarkStart w:name="_Toc144298289" w:id="42"/>
      <w:r w:rsidRPr="007D0413">
        <w:rPr>
          <w:rFonts w:ascii="Verdana" w:hAnsi="Verdana" w:cs="Arial"/>
          <w:b/>
          <w:bCs/>
          <w:sz w:val="22"/>
          <w:szCs w:val="22"/>
        </w:rPr>
        <w:t>Etapas de la reunión de aprobación de cambios (RAC)</w:t>
      </w:r>
      <w:bookmarkEnd w:id="42"/>
    </w:p>
    <w:p w:rsidRPr="007D0413" w:rsidR="007D0413" w:rsidP="007D0413" w:rsidRDefault="007D0413" w14:paraId="30AEFDC3" w14:textId="77777777">
      <w:pPr>
        <w:tabs>
          <w:tab w:val="left" w:pos="-360"/>
        </w:tabs>
        <w:ind w:right="17"/>
        <w:jc w:val="both"/>
        <w:rPr>
          <w:rFonts w:ascii="Verdana" w:hAnsi="Verdana" w:cs="Arial"/>
          <w:b/>
          <w:sz w:val="22"/>
          <w:szCs w:val="22"/>
          <w:lang w:val="es-CO"/>
        </w:rPr>
      </w:pPr>
    </w:p>
    <w:p w:rsidRPr="007D0413" w:rsidR="007D0413" w:rsidP="009D3643" w:rsidRDefault="007D0413" w14:paraId="4449DEAF" w14:textId="77777777">
      <w:pPr>
        <w:numPr>
          <w:ilvl w:val="0"/>
          <w:numId w:val="36"/>
        </w:numPr>
        <w:tabs>
          <w:tab w:val="left" w:pos="-360"/>
        </w:tabs>
        <w:ind w:right="17"/>
        <w:jc w:val="both"/>
        <w:rPr>
          <w:rFonts w:ascii="Verdana" w:hAnsi="Verdana" w:cs="Arial"/>
          <w:b/>
          <w:sz w:val="22"/>
          <w:szCs w:val="22"/>
          <w:lang w:val="es-CO"/>
        </w:rPr>
      </w:pPr>
      <w:r w:rsidRPr="007D0413">
        <w:rPr>
          <w:rFonts w:ascii="Verdana" w:hAnsi="Verdana" w:cs="Arial"/>
          <w:b/>
          <w:sz w:val="22"/>
          <w:szCs w:val="22"/>
          <w:lang w:val="es-CO"/>
        </w:rPr>
        <w:t>Registro de solicitud a la reunión de aprobación de cambios (RAC):</w:t>
      </w:r>
    </w:p>
    <w:p w:rsidRPr="007D0413" w:rsidR="007D0413" w:rsidP="007D0413" w:rsidRDefault="007D0413" w14:paraId="60F0A5EE" w14:textId="77777777">
      <w:pPr>
        <w:tabs>
          <w:tab w:val="left" w:pos="-360"/>
        </w:tabs>
        <w:ind w:right="17"/>
        <w:jc w:val="both"/>
        <w:rPr>
          <w:rFonts w:ascii="Verdana" w:hAnsi="Verdana" w:cs="Arial"/>
          <w:b/>
          <w:sz w:val="22"/>
          <w:szCs w:val="22"/>
          <w:lang w:val="es-CO"/>
        </w:rPr>
      </w:pPr>
    </w:p>
    <w:p w:rsidRPr="009D3643" w:rsidR="007D0413" w:rsidP="345EAA89" w:rsidRDefault="007D0413" w14:paraId="0B1A8ACF" w14:textId="5C80234F">
      <w:pPr>
        <w:pStyle w:val="Prrafodelista"/>
        <w:ind w:right="17"/>
        <w:jc w:val="both"/>
        <w:rPr>
          <w:rFonts w:ascii="Verdana" w:hAnsi="Verdana" w:cs="Arial"/>
          <w:sz w:val="22"/>
          <w:szCs w:val="22"/>
          <w:lang w:val="es-CO"/>
        </w:rPr>
      </w:pPr>
      <w:r w:rsidRPr="345EAA89" w:rsidR="017D6D35">
        <w:rPr>
          <w:rFonts w:ascii="Verdana" w:hAnsi="Verdana" w:cs="Arial"/>
          <w:sz w:val="22"/>
          <w:szCs w:val="22"/>
          <w:lang w:val="es-CO"/>
        </w:rPr>
        <w:t xml:space="preserve">El registro de la solicitud a la </w:t>
      </w:r>
      <w:r w:rsidRPr="345EAA89" w:rsidR="017D6D35">
        <w:rPr>
          <w:rFonts w:ascii="Verdana" w:hAnsi="Verdana" w:cs="Arial"/>
          <w:b w:val="1"/>
          <w:bCs w:val="1"/>
          <w:sz w:val="22"/>
          <w:szCs w:val="22"/>
          <w:lang w:val="es-CO"/>
        </w:rPr>
        <w:t>r</w:t>
      </w:r>
      <w:r w:rsidRPr="345EAA89" w:rsidR="017D6D35">
        <w:rPr>
          <w:rFonts w:ascii="Verdana" w:hAnsi="Verdana" w:cs="Arial"/>
          <w:b w:val="1"/>
          <w:bCs w:val="1"/>
          <w:sz w:val="22"/>
          <w:szCs w:val="22"/>
          <w:lang w:val="es-CO"/>
        </w:rPr>
        <w:t xml:space="preserve">eunión de aprobación de cambios (RAC) </w:t>
      </w:r>
      <w:r w:rsidRPr="345EAA89" w:rsidR="017D6D35">
        <w:rPr>
          <w:rFonts w:ascii="Verdana" w:hAnsi="Verdana" w:cs="Arial"/>
          <w:sz w:val="22"/>
          <w:szCs w:val="22"/>
          <w:lang w:val="es-CO"/>
        </w:rPr>
        <w:t xml:space="preserve">es realizado por el </w:t>
      </w:r>
      <w:r w:rsidRPr="345EAA89" w:rsidR="017D6D35">
        <w:rPr>
          <w:rFonts w:ascii="Verdana" w:hAnsi="Verdana" w:cs="Arial"/>
          <w:b w:val="1"/>
          <w:bCs w:val="1"/>
          <w:sz w:val="22"/>
          <w:szCs w:val="22"/>
          <w:lang w:val="es-CO"/>
        </w:rPr>
        <w:t xml:space="preserve">responsable, </w:t>
      </w:r>
      <w:r w:rsidRPr="345EAA89" w:rsidR="017D6D35">
        <w:rPr>
          <w:rFonts w:ascii="Verdana" w:hAnsi="Verdana" w:cs="Arial"/>
          <w:sz w:val="22"/>
          <w:szCs w:val="22"/>
          <w:lang w:val="es-CO"/>
        </w:rPr>
        <w:t>previa solicitud del gestor de cambios, para lo cual debe crear la carpeta con el nombre del cambio y en ella guardar el formato (RFC), soportes, evidencias, aprobaciones requeridas por el equipo de aprobación del cambio y preparar la agenda para la citación</w:t>
      </w:r>
      <w:r w:rsidRPr="345EAA89" w:rsidR="6D35871B">
        <w:rPr>
          <w:rFonts w:ascii="Verdana" w:hAnsi="Verdana" w:cs="Arial"/>
          <w:sz w:val="22"/>
          <w:szCs w:val="22"/>
          <w:lang w:val="es-CO"/>
        </w:rPr>
        <w:t>.</w:t>
      </w:r>
    </w:p>
    <w:p w:rsidRPr="007D0413" w:rsidR="007D0413" w:rsidP="007D0413" w:rsidRDefault="007D0413" w14:paraId="144BD788" w14:textId="77777777">
      <w:pPr>
        <w:tabs>
          <w:tab w:val="left" w:pos="-360"/>
        </w:tabs>
        <w:ind w:right="17"/>
        <w:jc w:val="both"/>
        <w:rPr>
          <w:rFonts w:ascii="Verdana" w:hAnsi="Verdana" w:cs="Arial"/>
          <w:sz w:val="22"/>
          <w:szCs w:val="22"/>
          <w:lang w:val="es-CO"/>
        </w:rPr>
      </w:pPr>
    </w:p>
    <w:p w:rsidRPr="007D0413" w:rsidR="007D0413" w:rsidP="009D3643" w:rsidRDefault="007D0413" w14:paraId="3C9835F4" w14:textId="77777777">
      <w:pPr>
        <w:numPr>
          <w:ilvl w:val="0"/>
          <w:numId w:val="36"/>
        </w:numPr>
        <w:tabs>
          <w:tab w:val="left" w:pos="-360"/>
        </w:tabs>
        <w:ind w:right="17"/>
        <w:jc w:val="both"/>
        <w:rPr>
          <w:rFonts w:ascii="Verdana" w:hAnsi="Verdana" w:cs="Arial"/>
          <w:b/>
          <w:sz w:val="22"/>
          <w:szCs w:val="22"/>
          <w:lang w:val="es-CO"/>
        </w:rPr>
      </w:pPr>
      <w:r w:rsidRPr="007D0413">
        <w:rPr>
          <w:rFonts w:ascii="Verdana" w:hAnsi="Verdana" w:cs="Arial"/>
          <w:b/>
          <w:sz w:val="22"/>
          <w:szCs w:val="22"/>
          <w:lang w:val="es-CO"/>
        </w:rPr>
        <w:t>Convocatoria de la reunión de aprobación de cambios (RAC):</w:t>
      </w:r>
    </w:p>
    <w:p w:rsidRPr="007D0413" w:rsidR="007D0413" w:rsidP="007D0413" w:rsidRDefault="007D0413" w14:paraId="365A984D" w14:textId="77777777">
      <w:pPr>
        <w:tabs>
          <w:tab w:val="left" w:pos="-360"/>
        </w:tabs>
        <w:ind w:right="17"/>
        <w:jc w:val="both"/>
        <w:rPr>
          <w:rFonts w:ascii="Verdana" w:hAnsi="Verdana" w:cs="Arial"/>
          <w:sz w:val="22"/>
          <w:szCs w:val="22"/>
          <w:lang w:val="es-CO"/>
        </w:rPr>
      </w:pPr>
    </w:p>
    <w:p w:rsidRPr="009D3643" w:rsidR="007D0413" w:rsidP="009D3643" w:rsidRDefault="007D0413" w14:paraId="4C918076" w14:textId="77777777">
      <w:pPr>
        <w:pStyle w:val="Prrafodelista"/>
        <w:numPr>
          <w:ilvl w:val="0"/>
          <w:numId w:val="37"/>
        </w:numPr>
        <w:tabs>
          <w:tab w:val="left" w:pos="-360"/>
        </w:tabs>
        <w:ind w:right="17"/>
        <w:jc w:val="both"/>
        <w:rPr>
          <w:rFonts w:ascii="Verdana" w:hAnsi="Verdana" w:cs="Arial"/>
          <w:b/>
          <w:sz w:val="22"/>
          <w:szCs w:val="22"/>
          <w:lang w:val="es-CO"/>
        </w:rPr>
      </w:pPr>
      <w:r w:rsidRPr="009D3643">
        <w:rPr>
          <w:rFonts w:ascii="Verdana" w:hAnsi="Verdana" w:cs="Arial"/>
          <w:sz w:val="22"/>
          <w:szCs w:val="22"/>
          <w:lang w:val="es-CO"/>
        </w:rPr>
        <w:t xml:space="preserve">La Convocatoria a </w:t>
      </w:r>
      <w:r w:rsidRPr="009D3643">
        <w:rPr>
          <w:rFonts w:ascii="Verdana" w:hAnsi="Verdana" w:cs="Arial"/>
          <w:bCs/>
          <w:sz w:val="22"/>
          <w:szCs w:val="22"/>
          <w:lang w:val="es-CO"/>
        </w:rPr>
        <w:t>la</w:t>
      </w:r>
      <w:r w:rsidRPr="009D3643">
        <w:rPr>
          <w:rFonts w:ascii="Verdana" w:hAnsi="Verdana" w:cs="Arial"/>
          <w:b/>
          <w:sz w:val="22"/>
          <w:szCs w:val="22"/>
          <w:lang w:val="es-CO"/>
        </w:rPr>
        <w:t xml:space="preserve"> </w:t>
      </w:r>
      <w:r w:rsidRPr="009D3643">
        <w:rPr>
          <w:rFonts w:ascii="Verdana" w:hAnsi="Verdana" w:cs="Arial"/>
          <w:bCs/>
          <w:sz w:val="22"/>
          <w:szCs w:val="22"/>
          <w:lang w:val="es-CO"/>
        </w:rPr>
        <w:t>reunión de aprobación de cambios (RAC)</w:t>
      </w:r>
      <w:r w:rsidRPr="009D3643">
        <w:rPr>
          <w:rFonts w:ascii="Verdana" w:hAnsi="Verdana" w:cs="Arial"/>
          <w:sz w:val="22"/>
          <w:szCs w:val="22"/>
          <w:lang w:val="es-CO"/>
        </w:rPr>
        <w:t xml:space="preserve"> es realizada por el </w:t>
      </w:r>
      <w:r w:rsidRPr="009D3643">
        <w:rPr>
          <w:rFonts w:ascii="Verdana" w:hAnsi="Verdana" w:cs="Arial"/>
          <w:bCs/>
          <w:sz w:val="22"/>
          <w:szCs w:val="22"/>
          <w:lang w:val="es-CO"/>
        </w:rPr>
        <w:t>responsable</w:t>
      </w:r>
      <w:r w:rsidRPr="009D3643">
        <w:rPr>
          <w:rFonts w:ascii="Verdana" w:hAnsi="Verdana" w:cs="Arial"/>
          <w:b/>
          <w:sz w:val="22"/>
          <w:szCs w:val="22"/>
          <w:lang w:val="es-CO"/>
        </w:rPr>
        <w:t xml:space="preserve"> </w:t>
      </w:r>
      <w:r w:rsidRPr="009D3643">
        <w:rPr>
          <w:rFonts w:ascii="Verdana" w:hAnsi="Verdana" w:cs="Arial"/>
          <w:bCs/>
          <w:sz w:val="22"/>
          <w:szCs w:val="22"/>
          <w:lang w:val="es-CO"/>
        </w:rPr>
        <w:t>de la</w:t>
      </w:r>
      <w:r w:rsidRPr="009D3643">
        <w:rPr>
          <w:rFonts w:ascii="Verdana" w:hAnsi="Verdana" w:cs="Arial"/>
          <w:b/>
          <w:sz w:val="22"/>
          <w:szCs w:val="22"/>
          <w:lang w:val="es-CO"/>
        </w:rPr>
        <w:t xml:space="preserve"> reunión de aprobación de cambios (RAC).</w:t>
      </w:r>
    </w:p>
    <w:p w:rsidRPr="007D0413" w:rsidR="007D0413" w:rsidP="007D0413" w:rsidRDefault="007D0413" w14:paraId="04FA1B71" w14:textId="77777777">
      <w:pPr>
        <w:tabs>
          <w:tab w:val="left" w:pos="-360"/>
        </w:tabs>
        <w:ind w:right="17"/>
        <w:jc w:val="both"/>
        <w:rPr>
          <w:rFonts w:ascii="Verdana" w:hAnsi="Verdana" w:cs="Arial"/>
          <w:b/>
          <w:sz w:val="22"/>
          <w:szCs w:val="22"/>
          <w:lang w:val="es-CO"/>
        </w:rPr>
      </w:pPr>
    </w:p>
    <w:p w:rsidRPr="009D3643" w:rsidR="007D0413" w:rsidP="007D0413" w:rsidRDefault="007D0413" w14:paraId="09FB7919" w14:textId="77777777">
      <w:pPr>
        <w:tabs>
          <w:tab w:val="left" w:pos="-360"/>
        </w:tabs>
        <w:ind w:right="17"/>
        <w:jc w:val="both"/>
        <w:rPr>
          <w:rFonts w:ascii="Verdana" w:hAnsi="Verdana" w:cs="Arial"/>
          <w:bCs/>
          <w:sz w:val="22"/>
          <w:szCs w:val="22"/>
          <w:lang w:val="es-CO"/>
        </w:rPr>
      </w:pPr>
      <w:r w:rsidRPr="009D3643">
        <w:rPr>
          <w:rFonts w:ascii="Verdana" w:hAnsi="Verdana" w:cs="Arial"/>
          <w:bCs/>
          <w:sz w:val="22"/>
          <w:szCs w:val="22"/>
          <w:lang w:val="es-CO"/>
        </w:rPr>
        <w:t>Los RFC que se revisarán son presentados por cada líder de proceso, funcionario o contratista asignado.</w:t>
      </w:r>
    </w:p>
    <w:p w:rsidRPr="009D3643" w:rsidR="007D0413" w:rsidP="007D0413" w:rsidRDefault="007D0413" w14:paraId="0F616CA8" w14:textId="77777777">
      <w:pPr>
        <w:tabs>
          <w:tab w:val="left" w:pos="-360"/>
        </w:tabs>
        <w:ind w:right="17"/>
        <w:jc w:val="both"/>
        <w:rPr>
          <w:rFonts w:ascii="Verdana" w:hAnsi="Verdana" w:cs="Arial"/>
          <w:bCs/>
          <w:sz w:val="22"/>
          <w:szCs w:val="22"/>
          <w:lang w:val="es-CO"/>
        </w:rPr>
      </w:pPr>
      <w:r w:rsidRPr="009D3643">
        <w:rPr>
          <w:rFonts w:ascii="Verdana" w:hAnsi="Verdana" w:cs="Arial"/>
          <w:bCs/>
          <w:sz w:val="22"/>
          <w:szCs w:val="22"/>
          <w:lang w:val="es-CO"/>
        </w:rPr>
        <w:br/>
      </w:r>
      <w:r w:rsidRPr="009D3643">
        <w:rPr>
          <w:rFonts w:ascii="Verdana" w:hAnsi="Verdana" w:cs="Arial"/>
          <w:bCs/>
          <w:sz w:val="22"/>
          <w:szCs w:val="22"/>
          <w:lang w:val="es-CO"/>
        </w:rPr>
        <w:t>La convocatoria se realizará por correo electrónico y puede ser presencial o virtual mediante la herramienta TEAMS.</w:t>
      </w:r>
    </w:p>
    <w:p w:rsidRPr="007D0413" w:rsidR="007D0413" w:rsidP="007D0413" w:rsidRDefault="007D0413" w14:paraId="279221D4" w14:textId="77777777">
      <w:pPr>
        <w:tabs>
          <w:tab w:val="left" w:pos="-360"/>
        </w:tabs>
        <w:ind w:right="17"/>
        <w:jc w:val="both"/>
        <w:rPr>
          <w:rFonts w:ascii="Verdana" w:hAnsi="Verdana" w:cs="Arial"/>
          <w:sz w:val="22"/>
          <w:szCs w:val="22"/>
          <w:lang w:val="es-CO"/>
        </w:rPr>
      </w:pPr>
    </w:p>
    <w:p w:rsidRPr="007D0413" w:rsidR="007D0413" w:rsidP="007D0413" w:rsidRDefault="007D0413" w14:paraId="2C288FB8" w14:textId="77777777">
      <w:pPr>
        <w:tabs>
          <w:tab w:val="left" w:pos="-360"/>
        </w:tabs>
        <w:ind w:right="17"/>
        <w:jc w:val="both"/>
        <w:rPr>
          <w:rFonts w:ascii="Verdana" w:hAnsi="Verdana" w:cs="Arial"/>
          <w:sz w:val="22"/>
          <w:szCs w:val="22"/>
          <w:lang w:val="es-CO"/>
        </w:rPr>
      </w:pPr>
    </w:p>
    <w:p w:rsidRPr="007D0413" w:rsidR="007D0413" w:rsidP="007D0413" w:rsidRDefault="007D0413" w14:paraId="2B1E472F" w14:textId="77777777">
      <w:pPr>
        <w:tabs>
          <w:tab w:val="left" w:pos="-360"/>
        </w:tabs>
        <w:ind w:right="17"/>
        <w:jc w:val="both"/>
        <w:rPr>
          <w:rFonts w:ascii="Verdana" w:hAnsi="Verdana" w:cs="Arial"/>
          <w:b/>
          <w:sz w:val="22"/>
          <w:szCs w:val="22"/>
          <w:lang w:val="es-CO"/>
        </w:rPr>
      </w:pPr>
      <w:r w:rsidRPr="007D0413">
        <w:rPr>
          <w:rFonts w:ascii="Verdana" w:hAnsi="Verdana" w:cs="Arial"/>
          <w:b/>
          <w:sz w:val="22"/>
          <w:szCs w:val="22"/>
          <w:lang w:val="es-CO"/>
        </w:rPr>
        <w:t>Agenda estándar de la Reunión de aprobación de cambios (RAC):</w:t>
      </w:r>
    </w:p>
    <w:p w:rsidRPr="007D0413" w:rsidR="007D0413" w:rsidP="007D0413" w:rsidRDefault="007D0413" w14:paraId="439D9889" w14:textId="77777777">
      <w:pPr>
        <w:tabs>
          <w:tab w:val="left" w:pos="-360"/>
        </w:tabs>
        <w:ind w:right="17"/>
        <w:jc w:val="both"/>
        <w:rPr>
          <w:rFonts w:ascii="Verdana" w:hAnsi="Verdana" w:cs="Arial"/>
          <w:b/>
          <w:sz w:val="22"/>
          <w:szCs w:val="22"/>
          <w:lang w:val="es-CO"/>
        </w:rPr>
      </w:pPr>
    </w:p>
    <w:p w:rsidRPr="007D0413" w:rsidR="007D0413" w:rsidP="009D3643" w:rsidRDefault="007D0413" w14:paraId="0FF19E08" w14:textId="77777777">
      <w:pPr>
        <w:tabs>
          <w:tab w:val="left" w:pos="-360"/>
        </w:tabs>
        <w:ind w:right="17"/>
        <w:jc w:val="both"/>
        <w:rPr>
          <w:rFonts w:ascii="Verdana" w:hAnsi="Verdana" w:cs="Arial"/>
          <w:sz w:val="22"/>
          <w:szCs w:val="22"/>
          <w:lang w:val="es-CO"/>
        </w:rPr>
      </w:pPr>
      <w:r w:rsidRPr="007D0413">
        <w:rPr>
          <w:rFonts w:ascii="Verdana" w:hAnsi="Verdana" w:cs="Arial"/>
          <w:sz w:val="22"/>
          <w:szCs w:val="22"/>
          <w:lang w:val="es-CO"/>
        </w:rPr>
        <w:t>Revisión de los cambios realizados desde la última reunión:</w:t>
      </w:r>
    </w:p>
    <w:p w:rsidRPr="007D0413" w:rsidR="007D0413" w:rsidP="007D0413" w:rsidRDefault="007D0413" w14:paraId="43485FB7" w14:textId="77777777">
      <w:pPr>
        <w:tabs>
          <w:tab w:val="left" w:pos="-360"/>
        </w:tabs>
        <w:ind w:right="17"/>
        <w:jc w:val="both"/>
        <w:rPr>
          <w:rFonts w:ascii="Verdana" w:hAnsi="Verdana" w:cs="Arial"/>
          <w:sz w:val="22"/>
          <w:szCs w:val="22"/>
          <w:lang w:val="es-CO"/>
        </w:rPr>
      </w:pPr>
    </w:p>
    <w:p w:rsidRPr="007D0413" w:rsidR="007D0413" w:rsidP="72743139" w:rsidRDefault="007D0413" w14:paraId="4A8CBBE8" w14:textId="77777777">
      <w:pPr>
        <w:pStyle w:val="Prrafodelista"/>
        <w:numPr>
          <w:ilvl w:val="0"/>
          <w:numId w:val="37"/>
        </w:numPr>
        <w:spacing/>
        <w:ind w:right="17"/>
        <w:contextualSpacing w:val="0"/>
        <w:jc w:val="both"/>
        <w:rPr>
          <w:rFonts w:ascii="Verdana" w:hAnsi="Verdana" w:cs="Arial"/>
          <w:sz w:val="22"/>
          <w:szCs w:val="22"/>
          <w:lang w:val="es-CO"/>
        </w:rPr>
      </w:pPr>
      <w:r w:rsidRPr="72743139" w:rsidR="2BFA4450">
        <w:rPr>
          <w:rFonts w:ascii="Verdana" w:hAnsi="Verdana" w:cs="Arial"/>
          <w:sz w:val="22"/>
          <w:szCs w:val="22"/>
          <w:lang w:val="es-CO"/>
        </w:rPr>
        <w:t>Revisiones de cambios aprobados y puestos en producción para verificar si se pueden cerrar.</w:t>
      </w:r>
    </w:p>
    <w:p w:rsidR="5365CBA0" w:rsidP="72743139" w:rsidRDefault="5365CBA0" w14:paraId="3B4530EC" w14:textId="2BD496AA">
      <w:pPr>
        <w:pStyle w:val="Prrafodelista"/>
        <w:numPr>
          <w:ilvl w:val="0"/>
          <w:numId w:val="37"/>
        </w:numPr>
        <w:spacing/>
        <w:ind w:right="17"/>
        <w:contextualSpacing w:val="0"/>
        <w:jc w:val="both"/>
        <w:rPr>
          <w:rFonts w:ascii="Verdana" w:hAnsi="Verdana" w:cs="Arial"/>
          <w:sz w:val="22"/>
          <w:szCs w:val="22"/>
          <w:lang w:val="es-CO"/>
        </w:rPr>
      </w:pPr>
      <w:r w:rsidRPr="72743139" w:rsidR="5365CBA0">
        <w:rPr>
          <w:rFonts w:ascii="Verdana" w:hAnsi="Verdana" w:cs="Arial"/>
          <w:sz w:val="22"/>
          <w:szCs w:val="22"/>
          <w:lang w:val="es-CO"/>
        </w:rPr>
        <w:t>Revisión de cambios reprogramados.</w:t>
      </w:r>
    </w:p>
    <w:p w:rsidR="5365CBA0" w:rsidP="72743139" w:rsidRDefault="5365CBA0" w14:paraId="0FF7388E" w14:textId="125E1EE3">
      <w:pPr>
        <w:pStyle w:val="Prrafodelista"/>
        <w:numPr>
          <w:ilvl w:val="0"/>
          <w:numId w:val="37"/>
        </w:numPr>
        <w:spacing/>
        <w:ind w:right="17"/>
        <w:contextualSpacing w:val="0"/>
        <w:jc w:val="both"/>
        <w:rPr>
          <w:rFonts w:ascii="Verdana" w:hAnsi="Verdana" w:cs="Arial"/>
          <w:sz w:val="22"/>
          <w:szCs w:val="22"/>
          <w:lang w:val="es-CO"/>
        </w:rPr>
      </w:pPr>
      <w:r w:rsidRPr="72743139" w:rsidR="5365CBA0">
        <w:rPr>
          <w:rFonts w:ascii="Verdana" w:hAnsi="Verdana" w:cs="Arial"/>
          <w:sz w:val="22"/>
          <w:szCs w:val="22"/>
          <w:lang w:val="es-CO"/>
        </w:rPr>
        <w:t>Revisión de cambios anulados por vencimiento de la reprogramación.</w:t>
      </w:r>
    </w:p>
    <w:p w:rsidRPr="007D0413" w:rsidR="007D0413" w:rsidP="345EAA89" w:rsidRDefault="007D0413" w14:paraId="1411979D" w14:textId="310C1D45">
      <w:pPr>
        <w:numPr>
          <w:ilvl w:val="0"/>
          <w:numId w:val="37"/>
        </w:numPr>
        <w:ind w:right="17"/>
        <w:jc w:val="both"/>
        <w:rPr>
          <w:rFonts w:ascii="Verdana" w:hAnsi="Verdana" w:cs="Arial"/>
          <w:sz w:val="22"/>
          <w:szCs w:val="22"/>
          <w:lang w:val="es-CO"/>
        </w:rPr>
      </w:pPr>
      <w:r w:rsidRPr="345EAA89" w:rsidR="017D6D35">
        <w:rPr>
          <w:rFonts w:ascii="Verdana" w:hAnsi="Verdana" w:cs="Arial"/>
          <w:sz w:val="22"/>
          <w:szCs w:val="22"/>
          <w:lang w:val="es-CO"/>
        </w:rPr>
        <w:t xml:space="preserve">Revisión de cambios fallidos, cambios descartados, que requirieron </w:t>
      </w:r>
      <w:r w:rsidRPr="345EAA89" w:rsidR="017D6D35">
        <w:rPr>
          <w:rFonts w:ascii="Verdana" w:hAnsi="Verdana" w:cs="Arial"/>
          <w:sz w:val="22"/>
          <w:szCs w:val="22"/>
          <w:lang w:val="es-CO"/>
        </w:rPr>
        <w:t>rollback</w:t>
      </w:r>
      <w:r w:rsidRPr="345EAA89" w:rsidR="384508F2">
        <w:rPr>
          <w:rFonts w:ascii="Verdana" w:hAnsi="Verdana" w:cs="Arial"/>
          <w:sz w:val="22"/>
          <w:szCs w:val="22"/>
          <w:lang w:val="es-CO"/>
        </w:rPr>
        <w:t xml:space="preserve"> </w:t>
      </w:r>
      <w:r w:rsidRPr="345EAA89" w:rsidR="017D6D35">
        <w:rPr>
          <w:rFonts w:ascii="Verdana" w:hAnsi="Verdana" w:cs="Arial"/>
          <w:sz w:val="22"/>
          <w:szCs w:val="22"/>
          <w:lang w:val="es-CO"/>
        </w:rPr>
        <w:t>o</w:t>
      </w:r>
      <w:r w:rsidRPr="345EAA89" w:rsidR="464898BC">
        <w:rPr>
          <w:rFonts w:ascii="Verdana" w:hAnsi="Verdana" w:cs="Arial"/>
          <w:sz w:val="22"/>
          <w:szCs w:val="22"/>
          <w:lang w:val="es-CO"/>
        </w:rPr>
        <w:t xml:space="preserve"> </w:t>
      </w:r>
      <w:r w:rsidRPr="345EAA89" w:rsidR="017D6D35">
        <w:rPr>
          <w:rFonts w:ascii="Verdana" w:hAnsi="Verdana" w:cs="Arial"/>
          <w:sz w:val="22"/>
          <w:szCs w:val="22"/>
          <w:lang w:val="es-CO"/>
        </w:rPr>
        <w:t>cambios que no fueron aprobados en reuniones anteriores.</w:t>
      </w:r>
    </w:p>
    <w:p w:rsidRPr="009D3643" w:rsidR="007D0413" w:rsidP="009D3643" w:rsidRDefault="007D0413" w14:paraId="406F25E8" w14:textId="4343BA53">
      <w:pPr>
        <w:pStyle w:val="Prrafodelista"/>
        <w:numPr>
          <w:ilvl w:val="0"/>
          <w:numId w:val="37"/>
        </w:numPr>
        <w:tabs>
          <w:tab w:val="left" w:pos="-360"/>
        </w:tabs>
        <w:ind w:right="17"/>
        <w:contextualSpacing w:val="0"/>
        <w:jc w:val="both"/>
        <w:rPr>
          <w:rFonts w:ascii="Verdana" w:hAnsi="Verdana" w:cs="Arial"/>
          <w:sz w:val="22"/>
          <w:szCs w:val="22"/>
          <w:lang w:val="es-CO"/>
        </w:rPr>
      </w:pPr>
      <w:r w:rsidRPr="007D0413">
        <w:rPr>
          <w:rFonts w:ascii="Verdana" w:hAnsi="Verdana" w:cs="Arial"/>
          <w:sz w:val="22"/>
          <w:szCs w:val="22"/>
          <w:lang w:val="es-CO"/>
        </w:rPr>
        <w:t>Revisión de las Peticiones de Cambio pendientes.</w:t>
      </w:r>
    </w:p>
    <w:p w:rsidR="009D3643" w:rsidP="009D3643" w:rsidRDefault="007D0413" w14:paraId="24A39477" w14:textId="77777777">
      <w:pPr>
        <w:pStyle w:val="Prrafodelista"/>
        <w:numPr>
          <w:ilvl w:val="0"/>
          <w:numId w:val="37"/>
        </w:numPr>
        <w:tabs>
          <w:tab w:val="left" w:pos="-360"/>
        </w:tabs>
        <w:ind w:right="17"/>
        <w:contextualSpacing w:val="0"/>
        <w:jc w:val="both"/>
        <w:rPr>
          <w:rFonts w:ascii="Verdana" w:hAnsi="Verdana" w:cs="Arial"/>
          <w:sz w:val="22"/>
          <w:szCs w:val="22"/>
          <w:lang w:val="es-CO"/>
        </w:rPr>
      </w:pPr>
      <w:r w:rsidRPr="007D0413">
        <w:rPr>
          <w:rFonts w:ascii="Verdana" w:hAnsi="Verdana" w:cs="Arial"/>
          <w:sz w:val="22"/>
          <w:szCs w:val="22"/>
          <w:lang w:val="es-CO"/>
        </w:rPr>
        <w:t>Revisión de las nuevas peticiones de cambio</w:t>
      </w:r>
    </w:p>
    <w:p w:rsidRPr="009D3643" w:rsidR="009D3643" w:rsidP="009D3643" w:rsidRDefault="007D0413" w14:paraId="4B143FC8" w14:textId="77777777">
      <w:pPr>
        <w:pStyle w:val="Prrafodelista"/>
        <w:numPr>
          <w:ilvl w:val="0"/>
          <w:numId w:val="37"/>
        </w:numPr>
        <w:tabs>
          <w:tab w:val="left" w:pos="-360"/>
        </w:tabs>
        <w:ind w:right="17"/>
        <w:contextualSpacing w:val="0"/>
        <w:jc w:val="both"/>
        <w:rPr>
          <w:rFonts w:ascii="Verdana" w:hAnsi="Verdana" w:cs="Arial"/>
          <w:sz w:val="22"/>
          <w:szCs w:val="22"/>
          <w:lang w:val="es-CO"/>
        </w:rPr>
      </w:pPr>
      <w:r w:rsidRPr="009D3643">
        <w:rPr>
          <w:rFonts w:ascii="Verdana" w:hAnsi="Verdana" w:cs="Arial"/>
          <w:sz w:val="22"/>
          <w:szCs w:val="22"/>
          <w:lang w:val="es-CO"/>
        </w:rPr>
        <w:t xml:space="preserve">RFC para evaluar por el equipo de </w:t>
      </w:r>
      <w:r w:rsidRPr="009D3643">
        <w:rPr>
          <w:rFonts w:ascii="Verdana" w:hAnsi="Verdana" w:cs="Arial"/>
          <w:bCs/>
          <w:sz w:val="22"/>
          <w:szCs w:val="22"/>
          <w:lang w:val="es-CO"/>
        </w:rPr>
        <w:t>la reunión de aprobación de cambios (RAC).</w:t>
      </w:r>
    </w:p>
    <w:p w:rsidR="009D3643" w:rsidP="009D3643" w:rsidRDefault="007D0413" w14:paraId="1C59861E" w14:textId="77777777">
      <w:pPr>
        <w:pStyle w:val="Prrafodelista"/>
        <w:numPr>
          <w:ilvl w:val="0"/>
          <w:numId w:val="37"/>
        </w:numPr>
        <w:tabs>
          <w:tab w:val="left" w:pos="-360"/>
        </w:tabs>
        <w:ind w:right="17"/>
        <w:contextualSpacing w:val="0"/>
        <w:jc w:val="both"/>
        <w:rPr>
          <w:rFonts w:ascii="Verdana" w:hAnsi="Verdana" w:cs="Arial"/>
          <w:sz w:val="22"/>
          <w:szCs w:val="22"/>
          <w:lang w:val="es-CO"/>
        </w:rPr>
      </w:pPr>
      <w:r w:rsidRPr="009D3643">
        <w:rPr>
          <w:rFonts w:ascii="Verdana" w:hAnsi="Verdana" w:cs="Arial"/>
          <w:sz w:val="22"/>
          <w:szCs w:val="22"/>
          <w:lang w:val="es-CO"/>
        </w:rPr>
        <w:t xml:space="preserve">Discusión y consenso de RFC analizadas por los miembros de </w:t>
      </w:r>
      <w:r w:rsidRPr="009D3643">
        <w:rPr>
          <w:rFonts w:ascii="Verdana" w:hAnsi="Verdana" w:cs="Arial"/>
          <w:bCs/>
          <w:sz w:val="22"/>
          <w:szCs w:val="22"/>
          <w:lang w:val="es-CO"/>
        </w:rPr>
        <w:t>la reunión de aprobación de cambios (RAC)</w:t>
      </w:r>
      <w:r w:rsidRPr="009D3643">
        <w:rPr>
          <w:rFonts w:ascii="Verdana" w:hAnsi="Verdana" w:cs="Arial"/>
          <w:b/>
          <w:sz w:val="22"/>
          <w:szCs w:val="22"/>
          <w:lang w:val="es-CO"/>
        </w:rPr>
        <w:t xml:space="preserve"> </w:t>
      </w:r>
      <w:r w:rsidRPr="009D3643">
        <w:rPr>
          <w:rFonts w:ascii="Verdana" w:hAnsi="Verdana" w:cs="Arial"/>
          <w:sz w:val="22"/>
          <w:szCs w:val="22"/>
          <w:lang w:val="es-CO"/>
        </w:rPr>
        <w:t>previamente a la reunión.</w:t>
      </w:r>
    </w:p>
    <w:p w:rsidRPr="009D3643" w:rsidR="007D0413" w:rsidP="009D3643" w:rsidRDefault="007D0413" w14:paraId="77182955" w14:textId="2647677A">
      <w:pPr>
        <w:pStyle w:val="Prrafodelista"/>
        <w:numPr>
          <w:ilvl w:val="0"/>
          <w:numId w:val="37"/>
        </w:numPr>
        <w:tabs>
          <w:tab w:val="left" w:pos="-360"/>
        </w:tabs>
        <w:ind w:right="17"/>
        <w:contextualSpacing w:val="0"/>
        <w:jc w:val="both"/>
        <w:rPr>
          <w:rFonts w:ascii="Verdana" w:hAnsi="Verdana" w:cs="Arial"/>
          <w:sz w:val="22"/>
          <w:szCs w:val="22"/>
          <w:lang w:val="es-CO"/>
        </w:rPr>
      </w:pPr>
      <w:r w:rsidRPr="009D3643">
        <w:rPr>
          <w:rFonts w:ascii="Verdana" w:hAnsi="Verdana" w:cs="Arial"/>
          <w:sz w:val="22"/>
          <w:szCs w:val="22"/>
          <w:lang w:val="es-CO"/>
        </w:rPr>
        <w:t>Aprobación de RFC.</w:t>
      </w:r>
    </w:p>
    <w:p w:rsidRPr="007D0413" w:rsidR="007D0413" w:rsidP="007D0413" w:rsidRDefault="007D0413" w14:paraId="74F689BA" w14:textId="77777777">
      <w:pPr>
        <w:tabs>
          <w:tab w:val="left" w:pos="-360"/>
        </w:tabs>
        <w:ind w:right="17" w:hanging="360"/>
        <w:jc w:val="both"/>
        <w:rPr>
          <w:rFonts w:ascii="Verdana" w:hAnsi="Verdana" w:cs="Arial"/>
          <w:sz w:val="22"/>
          <w:szCs w:val="22"/>
          <w:lang w:val="es-CO"/>
        </w:rPr>
      </w:pPr>
    </w:p>
    <w:p w:rsidRPr="007D0413" w:rsidR="007D0413" w:rsidP="007D0413" w:rsidRDefault="007D0413" w14:paraId="310E9B7C" w14:textId="77777777">
      <w:pPr>
        <w:numPr>
          <w:ilvl w:val="0"/>
          <w:numId w:val="10"/>
        </w:numPr>
        <w:tabs>
          <w:tab w:val="left" w:pos="-360"/>
        </w:tabs>
        <w:ind w:left="0" w:right="17" w:hanging="284"/>
        <w:jc w:val="both"/>
        <w:rPr>
          <w:rFonts w:ascii="Verdana" w:hAnsi="Verdana" w:cs="Arial"/>
          <w:b/>
          <w:sz w:val="22"/>
          <w:szCs w:val="22"/>
          <w:lang w:val="es-CO"/>
        </w:rPr>
      </w:pPr>
      <w:r w:rsidRPr="007D0413">
        <w:rPr>
          <w:rFonts w:ascii="Verdana" w:hAnsi="Verdana" w:cs="Arial"/>
          <w:b/>
          <w:sz w:val="22"/>
          <w:szCs w:val="22"/>
          <w:lang w:val="es-CO"/>
        </w:rPr>
        <w:t>Sustentación:</w:t>
      </w:r>
    </w:p>
    <w:p w:rsidRPr="007D0413" w:rsidR="007D0413" w:rsidP="007D0413" w:rsidRDefault="007D0413" w14:paraId="186FA1B7" w14:textId="77777777">
      <w:pPr>
        <w:tabs>
          <w:tab w:val="left" w:pos="-360"/>
        </w:tabs>
        <w:ind w:right="17"/>
        <w:jc w:val="both"/>
        <w:rPr>
          <w:rFonts w:ascii="Verdana" w:hAnsi="Verdana" w:cs="Arial"/>
          <w:sz w:val="22"/>
          <w:szCs w:val="22"/>
          <w:lang w:val="es-CO"/>
        </w:rPr>
      </w:pPr>
    </w:p>
    <w:p w:rsidRPr="007D0413" w:rsidR="007D0413" w:rsidP="007D0413" w:rsidRDefault="007D0413" w14:paraId="0D9BAFC4" w14:textId="77777777">
      <w:pPr>
        <w:tabs>
          <w:tab w:val="left" w:pos="-360"/>
        </w:tabs>
        <w:ind w:right="17"/>
        <w:jc w:val="both"/>
        <w:rPr>
          <w:rFonts w:ascii="Verdana" w:hAnsi="Verdana" w:cs="Arial"/>
          <w:sz w:val="22"/>
          <w:szCs w:val="22"/>
          <w:lang w:val="es-CO"/>
        </w:rPr>
      </w:pPr>
      <w:r w:rsidRPr="007D0413">
        <w:rPr>
          <w:rFonts w:ascii="Verdana" w:hAnsi="Verdana" w:cs="Arial"/>
          <w:sz w:val="22"/>
          <w:szCs w:val="22"/>
          <w:lang w:val="es-CO"/>
        </w:rPr>
        <w:t xml:space="preserve">El Gestor del Cambio debe presentar o exponer el cambio ante el equipo indicando: </w:t>
      </w:r>
    </w:p>
    <w:p w:rsidRPr="007D0413" w:rsidR="007D0413" w:rsidP="007D0413" w:rsidRDefault="007D0413" w14:paraId="28B2B437" w14:textId="77777777">
      <w:pPr>
        <w:tabs>
          <w:tab w:val="left" w:pos="-360"/>
        </w:tabs>
        <w:ind w:right="17"/>
        <w:jc w:val="both"/>
        <w:rPr>
          <w:rFonts w:ascii="Verdana" w:hAnsi="Verdana" w:cs="Arial"/>
          <w:sz w:val="22"/>
          <w:szCs w:val="22"/>
          <w:lang w:val="es-CO"/>
        </w:rPr>
      </w:pPr>
    </w:p>
    <w:p w:rsidRPr="009D3643" w:rsidR="007D0413" w:rsidP="009D3643" w:rsidRDefault="007D0413" w14:paraId="6AB87CCB" w14:textId="77777777">
      <w:pPr>
        <w:pStyle w:val="Prrafodelista"/>
        <w:numPr>
          <w:ilvl w:val="0"/>
          <w:numId w:val="38"/>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El motivo</w:t>
      </w:r>
    </w:p>
    <w:p w:rsidRPr="009D3643" w:rsidR="007D0413" w:rsidP="009D3643" w:rsidRDefault="007D0413" w14:paraId="42985748" w14:textId="77777777">
      <w:pPr>
        <w:pStyle w:val="Prrafodelista"/>
        <w:numPr>
          <w:ilvl w:val="0"/>
          <w:numId w:val="38"/>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Las actividades realizadas en el desarrollo del cambio</w:t>
      </w:r>
    </w:p>
    <w:p w:rsidRPr="009D3643" w:rsidR="007D0413" w:rsidP="009D3643" w:rsidRDefault="007D0413" w14:paraId="69592F55" w14:textId="77777777">
      <w:pPr>
        <w:pStyle w:val="Prrafodelista"/>
        <w:numPr>
          <w:ilvl w:val="0"/>
          <w:numId w:val="38"/>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Las implicaciones en los procesos tecnológicos y administrativos</w:t>
      </w:r>
    </w:p>
    <w:p w:rsidRPr="009D3643" w:rsidR="007D0413" w:rsidP="009D3643" w:rsidRDefault="007D0413" w14:paraId="1D79C957" w14:textId="77777777">
      <w:pPr>
        <w:pStyle w:val="Prrafodelista"/>
        <w:numPr>
          <w:ilvl w:val="0"/>
          <w:numId w:val="38"/>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Los requerimientos técnicos para la implantación</w:t>
      </w:r>
    </w:p>
    <w:p w:rsidRPr="009D3643" w:rsidR="007D0413" w:rsidP="009D3643" w:rsidRDefault="007D0413" w14:paraId="642DD2F0" w14:textId="77777777">
      <w:pPr>
        <w:pStyle w:val="Prrafodelista"/>
        <w:numPr>
          <w:ilvl w:val="0"/>
          <w:numId w:val="38"/>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Las actividades por desarrollar para el paso a producción.</w:t>
      </w:r>
    </w:p>
    <w:p w:rsidRPr="009D3643" w:rsidR="007D0413" w:rsidP="009D3643" w:rsidRDefault="007D0413" w14:paraId="4D023434" w14:textId="77777777">
      <w:pPr>
        <w:pStyle w:val="Prrafodelista"/>
        <w:numPr>
          <w:ilvl w:val="0"/>
          <w:numId w:val="38"/>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Los resultados de las pruebas integrales y de seguridad</w:t>
      </w:r>
    </w:p>
    <w:p w:rsidRPr="009D3643" w:rsidR="007D0413" w:rsidP="009D3643" w:rsidRDefault="007D0413" w14:paraId="689981C2" w14:textId="77777777">
      <w:pPr>
        <w:pStyle w:val="Prrafodelista"/>
        <w:numPr>
          <w:ilvl w:val="0"/>
          <w:numId w:val="38"/>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Los riesgos existentes y los controles tenidos en cuenta para su mitigación.</w:t>
      </w:r>
    </w:p>
    <w:p w:rsidRPr="009D3643" w:rsidR="007D0413" w:rsidP="009D3643" w:rsidRDefault="007D0413" w14:paraId="6413EBA2" w14:textId="77777777">
      <w:pPr>
        <w:pStyle w:val="Prrafodelista"/>
        <w:numPr>
          <w:ilvl w:val="0"/>
          <w:numId w:val="38"/>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Presentar formato GTI-FM-003.</w:t>
      </w:r>
    </w:p>
    <w:p w:rsidRPr="009D3643" w:rsidR="007D0413" w:rsidP="009D3643" w:rsidRDefault="007D0413" w14:paraId="6B437EDD" w14:textId="77777777">
      <w:pPr>
        <w:pStyle w:val="Prrafodelista"/>
        <w:numPr>
          <w:ilvl w:val="0"/>
          <w:numId w:val="38"/>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Resolver preguntas e inquietudes</w:t>
      </w:r>
    </w:p>
    <w:p w:rsidRPr="009D3643" w:rsidR="007D0413" w:rsidP="009D3643" w:rsidRDefault="007D0413" w14:paraId="1766DC66" w14:textId="77777777">
      <w:pPr>
        <w:pStyle w:val="Prrafodelista"/>
        <w:numPr>
          <w:ilvl w:val="0"/>
          <w:numId w:val="38"/>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Informar la activación de licencias de software operativo en los servidores involucrados en el cambio.</w:t>
      </w:r>
    </w:p>
    <w:p w:rsidRPr="009D3643" w:rsidR="007D0413" w:rsidP="009D3643" w:rsidRDefault="007D0413" w14:paraId="6021EF1F" w14:textId="77777777">
      <w:pPr>
        <w:pStyle w:val="Prrafodelista"/>
        <w:numPr>
          <w:ilvl w:val="0"/>
          <w:numId w:val="38"/>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Explicar las directrices de seguridad de la información, calidad y administrativas que se tuvieron en cuenta.</w:t>
      </w:r>
    </w:p>
    <w:p w:rsidR="007D0413" w:rsidP="007D0413" w:rsidRDefault="007D0413" w14:paraId="10DF6FB3" w14:textId="77777777">
      <w:pPr>
        <w:tabs>
          <w:tab w:val="left" w:pos="-360"/>
        </w:tabs>
        <w:ind w:right="17"/>
        <w:jc w:val="both"/>
        <w:rPr>
          <w:rFonts w:ascii="Verdana" w:hAnsi="Verdana" w:cs="Arial"/>
          <w:sz w:val="22"/>
          <w:szCs w:val="22"/>
          <w:lang w:val="es-CO"/>
        </w:rPr>
      </w:pPr>
    </w:p>
    <w:p w:rsidRPr="007D0413" w:rsidR="007D0413" w:rsidP="007D0413" w:rsidRDefault="007D0413" w14:paraId="66CCEE08" w14:textId="77777777">
      <w:pPr>
        <w:numPr>
          <w:ilvl w:val="0"/>
          <w:numId w:val="10"/>
        </w:numPr>
        <w:tabs>
          <w:tab w:val="left" w:pos="-360"/>
        </w:tabs>
        <w:ind w:left="0" w:right="17"/>
        <w:jc w:val="both"/>
        <w:rPr>
          <w:rFonts w:ascii="Verdana" w:hAnsi="Verdana" w:cs="Arial"/>
          <w:b/>
          <w:sz w:val="22"/>
          <w:szCs w:val="22"/>
          <w:lang w:val="es-CO"/>
        </w:rPr>
      </w:pPr>
      <w:r w:rsidRPr="007D0413">
        <w:rPr>
          <w:rFonts w:ascii="Verdana" w:hAnsi="Verdana" w:cs="Arial"/>
          <w:b/>
          <w:sz w:val="22"/>
          <w:szCs w:val="22"/>
          <w:lang w:val="es-CO"/>
        </w:rPr>
        <w:t>Aprobación.</w:t>
      </w:r>
    </w:p>
    <w:p w:rsidRPr="007D0413" w:rsidR="007D0413" w:rsidP="007D0413" w:rsidRDefault="007D0413" w14:paraId="5ED49819" w14:textId="77777777">
      <w:pPr>
        <w:tabs>
          <w:tab w:val="left" w:pos="-360"/>
        </w:tabs>
        <w:ind w:right="17"/>
        <w:jc w:val="both"/>
        <w:rPr>
          <w:rFonts w:ascii="Verdana" w:hAnsi="Verdana" w:cs="Arial"/>
          <w:sz w:val="22"/>
          <w:szCs w:val="22"/>
          <w:lang w:val="es-CO"/>
        </w:rPr>
      </w:pPr>
    </w:p>
    <w:p w:rsidRPr="007D0413" w:rsidR="007D0413" w:rsidP="007D0413" w:rsidRDefault="007D0413" w14:paraId="1CDBE634" w14:textId="77777777">
      <w:pPr>
        <w:ind w:right="17"/>
        <w:jc w:val="both"/>
        <w:rPr>
          <w:rFonts w:ascii="Verdana" w:hAnsi="Verdana" w:cs="Arial"/>
          <w:sz w:val="22"/>
          <w:szCs w:val="22"/>
          <w:lang w:val="es-CO"/>
        </w:rPr>
      </w:pPr>
      <w:r w:rsidRPr="007D0413">
        <w:rPr>
          <w:rFonts w:ascii="Verdana" w:hAnsi="Verdana" w:cs="Arial"/>
          <w:sz w:val="22"/>
          <w:szCs w:val="22"/>
          <w:lang w:val="es-CO"/>
        </w:rPr>
        <w:t xml:space="preserve">En </w:t>
      </w:r>
      <w:r w:rsidRPr="007D0413">
        <w:rPr>
          <w:rFonts w:ascii="Verdana" w:hAnsi="Verdana" w:cs="Arial"/>
          <w:bCs/>
          <w:sz w:val="22"/>
          <w:szCs w:val="22"/>
          <w:lang w:val="es-CO"/>
        </w:rPr>
        <w:t>la</w:t>
      </w:r>
      <w:r w:rsidRPr="007D0413">
        <w:rPr>
          <w:rFonts w:ascii="Verdana" w:hAnsi="Verdana" w:cs="Arial"/>
          <w:b/>
          <w:sz w:val="22"/>
          <w:szCs w:val="22"/>
          <w:lang w:val="es-CO"/>
        </w:rPr>
        <w:t xml:space="preserve"> </w:t>
      </w:r>
      <w:r w:rsidRPr="007D0413">
        <w:rPr>
          <w:rFonts w:ascii="Verdana" w:hAnsi="Verdana" w:cs="Arial"/>
          <w:bCs/>
          <w:sz w:val="22"/>
          <w:szCs w:val="22"/>
          <w:lang w:val="es-CO"/>
        </w:rPr>
        <w:t>reunión</w:t>
      </w:r>
      <w:r w:rsidRPr="007D0413">
        <w:rPr>
          <w:rFonts w:ascii="Verdana" w:hAnsi="Verdana" w:cs="Arial"/>
          <w:b/>
          <w:sz w:val="22"/>
          <w:szCs w:val="22"/>
          <w:lang w:val="es-CO"/>
        </w:rPr>
        <w:t xml:space="preserve"> </w:t>
      </w:r>
      <w:r w:rsidRPr="007D0413">
        <w:rPr>
          <w:rFonts w:ascii="Verdana" w:hAnsi="Verdana" w:cs="Arial"/>
          <w:bCs/>
          <w:sz w:val="22"/>
          <w:szCs w:val="22"/>
          <w:lang w:val="es-CO"/>
        </w:rPr>
        <w:t>de aprobación de cambios (RAC)</w:t>
      </w:r>
      <w:r w:rsidRPr="007D0413">
        <w:rPr>
          <w:rFonts w:ascii="Verdana" w:hAnsi="Verdana" w:cs="Arial"/>
          <w:b/>
          <w:sz w:val="22"/>
          <w:szCs w:val="22"/>
          <w:lang w:val="es-CO"/>
        </w:rPr>
        <w:t xml:space="preserve"> </w:t>
      </w:r>
      <w:r w:rsidRPr="007D0413">
        <w:rPr>
          <w:rFonts w:ascii="Verdana" w:hAnsi="Verdana" w:cs="Arial"/>
          <w:sz w:val="22"/>
          <w:szCs w:val="22"/>
          <w:lang w:val="es-CO"/>
        </w:rPr>
        <w:t>para aprobar el paso a producción de los cambios tecnológicos solicitados, se debe realizar votación por parte de los funcionarios con voz y voto. Se pasará a producción cuando se conformen los siguientes aspectos:</w:t>
      </w:r>
    </w:p>
    <w:p w:rsidRPr="007D0413" w:rsidR="007D0413" w:rsidP="007D0413" w:rsidRDefault="007D0413" w14:paraId="3B1B1AAE" w14:textId="77777777">
      <w:pPr>
        <w:tabs>
          <w:tab w:val="left" w:pos="-360"/>
        </w:tabs>
        <w:ind w:right="17"/>
        <w:jc w:val="both"/>
        <w:rPr>
          <w:rFonts w:ascii="Verdana" w:hAnsi="Verdana" w:cs="Arial"/>
          <w:sz w:val="22"/>
          <w:szCs w:val="22"/>
          <w:lang w:val="es-CO"/>
        </w:rPr>
      </w:pPr>
    </w:p>
    <w:p w:rsidRPr="009D3643" w:rsidR="007D0413" w:rsidP="009D3643" w:rsidRDefault="007D0413" w14:paraId="19DB4B1F" w14:textId="77777777">
      <w:pPr>
        <w:pStyle w:val="Prrafodelista"/>
        <w:numPr>
          <w:ilvl w:val="0"/>
          <w:numId w:val="40"/>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El umbral de aprobación debe ser superior a 70%</w:t>
      </w:r>
    </w:p>
    <w:p w:rsidRPr="009D3643" w:rsidR="007D0413" w:rsidP="009D3643" w:rsidRDefault="007D0413" w14:paraId="0CDDA9CC" w14:textId="77777777">
      <w:pPr>
        <w:pStyle w:val="Prrafodelista"/>
        <w:numPr>
          <w:ilvl w:val="0"/>
          <w:numId w:val="40"/>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Los votos pueden realizarse por el CHAT de la reunión virtual, o por email para que quede registrada la decisión de cada integrante.</w:t>
      </w:r>
    </w:p>
    <w:p w:rsidRPr="009D3643" w:rsidR="007D0413" w:rsidP="009D3643" w:rsidRDefault="007D0413" w14:paraId="2EC7C02A" w14:textId="77777777">
      <w:pPr>
        <w:pStyle w:val="Prrafodelista"/>
        <w:numPr>
          <w:ilvl w:val="0"/>
          <w:numId w:val="40"/>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Grabar la sesión en Teams como apoyo en elaboración del acta</w:t>
      </w:r>
    </w:p>
    <w:p w:rsidRPr="009D3643" w:rsidR="007D0413" w:rsidP="009D3643" w:rsidRDefault="007D0413" w14:paraId="4023E8EB" w14:textId="77777777">
      <w:pPr>
        <w:pStyle w:val="Prrafodelista"/>
        <w:numPr>
          <w:ilvl w:val="0"/>
          <w:numId w:val="40"/>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Realizar el cálculo del umbral de la votación y dejar por escrito en el acta, el valor de la votación.</w:t>
      </w:r>
    </w:p>
    <w:p w:rsidRPr="009D3643" w:rsidR="007D0413" w:rsidP="009D3643" w:rsidRDefault="007D0413" w14:paraId="3CAB5B29" w14:textId="77777777">
      <w:pPr>
        <w:pStyle w:val="Prrafodelista"/>
        <w:numPr>
          <w:ilvl w:val="0"/>
          <w:numId w:val="40"/>
        </w:numPr>
        <w:tabs>
          <w:tab w:val="left" w:pos="-360"/>
        </w:tabs>
        <w:ind w:right="17"/>
        <w:jc w:val="both"/>
        <w:rPr>
          <w:rFonts w:ascii="Verdana" w:hAnsi="Verdana" w:cs="Arial"/>
          <w:sz w:val="22"/>
          <w:szCs w:val="22"/>
          <w:lang w:val="es-CO"/>
        </w:rPr>
      </w:pPr>
      <w:r w:rsidRPr="009D3643">
        <w:rPr>
          <w:rFonts w:ascii="Verdana" w:hAnsi="Verdana" w:cs="Arial"/>
          <w:sz w:val="22"/>
          <w:szCs w:val="22"/>
          <w:lang w:val="es-CO"/>
        </w:rPr>
        <w:t>Los integrantes con voz y voto que sean los gestores del cambio también deben dar la aprobación de este por cualquiera de los medios ya señalados</w:t>
      </w:r>
    </w:p>
    <w:p w:rsidRPr="007D0413" w:rsidR="007D0413" w:rsidP="007D0413" w:rsidRDefault="007D0413" w14:paraId="14D4FAEE" w14:textId="77777777">
      <w:pPr>
        <w:tabs>
          <w:tab w:val="left" w:pos="-360"/>
        </w:tabs>
        <w:ind w:right="17"/>
        <w:jc w:val="both"/>
        <w:rPr>
          <w:rFonts w:ascii="Verdana" w:hAnsi="Verdana" w:cs="Arial"/>
          <w:sz w:val="22"/>
          <w:szCs w:val="22"/>
          <w:lang w:val="es-CO"/>
        </w:rPr>
      </w:pPr>
    </w:p>
    <w:p w:rsidRPr="007D0413" w:rsidR="007D0413" w:rsidP="007D0413" w:rsidRDefault="007D0413" w14:paraId="49AB376E" w14:textId="77777777">
      <w:pPr>
        <w:numPr>
          <w:ilvl w:val="0"/>
          <w:numId w:val="10"/>
        </w:numPr>
        <w:tabs>
          <w:tab w:val="left" w:pos="-360"/>
        </w:tabs>
        <w:ind w:left="0" w:right="17"/>
        <w:jc w:val="both"/>
        <w:rPr>
          <w:rFonts w:ascii="Verdana" w:hAnsi="Verdana" w:cs="Arial"/>
          <w:b/>
          <w:sz w:val="22"/>
          <w:szCs w:val="22"/>
          <w:lang w:val="es-CO"/>
        </w:rPr>
      </w:pPr>
      <w:r w:rsidRPr="007D0413">
        <w:rPr>
          <w:rFonts w:ascii="Verdana" w:hAnsi="Verdana" w:cs="Arial"/>
          <w:b/>
          <w:sz w:val="22"/>
          <w:szCs w:val="22"/>
          <w:lang w:val="es-CO"/>
        </w:rPr>
        <w:t>Cierre.</w:t>
      </w:r>
    </w:p>
    <w:p w:rsidRPr="007D0413" w:rsidR="007D0413" w:rsidP="007D0413" w:rsidRDefault="007D0413" w14:paraId="487A4EED" w14:textId="77777777">
      <w:pPr>
        <w:tabs>
          <w:tab w:val="left" w:pos="-360"/>
        </w:tabs>
        <w:ind w:right="17"/>
        <w:jc w:val="both"/>
        <w:rPr>
          <w:rFonts w:ascii="Verdana" w:hAnsi="Verdana" w:cs="Arial"/>
          <w:sz w:val="22"/>
          <w:szCs w:val="22"/>
          <w:lang w:val="es-CO"/>
        </w:rPr>
      </w:pPr>
    </w:p>
    <w:p w:rsidRPr="007D0413" w:rsidR="007D0413" w:rsidP="345EAA89" w:rsidRDefault="007D0413" w14:paraId="1732BD61" w14:textId="5AF21A3F">
      <w:pPr>
        <w:pStyle w:val="Normal"/>
        <w:ind w:right="17"/>
        <w:jc w:val="both"/>
      </w:pPr>
      <w:r w:rsidRPr="345EAA89" w:rsidR="1CA3551A">
        <w:rPr>
          <w:rFonts w:ascii="Verdana" w:hAnsi="Verdana" w:cs="Arial"/>
          <w:sz w:val="22"/>
          <w:szCs w:val="22"/>
          <w:lang w:val="es-CO"/>
        </w:rPr>
        <w:t xml:space="preserve">Una vez se ha tomado la decisión de cierre, se </w:t>
      </w:r>
      <w:r w:rsidRPr="345EAA89" w:rsidR="6AD5A262">
        <w:rPr>
          <w:rFonts w:ascii="Verdana" w:hAnsi="Verdana" w:eastAsia="Verdana" w:cs="Verdana"/>
          <w:noProof w:val="0"/>
          <w:sz w:val="22"/>
          <w:szCs w:val="22"/>
          <w:lang w:val="es-CO"/>
        </w:rPr>
        <w:t>deben</w:t>
      </w:r>
      <w:r w:rsidRPr="345EAA89" w:rsidR="1CA3551A">
        <w:rPr>
          <w:rFonts w:ascii="Verdana" w:hAnsi="Verdana" w:cs="Arial"/>
          <w:sz w:val="22"/>
          <w:szCs w:val="22"/>
          <w:lang w:val="es-CO"/>
        </w:rPr>
        <w:t xml:space="preserve"> documentar</w:t>
      </w:r>
      <w:r w:rsidRPr="345EAA89" w:rsidR="1CA3551A">
        <w:rPr>
          <w:rFonts w:ascii="Verdana" w:hAnsi="Verdana" w:cs="Arial"/>
          <w:sz w:val="22"/>
          <w:szCs w:val="22"/>
          <w:lang w:val="es-CO"/>
        </w:rPr>
        <w:t xml:space="preserve"> en el </w:t>
      </w:r>
      <w:r w:rsidRPr="345EAA89" w:rsidR="7FD98645">
        <w:rPr>
          <w:rFonts w:ascii="Verdana" w:hAnsi="Verdana" w:cs="Arial"/>
          <w:sz w:val="22"/>
          <w:szCs w:val="22"/>
          <w:lang w:val="es-CO"/>
        </w:rPr>
        <w:t>aplicativo dispuesto por la Entidad</w:t>
      </w:r>
      <w:r w:rsidRPr="345EAA89" w:rsidR="1CA3551A">
        <w:rPr>
          <w:rFonts w:ascii="Verdana" w:hAnsi="Verdana" w:cs="Arial"/>
          <w:sz w:val="22"/>
          <w:szCs w:val="22"/>
          <w:lang w:val="es-CO"/>
        </w:rPr>
        <w:t>, las lecciones aprendidas si es del caso</w:t>
      </w:r>
      <w:r w:rsidRPr="345EAA89" w:rsidR="03F3465D">
        <w:rPr>
          <w:rFonts w:ascii="Verdana" w:hAnsi="Verdana" w:cs="Arial"/>
          <w:sz w:val="22"/>
          <w:szCs w:val="22"/>
          <w:lang w:val="es-CO"/>
        </w:rPr>
        <w:t>.</w:t>
      </w:r>
    </w:p>
    <w:p w:rsidR="72743139" w:rsidP="72743139" w:rsidRDefault="72743139" w14:paraId="4A635835" w14:textId="231D42A3">
      <w:pPr>
        <w:ind w:right="17"/>
        <w:jc w:val="both"/>
        <w:rPr>
          <w:rFonts w:ascii="Verdana" w:hAnsi="Verdana" w:cs="Arial"/>
          <w:sz w:val="22"/>
          <w:szCs w:val="22"/>
          <w:lang w:val="es-CO"/>
        </w:rPr>
      </w:pPr>
    </w:p>
    <w:p w:rsidR="72743139" w:rsidP="72743139" w:rsidRDefault="72743139" w14:paraId="6FF6F63F" w14:textId="4A816A16">
      <w:pPr>
        <w:ind w:right="17"/>
        <w:jc w:val="both"/>
        <w:rPr>
          <w:rFonts w:ascii="Verdana" w:hAnsi="Verdana" w:cs="Arial"/>
          <w:sz w:val="22"/>
          <w:szCs w:val="22"/>
          <w:lang w:val="es-CO"/>
        </w:rPr>
      </w:pPr>
    </w:p>
    <w:p w:rsidR="72743139" w:rsidP="72743139" w:rsidRDefault="72743139" w14:paraId="40EAE2EF" w14:textId="45083A49">
      <w:pPr>
        <w:ind w:right="17"/>
        <w:jc w:val="both"/>
        <w:rPr>
          <w:rFonts w:ascii="Verdana" w:hAnsi="Verdana" w:cs="Arial"/>
          <w:sz w:val="22"/>
          <w:szCs w:val="22"/>
          <w:lang w:val="es-CO"/>
        </w:rPr>
      </w:pPr>
    </w:p>
    <w:p w:rsidR="72743139" w:rsidP="72743139" w:rsidRDefault="72743139" w14:paraId="1329B3F7" w14:textId="3B17645C">
      <w:pPr>
        <w:ind w:right="17"/>
        <w:jc w:val="both"/>
        <w:rPr>
          <w:rFonts w:ascii="Verdana" w:hAnsi="Verdana" w:cs="Arial"/>
          <w:sz w:val="22"/>
          <w:szCs w:val="22"/>
          <w:lang w:val="es-CO"/>
        </w:rPr>
      </w:pPr>
    </w:p>
    <w:p w:rsidR="72743139" w:rsidP="72743139" w:rsidRDefault="72743139" w14:paraId="43AD9336" w14:textId="53B54C4D">
      <w:pPr>
        <w:ind w:right="17"/>
        <w:jc w:val="both"/>
        <w:rPr>
          <w:rFonts w:ascii="Verdana" w:hAnsi="Verdana" w:cs="Arial"/>
          <w:sz w:val="22"/>
          <w:szCs w:val="22"/>
          <w:lang w:val="es-CO"/>
        </w:rPr>
      </w:pPr>
    </w:p>
    <w:p w:rsidR="72743139" w:rsidP="72743139" w:rsidRDefault="72743139" w14:paraId="4390AA7D" w14:textId="6AA307DE">
      <w:pPr>
        <w:ind w:right="17"/>
        <w:jc w:val="both"/>
        <w:rPr>
          <w:rFonts w:ascii="Verdana" w:hAnsi="Verdana" w:cs="Arial"/>
          <w:sz w:val="22"/>
          <w:szCs w:val="22"/>
          <w:lang w:val="es-CO"/>
        </w:rPr>
      </w:pPr>
    </w:p>
    <w:p w:rsidR="72743139" w:rsidP="72743139" w:rsidRDefault="72743139" w14:paraId="0A0C320B" w14:textId="4A98DD1C">
      <w:pPr>
        <w:ind w:right="17"/>
        <w:jc w:val="both"/>
        <w:rPr>
          <w:rFonts w:ascii="Verdana" w:hAnsi="Verdana" w:cs="Arial"/>
          <w:sz w:val="22"/>
          <w:szCs w:val="22"/>
          <w:lang w:val="es-CO"/>
        </w:rPr>
      </w:pPr>
    </w:p>
    <w:p w:rsidR="72743139" w:rsidP="72743139" w:rsidRDefault="72743139" w14:paraId="6B2BCE13" w14:textId="15FB1064">
      <w:pPr>
        <w:ind w:right="17"/>
        <w:jc w:val="both"/>
        <w:rPr>
          <w:rFonts w:ascii="Verdana" w:hAnsi="Verdana" w:cs="Arial"/>
          <w:sz w:val="22"/>
          <w:szCs w:val="22"/>
          <w:lang w:val="es-CO"/>
        </w:rPr>
      </w:pPr>
    </w:p>
    <w:p w:rsidR="72743139" w:rsidP="72743139" w:rsidRDefault="72743139" w14:paraId="306E55AE" w14:textId="6184825D">
      <w:pPr>
        <w:ind w:right="17"/>
        <w:jc w:val="both"/>
        <w:rPr>
          <w:rFonts w:ascii="Verdana" w:hAnsi="Verdana" w:cs="Arial"/>
          <w:sz w:val="22"/>
          <w:szCs w:val="22"/>
          <w:lang w:val="es-CO"/>
        </w:rPr>
      </w:pPr>
      <w:bookmarkStart w:name="_Toc6297961" w:id="43"/>
      <w:bookmarkStart w:name="_Toc144298290" w:id="44"/>
    </w:p>
    <w:p w:rsidRPr="007D0413" w:rsidR="007D0413" w:rsidP="007D0413" w:rsidRDefault="007D0413" w14:paraId="1097FF91" w14:textId="77777777">
      <w:pPr>
        <w:tabs>
          <w:tab w:val="left" w:pos="-360"/>
        </w:tabs>
        <w:ind w:right="17"/>
        <w:jc w:val="both"/>
        <w:rPr>
          <w:rFonts w:ascii="Verdana" w:hAnsi="Verdana" w:cs="Arial"/>
          <w:sz w:val="22"/>
          <w:szCs w:val="22"/>
          <w:lang w:val="es-CO"/>
        </w:rPr>
      </w:pPr>
    </w:p>
    <w:p w:rsidRPr="007D0413" w:rsidR="007D0413" w:rsidP="007D0413" w:rsidRDefault="007D0413" w14:paraId="32342289" w14:textId="77777777">
      <w:pPr>
        <w:numPr>
          <w:ilvl w:val="0"/>
          <w:numId w:val="10"/>
        </w:numPr>
        <w:tabs>
          <w:tab w:val="left" w:pos="-360"/>
        </w:tabs>
        <w:ind w:left="0" w:right="17"/>
        <w:jc w:val="both"/>
        <w:rPr>
          <w:rFonts w:ascii="Verdana" w:hAnsi="Verdana" w:cs="Arial"/>
          <w:b/>
          <w:sz w:val="22"/>
          <w:szCs w:val="22"/>
          <w:lang w:val="es-CO"/>
        </w:rPr>
      </w:pPr>
      <w:r w:rsidRPr="007D0413">
        <w:rPr>
          <w:rFonts w:ascii="Verdana" w:hAnsi="Verdana" w:cs="Arial"/>
          <w:b/>
          <w:sz w:val="22"/>
          <w:szCs w:val="22"/>
          <w:lang w:val="es-CO"/>
        </w:rPr>
        <w:t>Métricas</w:t>
      </w:r>
      <w:bookmarkEnd w:id="43"/>
      <w:bookmarkEnd w:id="44"/>
    </w:p>
    <w:p w:rsidRPr="007D0413" w:rsidR="007D0413" w:rsidP="007D0413" w:rsidRDefault="007D0413" w14:paraId="151DB8D7" w14:textId="77777777">
      <w:pPr>
        <w:tabs>
          <w:tab w:val="left" w:pos="-360"/>
        </w:tabs>
        <w:ind w:right="17"/>
        <w:jc w:val="both"/>
        <w:rPr>
          <w:rFonts w:ascii="Verdana" w:hAnsi="Verdana" w:cs="Arial"/>
          <w:b/>
          <w:sz w:val="22"/>
          <w:szCs w:val="22"/>
          <w:lang w:val="es-CO"/>
        </w:rPr>
      </w:pPr>
    </w:p>
    <w:p w:rsidRPr="007D0413" w:rsidR="007D0413" w:rsidP="007D0413" w:rsidRDefault="007D0413" w14:paraId="3048C621" w14:textId="77777777">
      <w:pPr>
        <w:tabs>
          <w:tab w:val="left" w:pos="-360"/>
        </w:tabs>
        <w:ind w:right="17"/>
        <w:jc w:val="both"/>
        <w:rPr>
          <w:rFonts w:ascii="Verdana" w:hAnsi="Verdana" w:cs="Arial"/>
          <w:sz w:val="22"/>
          <w:szCs w:val="22"/>
          <w:lang w:val="es-CO"/>
        </w:rPr>
      </w:pPr>
      <w:r w:rsidRPr="007D0413">
        <w:rPr>
          <w:rFonts w:ascii="Verdana" w:hAnsi="Verdana" w:cs="Arial"/>
          <w:sz w:val="22"/>
          <w:szCs w:val="22"/>
          <w:lang w:val="es-CO"/>
        </w:rPr>
        <w:t xml:space="preserve">Las medidas que permiten evaluar la implantación y funcionamiento del procedimiento de Gestión de Cambios se realizan a través del siguiente indicador: </w:t>
      </w:r>
    </w:p>
    <w:p w:rsidRPr="007D0413" w:rsidR="007D0413" w:rsidP="007D0413" w:rsidRDefault="007D0413" w14:paraId="72E5B867" w14:textId="77777777">
      <w:pPr>
        <w:tabs>
          <w:tab w:val="left" w:pos="-360"/>
        </w:tabs>
        <w:ind w:right="17"/>
        <w:jc w:val="both"/>
        <w:rPr>
          <w:rFonts w:ascii="Verdana" w:hAnsi="Verdana" w:cs="Arial"/>
          <w:sz w:val="22"/>
          <w:szCs w:val="22"/>
          <w:lang w:val="es-CO"/>
        </w:rPr>
      </w:pPr>
    </w:p>
    <w:p w:rsidRPr="007D0413" w:rsidR="007D0413" w:rsidP="007D0413" w:rsidRDefault="007D0413" w14:paraId="71E02E24" w14:textId="77777777">
      <w:pPr>
        <w:tabs>
          <w:tab w:val="left" w:pos="-360"/>
        </w:tabs>
        <w:ind w:right="17"/>
        <w:jc w:val="both"/>
        <w:rPr>
          <w:rFonts w:ascii="Verdana" w:hAnsi="Verdana" w:cs="Arial"/>
          <w:sz w:val="22"/>
          <w:szCs w:val="22"/>
          <w:lang w:val="es-CO"/>
        </w:rPr>
      </w:pPr>
    </w:p>
    <w:p w:rsidRPr="007D0413" w:rsidR="007D0413" w:rsidP="007D0413" w:rsidRDefault="007D0413" w14:paraId="40571C7B" w14:textId="77777777">
      <w:pPr>
        <w:tabs>
          <w:tab w:val="left" w:pos="-360"/>
        </w:tabs>
        <w:ind w:right="17"/>
        <w:jc w:val="both"/>
        <w:rPr>
          <w:rFonts w:ascii="Verdana" w:hAnsi="Verdana" w:cs="Arial"/>
          <w:sz w:val="22"/>
          <w:szCs w:val="22"/>
          <w:lang w:val="es-CO"/>
        </w:rPr>
      </w:pPr>
    </w:p>
    <w:tbl>
      <w:tblPr>
        <w:tblW w:w="6613" w:type="dxa"/>
        <w:jc w:val="center"/>
        <w:tblCellMar>
          <w:left w:w="70" w:type="dxa"/>
          <w:right w:w="70" w:type="dxa"/>
        </w:tblCellMar>
        <w:tblLook w:val="04A0" w:firstRow="1" w:lastRow="0" w:firstColumn="1" w:lastColumn="0" w:noHBand="0" w:noVBand="1"/>
      </w:tblPr>
      <w:tblGrid>
        <w:gridCol w:w="1585"/>
        <w:gridCol w:w="4633"/>
        <w:gridCol w:w="1162"/>
      </w:tblGrid>
      <w:tr w:rsidRPr="007D0413" w:rsidR="007D0413" w:rsidTr="4D84BFAA" w14:paraId="6DC55295" w14:textId="77777777">
        <w:trPr>
          <w:trHeight w:val="169"/>
          <w:jc w:val="center"/>
        </w:trPr>
        <w:tc>
          <w:tcPr>
            <w:tcW w:w="2122" w:type="dxa"/>
            <w:vMerge w:val="restart"/>
            <w:tcMar/>
            <w:vAlign w:val="center"/>
            <w:hideMark/>
          </w:tcPr>
          <w:p w:rsidRPr="007D0413" w:rsidR="007D0413" w:rsidP="00ED2A45" w:rsidRDefault="007D0413" w14:paraId="68EC68D5" w14:textId="77777777">
            <w:pPr>
              <w:ind w:right="17"/>
              <w:jc w:val="center"/>
              <w:rPr>
                <w:rFonts w:ascii="Verdana" w:hAnsi="Verdana" w:cs="Arial"/>
                <w:sz w:val="22"/>
                <w:szCs w:val="22"/>
                <w:lang w:val="es-CO" w:eastAsia="es-CO"/>
              </w:rPr>
            </w:pPr>
            <w:r w:rsidRPr="007D0413">
              <w:rPr>
                <w:rFonts w:ascii="Verdana" w:hAnsi="Verdana" w:cs="Arial"/>
                <w:sz w:val="22"/>
                <w:szCs w:val="22"/>
              </w:rPr>
              <w:t xml:space="preserve">Optimización de cambios = </w:t>
            </w:r>
            <w:r w:rsidRPr="007D0413">
              <w:rPr>
                <w:rFonts w:ascii="Verdana" w:hAnsi="Verdana" w:cs="Arial"/>
                <w:sz w:val="22"/>
                <w:szCs w:val="22"/>
              </w:rPr>
              <w:br/>
            </w:r>
            <w:r w:rsidRPr="007D0413">
              <w:rPr>
                <w:rFonts w:ascii="Verdana" w:hAnsi="Verdana" w:cs="Arial"/>
                <w:sz w:val="22"/>
                <w:szCs w:val="22"/>
              </w:rPr>
              <w:t>(a)</w:t>
            </w:r>
          </w:p>
        </w:tc>
        <w:tc>
          <w:tcPr>
            <w:tcW w:w="3329" w:type="dxa"/>
            <w:tcMar/>
            <w:vAlign w:val="center"/>
            <w:hideMark/>
          </w:tcPr>
          <w:p w:rsidRPr="007D0413" w:rsidR="007D0413" w:rsidP="4D84BFAA" w:rsidRDefault="007D0413" w14:paraId="507E9E87" w14:textId="193F6E0E">
            <w:pPr>
              <w:pStyle w:val="Normal"/>
              <w:ind w:right="17"/>
              <w:jc w:val="center"/>
              <w:rPr>
                <w:rFonts w:ascii="Verdana" w:hAnsi="Verdana" w:eastAsia="Verdana" w:cs="Verdana"/>
                <w:noProof w:val="0"/>
                <w:sz w:val="22"/>
                <w:szCs w:val="22"/>
                <w:lang w:val="es-ES"/>
              </w:rPr>
            </w:pPr>
            <w:r w:rsidRPr="4D84BFAA" w:rsidR="3F2AC3CC">
              <w:rPr>
                <w:rFonts w:ascii="Aptos Narrow" w:hAnsi="Aptos Narrow" w:eastAsia="Aptos Narrow" w:cs="Aptos Narrow"/>
                <w:b w:val="0"/>
                <w:bCs w:val="0"/>
                <w:i w:val="0"/>
                <w:iCs w:val="0"/>
                <w:caps w:val="0"/>
                <w:smallCaps w:val="0"/>
                <w:noProof w:val="0"/>
                <w:color w:val="242424"/>
                <w:sz w:val="22"/>
                <w:szCs w:val="22"/>
                <w:lang w:val="es-ES"/>
              </w:rPr>
              <w:t>Cambios aprobados RAC mes - Cambios fallidos mes</w:t>
            </w:r>
            <w:r w:rsidRPr="4D84BFAA" w:rsidR="4E7F31D5">
              <w:rPr>
                <w:rFonts w:ascii="Aptos Narrow" w:hAnsi="Aptos Narrow" w:eastAsia="Aptos Narrow" w:cs="Aptos Narrow"/>
                <w:b w:val="0"/>
                <w:bCs w:val="0"/>
                <w:i w:val="0"/>
                <w:iCs w:val="0"/>
                <w:caps w:val="0"/>
                <w:smallCaps w:val="0"/>
                <w:noProof w:val="0"/>
                <w:color w:val="242424"/>
                <w:sz w:val="22"/>
                <w:szCs w:val="22"/>
                <w:lang w:val="es-ES"/>
              </w:rPr>
              <w:t xml:space="preserve"> (b)</w:t>
            </w:r>
          </w:p>
        </w:tc>
        <w:tc>
          <w:tcPr>
            <w:tcW w:w="1162" w:type="dxa"/>
            <w:vMerge w:val="restart"/>
            <w:noWrap/>
            <w:tcMar/>
            <w:vAlign w:val="center"/>
            <w:hideMark/>
          </w:tcPr>
          <w:p w:rsidRPr="007D0413" w:rsidR="007D0413" w:rsidP="00ED2A45" w:rsidRDefault="007D0413" w14:paraId="24947125" w14:textId="77777777">
            <w:pPr>
              <w:ind w:right="17"/>
              <w:jc w:val="center"/>
              <w:rPr>
                <w:rFonts w:ascii="Verdana" w:hAnsi="Verdana" w:cs="Arial"/>
                <w:sz w:val="22"/>
                <w:szCs w:val="22"/>
              </w:rPr>
            </w:pPr>
            <w:r w:rsidRPr="007D0413">
              <w:rPr>
                <w:rFonts w:ascii="Verdana" w:hAnsi="Verdana" w:cs="Arial"/>
                <w:sz w:val="22"/>
                <w:szCs w:val="22"/>
              </w:rPr>
              <w:t>a= b/c</w:t>
            </w:r>
          </w:p>
        </w:tc>
      </w:tr>
      <w:tr w:rsidRPr="007D0413" w:rsidR="007D0413" w:rsidTr="4D84BFAA" w14:paraId="57042049" w14:textId="77777777">
        <w:trPr>
          <w:trHeight w:val="76"/>
          <w:jc w:val="center"/>
        </w:trPr>
        <w:tc>
          <w:tcPr>
            <w:tcW w:w="2122" w:type="dxa"/>
            <w:vMerge/>
            <w:tcMar/>
            <w:vAlign w:val="center"/>
            <w:hideMark/>
          </w:tcPr>
          <w:p w:rsidRPr="007D0413" w:rsidR="007D0413" w:rsidP="00ED2A45" w:rsidRDefault="007D0413" w14:paraId="45FE1C88" w14:textId="77777777">
            <w:pPr>
              <w:ind w:right="17"/>
              <w:rPr>
                <w:rFonts w:ascii="Verdana" w:hAnsi="Verdana" w:cs="Arial"/>
                <w:sz w:val="22"/>
                <w:szCs w:val="22"/>
              </w:rPr>
            </w:pPr>
          </w:p>
        </w:tc>
        <w:tc>
          <w:tcPr>
            <w:tcW w:w="3329" w:type="dxa"/>
            <w:noWrap/>
            <w:tcMar/>
            <w:vAlign w:val="center"/>
            <w:hideMark/>
          </w:tcPr>
          <w:p w:rsidRPr="007D0413" w:rsidR="007D0413" w:rsidP="00ED2A45" w:rsidRDefault="007D0413" w14:paraId="409977BB" w14:textId="77777777">
            <w:pPr>
              <w:ind w:right="17"/>
              <w:jc w:val="center"/>
              <w:rPr>
                <w:rFonts w:ascii="Verdana" w:hAnsi="Verdana" w:cs="Arial"/>
                <w:sz w:val="22"/>
                <w:szCs w:val="22"/>
              </w:rPr>
            </w:pPr>
            <w:r w:rsidRPr="007D0413">
              <w:rPr>
                <w:rFonts w:ascii="Verdana" w:hAnsi="Verdana" w:cs="Arial"/>
                <w:sz w:val="22"/>
                <w:szCs w:val="22"/>
              </w:rPr>
              <w:t>________________________________</w:t>
            </w:r>
          </w:p>
        </w:tc>
        <w:tc>
          <w:tcPr>
            <w:tcW w:w="1162" w:type="dxa"/>
            <w:vMerge/>
            <w:tcMar/>
            <w:vAlign w:val="center"/>
            <w:hideMark/>
          </w:tcPr>
          <w:p w:rsidRPr="007D0413" w:rsidR="007D0413" w:rsidP="00ED2A45" w:rsidRDefault="007D0413" w14:paraId="5A93111B" w14:textId="77777777">
            <w:pPr>
              <w:ind w:right="17"/>
              <w:rPr>
                <w:rFonts w:ascii="Verdana" w:hAnsi="Verdana" w:cs="Arial"/>
                <w:sz w:val="22"/>
                <w:szCs w:val="22"/>
              </w:rPr>
            </w:pPr>
          </w:p>
        </w:tc>
      </w:tr>
      <w:tr w:rsidRPr="007D0413" w:rsidR="007D0413" w:rsidTr="4D84BFAA" w14:paraId="3C416F61" w14:textId="77777777">
        <w:trPr>
          <w:trHeight w:val="169"/>
          <w:jc w:val="center"/>
        </w:trPr>
        <w:tc>
          <w:tcPr>
            <w:tcW w:w="2122" w:type="dxa"/>
            <w:vMerge/>
            <w:tcMar/>
            <w:vAlign w:val="center"/>
            <w:hideMark/>
          </w:tcPr>
          <w:p w:rsidRPr="007D0413" w:rsidR="007D0413" w:rsidP="00ED2A45" w:rsidRDefault="007D0413" w14:paraId="54576470" w14:textId="77777777">
            <w:pPr>
              <w:ind w:right="17"/>
              <w:rPr>
                <w:rFonts w:ascii="Verdana" w:hAnsi="Verdana" w:cs="Arial"/>
                <w:sz w:val="22"/>
                <w:szCs w:val="22"/>
              </w:rPr>
            </w:pPr>
          </w:p>
        </w:tc>
        <w:tc>
          <w:tcPr>
            <w:tcW w:w="3329" w:type="dxa"/>
            <w:tcMar/>
            <w:vAlign w:val="center"/>
            <w:hideMark/>
          </w:tcPr>
          <w:p w:rsidRPr="007D0413" w:rsidR="007D0413" w:rsidP="4D84BFAA" w:rsidRDefault="007D0413" w14:paraId="37B50750" w14:textId="4F58F05E">
            <w:pPr>
              <w:pStyle w:val="Normal"/>
              <w:ind w:right="17"/>
              <w:jc w:val="center"/>
              <w:rPr>
                <w:rFonts w:ascii="Verdana" w:hAnsi="Verdana" w:eastAsia="Verdana" w:cs="Verdana"/>
                <w:noProof w:val="0"/>
                <w:sz w:val="22"/>
                <w:szCs w:val="22"/>
                <w:lang w:val="es-ES"/>
              </w:rPr>
            </w:pPr>
            <w:r w:rsidRPr="4D84BFAA" w:rsidR="3B868338">
              <w:rPr>
                <w:rFonts w:ascii="Aptos Narrow" w:hAnsi="Aptos Narrow" w:eastAsia="Aptos Narrow" w:cs="Aptos Narrow"/>
                <w:b w:val="0"/>
                <w:bCs w:val="0"/>
                <w:i w:val="0"/>
                <w:iCs w:val="0"/>
                <w:caps w:val="0"/>
                <w:smallCaps w:val="0"/>
                <w:noProof w:val="0"/>
                <w:color w:val="242424"/>
                <w:sz w:val="22"/>
                <w:szCs w:val="22"/>
                <w:lang w:val="es-ES"/>
              </w:rPr>
              <w:t>Cambios aprobados RAC mes</w:t>
            </w:r>
            <w:r w:rsidRPr="4D84BFAA" w:rsidR="397753EB">
              <w:rPr>
                <w:rFonts w:ascii="Aptos Narrow" w:hAnsi="Aptos Narrow" w:eastAsia="Aptos Narrow" w:cs="Aptos Narrow"/>
                <w:b w:val="0"/>
                <w:bCs w:val="0"/>
                <w:i w:val="0"/>
                <w:iCs w:val="0"/>
                <w:caps w:val="0"/>
                <w:smallCaps w:val="0"/>
                <w:noProof w:val="0"/>
                <w:color w:val="242424"/>
                <w:sz w:val="22"/>
                <w:szCs w:val="22"/>
                <w:lang w:val="es-ES"/>
              </w:rPr>
              <w:t xml:space="preserve"> (c)</w:t>
            </w:r>
          </w:p>
        </w:tc>
        <w:tc>
          <w:tcPr>
            <w:tcW w:w="1162" w:type="dxa"/>
            <w:vMerge/>
            <w:tcMar/>
            <w:vAlign w:val="center"/>
            <w:hideMark/>
          </w:tcPr>
          <w:p w:rsidRPr="007D0413" w:rsidR="007D0413" w:rsidP="00ED2A45" w:rsidRDefault="007D0413" w14:paraId="36E64DBF" w14:textId="77777777">
            <w:pPr>
              <w:ind w:right="17"/>
              <w:rPr>
                <w:rFonts w:ascii="Verdana" w:hAnsi="Verdana" w:cs="Arial"/>
                <w:sz w:val="22"/>
                <w:szCs w:val="22"/>
              </w:rPr>
            </w:pPr>
          </w:p>
        </w:tc>
      </w:tr>
    </w:tbl>
    <w:p w:rsidRPr="007D0413" w:rsidR="007D0413" w:rsidP="007D0413" w:rsidRDefault="007D0413" w14:paraId="355AB1A8" w14:textId="77777777">
      <w:pPr>
        <w:tabs>
          <w:tab w:val="left" w:pos="-360"/>
        </w:tabs>
        <w:ind w:right="17"/>
        <w:jc w:val="both"/>
        <w:rPr>
          <w:rFonts w:ascii="Verdana" w:hAnsi="Verdana" w:cs="Arial"/>
          <w:sz w:val="22"/>
          <w:szCs w:val="22"/>
          <w:lang w:val="es-CO"/>
        </w:rPr>
      </w:pPr>
    </w:p>
    <w:p w:rsidR="007D0413" w:rsidP="007D0413" w:rsidRDefault="007D0413" w14:paraId="54191DFF" w14:textId="2AE5C914">
      <w:pPr>
        <w:pStyle w:val="Ttulo1"/>
        <w:numPr>
          <w:ilvl w:val="0"/>
          <w:numId w:val="20"/>
        </w:numPr>
        <w:rPr>
          <w:rFonts w:ascii="Verdana" w:hAnsi="Verdana"/>
          <w:b/>
          <w:bCs/>
          <w:color w:val="auto"/>
          <w:sz w:val="22"/>
          <w:szCs w:val="22"/>
        </w:rPr>
      </w:pPr>
      <w:bookmarkStart w:name="_Toc196427377" w:id="45"/>
      <w:bookmarkStart w:name="_Toc6297962" w:id="46"/>
      <w:bookmarkStart w:name="_Toc144298291" w:id="47"/>
      <w:r w:rsidRPr="007D0413">
        <w:rPr>
          <w:rFonts w:ascii="Verdana" w:hAnsi="Verdana"/>
          <w:b/>
          <w:bCs/>
          <w:color w:val="auto"/>
          <w:sz w:val="22"/>
          <w:szCs w:val="22"/>
        </w:rPr>
        <w:t>PROCEDIMIENTO</w:t>
      </w:r>
      <w:bookmarkEnd w:id="45"/>
    </w:p>
    <w:bookmarkEnd w:id="46"/>
    <w:bookmarkEnd w:id="47"/>
    <w:p w:rsidRPr="007D0413" w:rsidR="007D0413" w:rsidP="007D0413" w:rsidRDefault="007D0413" w14:paraId="46D9273C" w14:textId="77777777">
      <w:pPr>
        <w:ind w:right="17"/>
        <w:rPr>
          <w:rFonts w:ascii="Verdana" w:hAnsi="Verdana" w:eastAsia="Arial Unicode MS" w:cs="Arial"/>
          <w:bCs/>
          <w:sz w:val="22"/>
          <w:szCs w:val="22"/>
          <w:lang w:val="es-CO"/>
        </w:rPr>
      </w:pPr>
    </w:p>
    <w:tbl>
      <w:tblPr>
        <w:tblpPr w:leftFromText="141" w:rightFromText="141" w:vertAnchor="text" w:tblpX="48" w:tblpY="1"/>
        <w:tblOverlap w:val="never"/>
        <w:tblW w:w="104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704"/>
        <w:gridCol w:w="4111"/>
        <w:gridCol w:w="2268"/>
        <w:gridCol w:w="1417"/>
        <w:gridCol w:w="1985"/>
      </w:tblGrid>
      <w:tr w:rsidRPr="000E68C3" w:rsidR="007D0413" w:rsidTr="72743139" w14:paraId="5F25F1CC" w14:textId="77777777">
        <w:trPr>
          <w:cantSplit/>
          <w:trHeight w:val="263"/>
          <w:tblHeader/>
        </w:trPr>
        <w:tc>
          <w:tcPr>
            <w:tcW w:w="704" w:type="dxa"/>
            <w:tcBorders>
              <w:top w:val="single" w:color="auto" w:sz="4" w:space="0"/>
              <w:left w:val="single" w:color="auto" w:sz="4" w:space="0"/>
              <w:bottom w:val="single" w:color="auto" w:sz="4" w:space="0"/>
              <w:right w:val="single" w:color="auto" w:sz="4" w:space="0"/>
            </w:tcBorders>
            <w:shd w:val="clear" w:color="auto" w:fill="FAE2D5" w:themeFill="accent2" w:themeFillTint="33"/>
            <w:tcMar/>
            <w:vAlign w:val="center"/>
            <w:hideMark/>
          </w:tcPr>
          <w:p w:rsidRPr="000E68C3" w:rsidR="007D0413" w:rsidP="00ED2A45" w:rsidRDefault="007D0413" w14:paraId="13C2F11B" w14:textId="77777777">
            <w:pPr>
              <w:ind w:right="17"/>
              <w:rPr>
                <w:rFonts w:ascii="Verdana" w:hAnsi="Verdana" w:eastAsia="Arial Unicode MS" w:cs="Arial"/>
                <w:b/>
                <w:bCs/>
                <w:sz w:val="22"/>
                <w:szCs w:val="22"/>
              </w:rPr>
            </w:pPr>
            <w:r w:rsidRPr="000E68C3">
              <w:rPr>
                <w:rFonts w:ascii="Verdana" w:hAnsi="Verdana" w:eastAsia="Arial Unicode MS" w:cs="Arial"/>
                <w:b/>
                <w:bCs/>
                <w:sz w:val="22"/>
                <w:szCs w:val="22"/>
              </w:rPr>
              <w:t>No.</w:t>
            </w:r>
          </w:p>
        </w:tc>
        <w:tc>
          <w:tcPr>
            <w:tcW w:w="4111" w:type="dxa"/>
            <w:tcBorders>
              <w:top w:val="single" w:color="auto" w:sz="4" w:space="0"/>
              <w:left w:val="single" w:color="auto" w:sz="4" w:space="0"/>
              <w:bottom w:val="single" w:color="auto" w:sz="4" w:space="0"/>
              <w:right w:val="single" w:color="auto" w:sz="4" w:space="0"/>
            </w:tcBorders>
            <w:shd w:val="clear" w:color="auto" w:fill="FAE2D5" w:themeFill="accent2" w:themeFillTint="33"/>
            <w:tcMar/>
            <w:vAlign w:val="center"/>
            <w:hideMark/>
          </w:tcPr>
          <w:p w:rsidRPr="000E68C3" w:rsidR="007D0413" w:rsidP="00ED2A45" w:rsidRDefault="007D0413" w14:paraId="38A85726" w14:textId="77777777">
            <w:pPr>
              <w:ind w:right="17"/>
              <w:rPr>
                <w:rFonts w:ascii="Verdana" w:hAnsi="Verdana" w:eastAsia="Arial Unicode MS" w:cs="Arial"/>
                <w:b/>
                <w:bCs/>
                <w:sz w:val="22"/>
                <w:szCs w:val="22"/>
                <w:lang w:val="es-MX"/>
              </w:rPr>
            </w:pPr>
            <w:r w:rsidRPr="000E68C3">
              <w:rPr>
                <w:rFonts w:ascii="Verdana" w:hAnsi="Verdana" w:eastAsia="Arial Unicode MS" w:cs="Arial"/>
                <w:b/>
                <w:bCs/>
                <w:sz w:val="22"/>
                <w:szCs w:val="22"/>
              </w:rPr>
              <w:t>Actividad</w:t>
            </w:r>
          </w:p>
        </w:tc>
        <w:tc>
          <w:tcPr>
            <w:tcW w:w="2268" w:type="dxa"/>
            <w:tcBorders>
              <w:top w:val="single" w:color="auto" w:sz="4" w:space="0"/>
              <w:left w:val="single" w:color="auto" w:sz="4" w:space="0"/>
              <w:bottom w:val="single" w:color="auto" w:sz="4" w:space="0"/>
              <w:right w:val="single" w:color="auto" w:sz="4" w:space="0"/>
            </w:tcBorders>
            <w:shd w:val="clear" w:color="auto" w:fill="FAE2D5" w:themeFill="accent2" w:themeFillTint="33"/>
            <w:tcMar/>
            <w:vAlign w:val="center"/>
            <w:hideMark/>
          </w:tcPr>
          <w:p w:rsidRPr="000E68C3" w:rsidR="007D0413" w:rsidP="00ED2A45" w:rsidRDefault="007D0413" w14:paraId="2D242B71" w14:textId="77777777">
            <w:pPr>
              <w:ind w:right="17"/>
              <w:rPr>
                <w:rFonts w:ascii="Verdana" w:hAnsi="Verdana" w:eastAsia="Arial Unicode MS" w:cs="Arial"/>
                <w:b/>
                <w:bCs/>
                <w:sz w:val="22"/>
                <w:szCs w:val="22"/>
                <w:lang w:val="es-MX"/>
              </w:rPr>
            </w:pPr>
            <w:r w:rsidRPr="000E68C3">
              <w:rPr>
                <w:rFonts w:ascii="Verdana" w:hAnsi="Verdana" w:eastAsia="Arial Unicode MS" w:cs="Arial"/>
                <w:b/>
                <w:bCs/>
                <w:sz w:val="22"/>
                <w:szCs w:val="22"/>
              </w:rPr>
              <w:t>Responsable</w:t>
            </w:r>
          </w:p>
        </w:tc>
        <w:tc>
          <w:tcPr>
            <w:tcW w:w="1417" w:type="dxa"/>
            <w:tcBorders>
              <w:top w:val="single" w:color="auto" w:sz="4" w:space="0"/>
              <w:left w:val="single" w:color="auto" w:sz="4" w:space="0"/>
              <w:bottom w:val="single" w:color="auto" w:sz="4" w:space="0"/>
              <w:right w:val="single" w:color="auto" w:sz="4" w:space="0"/>
            </w:tcBorders>
            <w:shd w:val="clear" w:color="auto" w:fill="FAE2D5" w:themeFill="accent2" w:themeFillTint="33"/>
            <w:tcMar/>
            <w:vAlign w:val="center"/>
            <w:hideMark/>
          </w:tcPr>
          <w:p w:rsidRPr="000E68C3" w:rsidR="007D0413" w:rsidP="00ED2A45" w:rsidRDefault="007D0413" w14:paraId="5FA35156" w14:textId="77777777">
            <w:pPr>
              <w:ind w:right="17"/>
              <w:rPr>
                <w:rFonts w:ascii="Verdana" w:hAnsi="Verdana" w:eastAsia="Arial Unicode MS" w:cs="Arial"/>
                <w:b/>
                <w:bCs/>
                <w:sz w:val="22"/>
                <w:szCs w:val="22"/>
                <w:lang w:val="es-MX"/>
              </w:rPr>
            </w:pPr>
            <w:r w:rsidRPr="000E68C3">
              <w:rPr>
                <w:rFonts w:ascii="Verdana" w:hAnsi="Verdana" w:eastAsia="Arial Unicode MS" w:cs="Arial"/>
                <w:b/>
                <w:bCs/>
                <w:sz w:val="22"/>
                <w:szCs w:val="22"/>
              </w:rPr>
              <w:t>Punto de Control</w:t>
            </w:r>
          </w:p>
        </w:tc>
        <w:tc>
          <w:tcPr>
            <w:tcW w:w="1985" w:type="dxa"/>
            <w:tcBorders>
              <w:top w:val="single" w:color="auto" w:sz="4" w:space="0"/>
              <w:left w:val="single" w:color="auto" w:sz="4" w:space="0"/>
              <w:bottom w:val="single" w:color="auto" w:sz="4" w:space="0"/>
              <w:right w:val="single" w:color="auto" w:sz="4" w:space="0"/>
            </w:tcBorders>
            <w:shd w:val="clear" w:color="auto" w:fill="FAE2D5" w:themeFill="accent2" w:themeFillTint="33"/>
            <w:tcMar/>
            <w:vAlign w:val="center"/>
            <w:hideMark/>
          </w:tcPr>
          <w:p w:rsidRPr="000E68C3" w:rsidR="007D0413" w:rsidP="00ED2A45" w:rsidRDefault="007D0413" w14:paraId="17742E6E" w14:textId="77777777">
            <w:pPr>
              <w:ind w:right="17"/>
              <w:rPr>
                <w:rFonts w:ascii="Verdana" w:hAnsi="Verdana" w:eastAsia="Arial Unicode MS" w:cs="Arial"/>
                <w:b/>
                <w:bCs/>
                <w:sz w:val="22"/>
                <w:szCs w:val="22"/>
                <w:lang w:val="es-MX"/>
              </w:rPr>
            </w:pPr>
            <w:r w:rsidRPr="000E68C3">
              <w:rPr>
                <w:rFonts w:ascii="Verdana" w:hAnsi="Verdana" w:eastAsia="Arial Unicode MS" w:cs="Arial"/>
                <w:b/>
                <w:bCs/>
                <w:sz w:val="22"/>
                <w:szCs w:val="22"/>
              </w:rPr>
              <w:t>Registro</w:t>
            </w:r>
          </w:p>
        </w:tc>
      </w:tr>
      <w:tr w:rsidRPr="000E68C3" w:rsidR="007D0413" w:rsidTr="72743139" w14:paraId="76C7B38E" w14:textId="77777777">
        <w:trPr>
          <w:cantSplit/>
          <w:trHeight w:val="577"/>
        </w:trPr>
        <w:tc>
          <w:tcPr>
            <w:tcW w:w="704" w:type="dxa"/>
            <w:tcBorders>
              <w:top w:val="single" w:color="auto" w:sz="4" w:space="0"/>
              <w:left w:val="single" w:color="auto" w:sz="4" w:space="0"/>
              <w:bottom w:val="single" w:color="auto" w:sz="4" w:space="0"/>
              <w:right w:val="single" w:color="auto" w:sz="4" w:space="0"/>
            </w:tcBorders>
            <w:tcMar/>
          </w:tcPr>
          <w:p w:rsidRPr="000E68C3" w:rsidR="007D0413" w:rsidP="00ED2A45" w:rsidRDefault="007D0413" w14:paraId="4DBA1605" w14:textId="77777777">
            <w:pPr>
              <w:ind w:right="-384"/>
              <w:rPr>
                <w:rFonts w:ascii="Verdana" w:hAnsi="Verdana" w:eastAsia="Arial Unicode MS" w:cs="Arial"/>
                <w:b/>
                <w:bCs/>
                <w:sz w:val="22"/>
                <w:szCs w:val="22"/>
                <w:lang w:val="es-MX"/>
              </w:rPr>
            </w:pPr>
          </w:p>
        </w:tc>
        <w:tc>
          <w:tcPr>
            <w:tcW w:w="4111" w:type="dxa"/>
            <w:tcBorders>
              <w:top w:val="single" w:color="auto" w:sz="4" w:space="0"/>
              <w:left w:val="single" w:color="auto" w:sz="4" w:space="0"/>
              <w:bottom w:val="single" w:color="auto" w:sz="4" w:space="0"/>
              <w:right w:val="single" w:color="auto" w:sz="4" w:space="0"/>
            </w:tcBorders>
            <w:tcMar/>
            <w:vAlign w:val="center"/>
            <w:hideMark/>
          </w:tcPr>
          <w:p w:rsidRPr="000E68C3" w:rsidR="007D0413" w:rsidP="00ED2A45" w:rsidRDefault="007D0413" w14:paraId="76EBA1C5" w14:textId="77777777">
            <w:pPr>
              <w:ind w:right="17"/>
              <w:rPr>
                <w:rFonts w:ascii="Verdana" w:hAnsi="Verdana" w:eastAsia="Arial Unicode MS" w:cs="Arial"/>
                <w:b/>
                <w:bCs/>
                <w:sz w:val="22"/>
                <w:szCs w:val="22"/>
                <w:lang w:val="es-MX"/>
              </w:rPr>
            </w:pPr>
            <w:r w:rsidRPr="007D0413">
              <w:rPr>
                <w:rFonts w:ascii="Verdana" w:hAnsi="Verdana" w:cs="Arial"/>
                <w:b/>
                <w:sz w:val="22"/>
                <w:szCs w:val="22"/>
                <w:lang w:val="es-CO"/>
              </w:rPr>
              <w:t>Inicio</w:t>
            </w:r>
          </w:p>
        </w:tc>
        <w:tc>
          <w:tcPr>
            <w:tcW w:w="2268" w:type="dxa"/>
            <w:tcBorders>
              <w:top w:val="single" w:color="auto" w:sz="4" w:space="0"/>
              <w:left w:val="single" w:color="auto" w:sz="4" w:space="0"/>
              <w:bottom w:val="single" w:color="auto" w:sz="4" w:space="0"/>
              <w:right w:val="single" w:color="auto" w:sz="4" w:space="0"/>
            </w:tcBorders>
            <w:tcMar/>
            <w:vAlign w:val="center"/>
          </w:tcPr>
          <w:p w:rsidRPr="000E68C3" w:rsidR="007D0413" w:rsidP="00ED2A45" w:rsidRDefault="007D0413" w14:paraId="48A9E83E" w14:textId="77777777">
            <w:pPr>
              <w:ind w:right="17"/>
              <w:rPr>
                <w:rFonts w:ascii="Verdana" w:hAnsi="Verdana" w:eastAsia="Arial Unicode MS" w:cs="Arial"/>
                <w:b/>
                <w:bCs/>
                <w:sz w:val="22"/>
                <w:szCs w:val="22"/>
                <w:lang w:val="es-MX"/>
              </w:rPr>
            </w:pPr>
          </w:p>
        </w:tc>
        <w:tc>
          <w:tcPr>
            <w:tcW w:w="1417" w:type="dxa"/>
            <w:tcBorders>
              <w:top w:val="single" w:color="auto" w:sz="4" w:space="0"/>
              <w:left w:val="single" w:color="auto" w:sz="4" w:space="0"/>
              <w:bottom w:val="single" w:color="auto" w:sz="4" w:space="0"/>
              <w:right w:val="single" w:color="auto" w:sz="4" w:space="0"/>
            </w:tcBorders>
            <w:tcMar/>
            <w:vAlign w:val="center"/>
          </w:tcPr>
          <w:p w:rsidRPr="000E68C3" w:rsidR="007D0413" w:rsidP="00ED2A45" w:rsidRDefault="007D0413" w14:paraId="393F7F18" w14:textId="77777777">
            <w:pPr>
              <w:ind w:right="17"/>
              <w:rPr>
                <w:rFonts w:ascii="Verdana" w:hAnsi="Verdana" w:eastAsia="Arial Unicode MS" w:cs="Arial"/>
                <w:bCs/>
                <w:sz w:val="22"/>
                <w:szCs w:val="22"/>
                <w:lang w:val="es-MX"/>
              </w:rPr>
            </w:pPr>
          </w:p>
        </w:tc>
        <w:tc>
          <w:tcPr>
            <w:tcW w:w="1985" w:type="dxa"/>
            <w:tcBorders>
              <w:top w:val="single" w:color="auto" w:sz="4" w:space="0"/>
              <w:left w:val="single" w:color="auto" w:sz="4" w:space="0"/>
              <w:bottom w:val="single" w:color="auto" w:sz="4" w:space="0"/>
              <w:right w:val="single" w:color="auto" w:sz="4" w:space="0"/>
            </w:tcBorders>
            <w:tcMar/>
            <w:vAlign w:val="center"/>
          </w:tcPr>
          <w:p w:rsidRPr="000E68C3" w:rsidR="007D0413" w:rsidP="00ED2A45" w:rsidRDefault="007D0413" w14:paraId="53FB9D20" w14:textId="77777777">
            <w:pPr>
              <w:ind w:right="17"/>
              <w:rPr>
                <w:rFonts w:ascii="Verdana" w:hAnsi="Verdana" w:eastAsia="Arial Unicode MS" w:cs="Arial"/>
                <w:b/>
                <w:bCs/>
                <w:sz w:val="22"/>
                <w:szCs w:val="22"/>
                <w:lang w:val="es-MX"/>
              </w:rPr>
            </w:pPr>
          </w:p>
        </w:tc>
      </w:tr>
      <w:tr w:rsidRPr="007D0413" w:rsidR="007D0413" w:rsidTr="72743139" w14:paraId="764A49DE" w14:textId="77777777">
        <w:trPr>
          <w:cantSplit/>
          <w:trHeight w:val="577"/>
        </w:trPr>
        <w:tc>
          <w:tcPr>
            <w:tcW w:w="70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6640541B" w14:textId="77777777">
            <w:pPr>
              <w:ind w:right="17"/>
              <w:rPr>
                <w:rFonts w:ascii="Verdana" w:hAnsi="Verdana" w:eastAsia="Arial Unicode MS" w:cs="Arial"/>
                <w:b/>
                <w:bCs/>
                <w:sz w:val="22"/>
                <w:szCs w:val="22"/>
                <w:lang w:val="es-MX"/>
              </w:rPr>
            </w:pPr>
            <w:r w:rsidRPr="007D0413">
              <w:rPr>
                <w:rFonts w:ascii="Verdana" w:hAnsi="Verdana" w:eastAsia="Arial Unicode MS" w:cs="Arial"/>
                <w:b/>
                <w:bCs/>
                <w:sz w:val="22"/>
                <w:szCs w:val="22"/>
                <w:lang w:val="es-MX"/>
              </w:rPr>
              <w:t>1</w:t>
            </w:r>
          </w:p>
        </w:tc>
        <w:tc>
          <w:tcPr>
            <w:tcW w:w="4111"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4CE78406" w14:textId="77777777">
            <w:pPr>
              <w:ind w:right="17"/>
              <w:rPr>
                <w:rFonts w:ascii="Verdana" w:hAnsi="Verdana" w:cs="Arial"/>
                <w:b/>
                <w:sz w:val="22"/>
                <w:szCs w:val="22"/>
                <w:lang w:val="es-CO"/>
              </w:rPr>
            </w:pPr>
            <w:r w:rsidRPr="007D0413">
              <w:rPr>
                <w:rFonts w:ascii="Verdana" w:hAnsi="Verdana" w:cs="Arial"/>
                <w:i/>
                <w:sz w:val="22"/>
                <w:szCs w:val="22"/>
                <w:lang w:val="es-CO"/>
              </w:rPr>
              <w:t xml:space="preserve"> </w:t>
            </w:r>
            <w:r w:rsidRPr="007D0413">
              <w:rPr>
                <w:rFonts w:ascii="Verdana" w:hAnsi="Verdana" w:cs="Arial"/>
                <w:b/>
                <w:bCs/>
                <w:iCs/>
                <w:sz w:val="22"/>
                <w:szCs w:val="22"/>
                <w:lang w:val="es-CO"/>
              </w:rPr>
              <w:t>R</w:t>
            </w:r>
            <w:r w:rsidRPr="007D0413">
              <w:rPr>
                <w:rFonts w:ascii="Verdana" w:hAnsi="Verdana" w:cs="Arial"/>
                <w:b/>
                <w:sz w:val="22"/>
                <w:szCs w:val="22"/>
                <w:lang w:val="es-CO"/>
              </w:rPr>
              <w:t>eunión de aprobación de cambios (RAC):</w:t>
            </w:r>
          </w:p>
          <w:p w:rsidRPr="007D0413" w:rsidR="007D0413" w:rsidP="00ED2A45" w:rsidRDefault="007D0413" w14:paraId="68C0A974" w14:textId="77777777">
            <w:pPr>
              <w:ind w:right="17"/>
              <w:rPr>
                <w:rFonts w:ascii="Verdana" w:hAnsi="Verdana" w:cs="Arial"/>
                <w:sz w:val="22"/>
                <w:szCs w:val="22"/>
                <w:lang w:val="es-CO"/>
              </w:rPr>
            </w:pPr>
          </w:p>
          <w:p w:rsidRPr="007D0413" w:rsidR="007D0413" w:rsidP="00ED2A45" w:rsidRDefault="007D0413" w14:paraId="4231A7B9" w14:textId="77777777">
            <w:pPr>
              <w:pStyle w:val="Ttulo2"/>
              <w:spacing w:before="0" w:after="0"/>
              <w:ind w:right="17"/>
              <w:jc w:val="both"/>
              <w:rPr>
                <w:rFonts w:ascii="Verdana" w:hAnsi="Verdana"/>
                <w:i/>
                <w:color w:val="auto"/>
                <w:sz w:val="22"/>
                <w:szCs w:val="22"/>
                <w:lang w:val="es-CO"/>
              </w:rPr>
            </w:pPr>
            <w:bookmarkStart w:name="_Toc196427378" w:id="48"/>
            <w:r w:rsidRPr="007D0413">
              <w:rPr>
                <w:rFonts w:ascii="Verdana" w:hAnsi="Verdana"/>
                <w:color w:val="auto"/>
                <w:sz w:val="22"/>
                <w:szCs w:val="22"/>
                <w:lang w:val="es-CO"/>
              </w:rPr>
              <w:t>Recepción y registro de solicitud de convocatoria</w:t>
            </w:r>
            <w:bookmarkEnd w:id="48"/>
            <w:r w:rsidRPr="007D0413">
              <w:rPr>
                <w:rFonts w:ascii="Verdana" w:hAnsi="Verdana"/>
                <w:color w:val="auto"/>
                <w:sz w:val="22"/>
                <w:szCs w:val="22"/>
                <w:lang w:val="es-CO"/>
              </w:rPr>
              <w:t xml:space="preserve"> </w:t>
            </w:r>
          </w:p>
          <w:p w:rsidRPr="007D0413" w:rsidR="007D0413" w:rsidP="00ED2A45" w:rsidRDefault="007D0413" w14:paraId="05FC4338" w14:textId="77777777">
            <w:pPr>
              <w:pStyle w:val="TableText"/>
              <w:ind w:left="0" w:right="17"/>
              <w:jc w:val="both"/>
              <w:rPr>
                <w:rFonts w:ascii="Verdana" w:hAnsi="Verdana" w:cs="Arial"/>
                <w:sz w:val="22"/>
                <w:szCs w:val="22"/>
                <w:lang w:val="es-CO"/>
              </w:rPr>
            </w:pPr>
          </w:p>
          <w:p w:rsidRPr="007D0413" w:rsidR="007D0413" w:rsidP="00ED2A45" w:rsidRDefault="007D0413" w14:paraId="39AB7B1C" w14:textId="77777777">
            <w:pPr>
              <w:pStyle w:val="TableText"/>
              <w:ind w:left="0" w:right="17"/>
              <w:jc w:val="both"/>
              <w:rPr>
                <w:rFonts w:ascii="Verdana" w:hAnsi="Verdana" w:cs="Arial"/>
                <w:sz w:val="22"/>
                <w:szCs w:val="22"/>
                <w:lang w:val="es-CO"/>
              </w:rPr>
            </w:pPr>
            <w:r w:rsidRPr="007D0413">
              <w:rPr>
                <w:rFonts w:ascii="Verdana" w:hAnsi="Verdana" w:cs="Arial"/>
                <w:sz w:val="22"/>
                <w:szCs w:val="22"/>
                <w:lang w:val="es-CO"/>
              </w:rPr>
              <w:t xml:space="preserve">Registrar solicitud </w:t>
            </w:r>
          </w:p>
          <w:p w:rsidRPr="007D0413" w:rsidR="007D0413" w:rsidP="00ED2A45" w:rsidRDefault="007D0413" w14:paraId="029EAAC1" w14:textId="77777777">
            <w:pPr>
              <w:pStyle w:val="TableText"/>
              <w:ind w:left="0" w:right="17"/>
              <w:jc w:val="both"/>
              <w:rPr>
                <w:rFonts w:ascii="Verdana" w:hAnsi="Verdana" w:cs="Arial"/>
                <w:sz w:val="22"/>
                <w:szCs w:val="22"/>
                <w:lang w:val="es-CO"/>
              </w:rPr>
            </w:pPr>
            <w:r w:rsidRPr="007D0413">
              <w:rPr>
                <w:rFonts w:ascii="Verdana" w:hAnsi="Verdana" w:cs="Arial"/>
                <w:sz w:val="22"/>
                <w:szCs w:val="22"/>
                <w:lang w:val="es-CO"/>
              </w:rPr>
              <w:t xml:space="preserve">Adjuntar archivos soporte </w:t>
            </w:r>
          </w:p>
          <w:p w:rsidRPr="007D0413" w:rsidR="007D0413" w:rsidP="00ED2A45" w:rsidRDefault="007D0413" w14:paraId="1C096FD4" w14:textId="77777777">
            <w:pPr>
              <w:pStyle w:val="TableText"/>
              <w:ind w:left="0" w:right="17"/>
              <w:jc w:val="both"/>
              <w:rPr>
                <w:rFonts w:ascii="Verdana" w:hAnsi="Verdana" w:cs="Arial"/>
                <w:sz w:val="22"/>
                <w:szCs w:val="22"/>
                <w:lang w:val="es-CO"/>
              </w:rPr>
            </w:pPr>
            <w:r w:rsidRPr="007D0413">
              <w:rPr>
                <w:rFonts w:ascii="Verdana" w:hAnsi="Verdana" w:cs="Arial"/>
                <w:sz w:val="22"/>
                <w:szCs w:val="22"/>
                <w:lang w:val="es-CO"/>
              </w:rPr>
              <w:t>Preparar agenda</w:t>
            </w:r>
          </w:p>
          <w:p w:rsidRPr="007D0413" w:rsidR="007D0413" w:rsidP="00ED2A45" w:rsidRDefault="007D0413" w14:paraId="3113D6F5" w14:textId="77777777">
            <w:pPr>
              <w:ind w:right="17"/>
              <w:rPr>
                <w:rFonts w:ascii="Verdana" w:hAnsi="Verdana" w:eastAsia="Arial Unicode MS" w:cs="Arial"/>
                <w:b/>
                <w:bCs/>
                <w:sz w:val="22"/>
                <w:szCs w:val="22"/>
                <w:lang w:val="es-MX"/>
              </w:rPr>
            </w:pPr>
          </w:p>
        </w:tc>
        <w:tc>
          <w:tcPr>
            <w:tcW w:w="2268"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612A55A9" w14:textId="77777777">
            <w:pPr>
              <w:ind w:right="17"/>
              <w:rPr>
                <w:rFonts w:ascii="Verdana" w:hAnsi="Verdana" w:cs="Arial"/>
                <w:b/>
                <w:sz w:val="22"/>
                <w:szCs w:val="22"/>
                <w:lang w:val="es-CO"/>
              </w:rPr>
            </w:pPr>
            <w:r w:rsidRPr="007D0413">
              <w:rPr>
                <w:rFonts w:ascii="Verdana" w:hAnsi="Verdana" w:cs="Arial"/>
                <w:sz w:val="22"/>
                <w:szCs w:val="22"/>
                <w:lang w:val="es-CO"/>
              </w:rPr>
              <w:t>Responsable de la reunión de probación de cambios</w:t>
            </w:r>
            <w:r w:rsidRPr="007D0413">
              <w:rPr>
                <w:rFonts w:ascii="Verdana" w:hAnsi="Verdana" w:cs="Arial"/>
                <w:b/>
                <w:sz w:val="22"/>
                <w:szCs w:val="22"/>
                <w:lang w:val="es-CO"/>
              </w:rPr>
              <w:t xml:space="preserve"> (RAC):</w:t>
            </w:r>
          </w:p>
          <w:p w:rsidRPr="007D0413" w:rsidR="007D0413" w:rsidP="00ED2A45" w:rsidRDefault="007D0413" w14:paraId="30251A60" w14:textId="77777777">
            <w:pPr>
              <w:ind w:right="17"/>
              <w:rPr>
                <w:rFonts w:ascii="Verdana" w:hAnsi="Verdana" w:eastAsia="Arial Unicode MS" w:cs="Arial"/>
                <w:b/>
                <w:bCs/>
                <w:sz w:val="22"/>
                <w:szCs w:val="22"/>
                <w:lang w:val="es-MX"/>
              </w:rPr>
            </w:pPr>
          </w:p>
        </w:tc>
        <w:tc>
          <w:tcPr>
            <w:tcW w:w="141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1A719085" w14:textId="77777777">
            <w:pPr>
              <w:ind w:right="17"/>
              <w:rPr>
                <w:rFonts w:ascii="Verdana" w:hAnsi="Verdana" w:eastAsia="Arial Unicode MS" w:cs="Arial"/>
                <w:bCs/>
                <w:sz w:val="22"/>
                <w:szCs w:val="22"/>
                <w:lang w:val="es-MX"/>
              </w:rPr>
            </w:pPr>
          </w:p>
        </w:tc>
        <w:tc>
          <w:tcPr>
            <w:tcW w:w="198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11C20846" w14:textId="77777777">
            <w:pPr>
              <w:tabs>
                <w:tab w:val="left" w:pos="1620"/>
              </w:tabs>
              <w:ind w:right="17"/>
              <w:jc w:val="center"/>
              <w:rPr>
                <w:rFonts w:ascii="Verdana" w:hAnsi="Verdana" w:cs="Arial"/>
                <w:sz w:val="22"/>
                <w:szCs w:val="22"/>
                <w:lang w:val="es-CO"/>
              </w:rPr>
            </w:pPr>
          </w:p>
          <w:p w:rsidRPr="003052C1" w:rsidR="007D0413" w:rsidP="72743139" w:rsidRDefault="008F05DB" w14:paraId="5BC4239E" w14:textId="143949F0">
            <w:pPr>
              <w:tabs>
                <w:tab w:val="left" w:pos="1620"/>
              </w:tabs>
              <w:ind w:right="17"/>
              <w:jc w:val="both"/>
              <w:rPr>
                <w:rFonts w:ascii="Verdana" w:hAnsi="Verdana" w:cs="Arial"/>
                <w:sz w:val="22"/>
                <w:szCs w:val="22"/>
                <w:lang w:val="es-MX"/>
              </w:rPr>
            </w:pPr>
            <w:r w:rsidRPr="72743139" w:rsidR="608BE08F">
              <w:rPr>
                <w:rFonts w:ascii="Verdana" w:hAnsi="Verdana" w:cs="Arial"/>
                <w:sz w:val="22"/>
                <w:szCs w:val="22"/>
                <w:lang w:val="es-MX"/>
              </w:rPr>
              <w:t>GTI</w:t>
            </w:r>
            <w:r w:rsidRPr="72743139" w:rsidR="2BFA4450">
              <w:rPr>
                <w:rFonts w:ascii="Verdana" w:hAnsi="Verdana" w:cs="Arial"/>
                <w:sz w:val="22"/>
                <w:szCs w:val="22"/>
                <w:lang w:val="es-MX"/>
              </w:rPr>
              <w:t>-F</w:t>
            </w:r>
            <w:r w:rsidRPr="72743139" w:rsidR="608BE08F">
              <w:rPr>
                <w:rFonts w:ascii="Verdana" w:hAnsi="Verdana" w:cs="Arial"/>
                <w:sz w:val="22"/>
                <w:szCs w:val="22"/>
                <w:lang w:val="es-MX"/>
              </w:rPr>
              <w:t>M</w:t>
            </w:r>
            <w:r w:rsidRPr="72743139" w:rsidR="2BFA4450">
              <w:rPr>
                <w:rFonts w:ascii="Verdana" w:hAnsi="Verdana" w:cs="Arial"/>
                <w:sz w:val="22"/>
                <w:szCs w:val="22"/>
                <w:lang w:val="es-MX"/>
              </w:rPr>
              <w:t>-003  Solicitud de Cambio al ambiente productivo</w:t>
            </w:r>
          </w:p>
          <w:p w:rsidRPr="003052C1" w:rsidR="007D0413" w:rsidP="72743139" w:rsidRDefault="007D0413" w14:paraId="0E975B76" w14:textId="77777777">
            <w:pPr>
              <w:tabs>
                <w:tab w:val="left" w:pos="1620"/>
              </w:tabs>
              <w:ind w:right="17"/>
              <w:jc w:val="both"/>
              <w:rPr>
                <w:rFonts w:ascii="Verdana" w:hAnsi="Verdana" w:cs="Arial"/>
                <w:sz w:val="22"/>
                <w:szCs w:val="22"/>
                <w:lang w:val="es-MX"/>
              </w:rPr>
            </w:pPr>
          </w:p>
          <w:p w:rsidRPr="007D0413" w:rsidR="007D0413" w:rsidP="72743139" w:rsidRDefault="007D0413" w14:paraId="134FC521" w14:textId="77777777">
            <w:pPr>
              <w:ind w:right="17"/>
              <w:jc w:val="both"/>
              <w:rPr>
                <w:rFonts w:ascii="Verdana" w:hAnsi="Verdana" w:eastAsia="Arial Unicode MS" w:cs="Arial"/>
                <w:b w:val="1"/>
                <w:bCs w:val="1"/>
                <w:sz w:val="22"/>
                <w:szCs w:val="22"/>
                <w:lang w:val="es-MX"/>
              </w:rPr>
            </w:pPr>
            <w:r w:rsidRPr="72743139" w:rsidR="2BFA4450">
              <w:rPr>
                <w:rFonts w:ascii="Verdana" w:hAnsi="Verdana" w:cs="Arial"/>
                <w:sz w:val="22"/>
                <w:szCs w:val="22"/>
                <w:lang w:val="es-CO"/>
              </w:rPr>
              <w:t>Documentos de soporte</w:t>
            </w:r>
          </w:p>
        </w:tc>
      </w:tr>
      <w:tr w:rsidRPr="007D0413" w:rsidR="007D0413" w:rsidTr="72743139" w14:paraId="618F530A" w14:textId="77777777">
        <w:trPr>
          <w:cantSplit/>
          <w:trHeight w:val="577"/>
        </w:trPr>
        <w:tc>
          <w:tcPr>
            <w:tcW w:w="70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1B00C369" w14:textId="77777777">
            <w:pPr>
              <w:ind w:right="17"/>
              <w:rPr>
                <w:rFonts w:ascii="Verdana" w:hAnsi="Verdana" w:eastAsia="Arial Unicode MS" w:cs="Arial"/>
                <w:b/>
                <w:bCs/>
                <w:sz w:val="22"/>
                <w:szCs w:val="22"/>
                <w:lang w:val="es-MX"/>
              </w:rPr>
            </w:pPr>
            <w:r w:rsidRPr="007D0413">
              <w:rPr>
                <w:rFonts w:ascii="Verdana" w:hAnsi="Verdana" w:eastAsia="Arial Unicode MS" w:cs="Arial"/>
                <w:b/>
                <w:bCs/>
                <w:sz w:val="22"/>
                <w:szCs w:val="22"/>
                <w:lang w:val="es-MX"/>
              </w:rPr>
              <w:t>2</w:t>
            </w:r>
          </w:p>
        </w:tc>
        <w:tc>
          <w:tcPr>
            <w:tcW w:w="4111"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07554D11" w14:textId="77777777">
            <w:pPr>
              <w:pStyle w:val="TableText"/>
              <w:ind w:left="0" w:right="17"/>
              <w:rPr>
                <w:rFonts w:ascii="Verdana" w:hAnsi="Verdana" w:cs="Arial"/>
                <w:b/>
                <w:sz w:val="22"/>
                <w:szCs w:val="22"/>
                <w:lang w:val="es-CO"/>
              </w:rPr>
            </w:pPr>
            <w:r w:rsidRPr="007D0413">
              <w:rPr>
                <w:rFonts w:ascii="Verdana" w:hAnsi="Verdana" w:cs="Arial"/>
                <w:b/>
                <w:sz w:val="22"/>
                <w:szCs w:val="22"/>
                <w:lang w:val="es-CO"/>
              </w:rPr>
              <w:t xml:space="preserve">Realizar convocatoria </w:t>
            </w:r>
          </w:p>
          <w:p w:rsidRPr="007D0413" w:rsidR="007D0413" w:rsidP="00ED2A45" w:rsidRDefault="007D0413" w14:paraId="6E7A484F" w14:textId="77777777">
            <w:pPr>
              <w:pStyle w:val="TableText"/>
              <w:ind w:left="0" w:right="17"/>
              <w:rPr>
                <w:rFonts w:ascii="Verdana" w:hAnsi="Verdana" w:cs="Arial"/>
                <w:sz w:val="22"/>
                <w:szCs w:val="22"/>
                <w:lang w:val="es-CO"/>
              </w:rPr>
            </w:pPr>
          </w:p>
          <w:p w:rsidRPr="007D0413" w:rsidR="007D0413" w:rsidP="00ED2A45" w:rsidRDefault="007D0413" w14:paraId="6434F54F" w14:textId="77777777">
            <w:pPr>
              <w:ind w:right="17"/>
              <w:rPr>
                <w:rFonts w:ascii="Verdana" w:hAnsi="Verdana" w:cs="Arial"/>
                <w:sz w:val="22"/>
                <w:szCs w:val="22"/>
                <w:lang w:val="es-CO"/>
              </w:rPr>
            </w:pPr>
            <w:r w:rsidRPr="007D0413">
              <w:rPr>
                <w:rFonts w:ascii="Verdana" w:hAnsi="Verdana" w:cs="Arial"/>
                <w:sz w:val="22"/>
                <w:szCs w:val="22"/>
                <w:lang w:val="es-CO"/>
              </w:rPr>
              <w:t>Citar a grupo de reunión de aprobación de cambios (RAC):</w:t>
            </w:r>
          </w:p>
          <w:p w:rsidRPr="007D0413" w:rsidR="007D0413" w:rsidP="00ED2A45" w:rsidRDefault="007D0413" w14:paraId="5EB3C638" w14:textId="77777777">
            <w:pPr>
              <w:pStyle w:val="TableText"/>
              <w:ind w:left="0" w:right="17"/>
              <w:rPr>
                <w:rFonts w:ascii="Verdana" w:hAnsi="Verdana" w:cs="Arial"/>
                <w:sz w:val="22"/>
                <w:szCs w:val="22"/>
                <w:lang w:val="es-CO"/>
              </w:rPr>
            </w:pPr>
            <w:r w:rsidRPr="007D0413">
              <w:rPr>
                <w:rFonts w:ascii="Verdana" w:hAnsi="Verdana" w:cs="Arial"/>
                <w:sz w:val="22"/>
                <w:szCs w:val="22"/>
                <w:lang w:val="es-CO"/>
              </w:rPr>
              <w:t>Adjuntar agenda</w:t>
            </w:r>
          </w:p>
          <w:p w:rsidRPr="007D0413" w:rsidR="007D0413" w:rsidP="00ED2A45" w:rsidRDefault="007D0413" w14:paraId="31C8291D" w14:textId="77777777">
            <w:pPr>
              <w:pStyle w:val="TableText"/>
              <w:ind w:left="0" w:right="17"/>
              <w:rPr>
                <w:rFonts w:ascii="Verdana" w:hAnsi="Verdana" w:cs="Arial"/>
                <w:sz w:val="22"/>
                <w:szCs w:val="22"/>
                <w:lang w:val="es-CO"/>
              </w:rPr>
            </w:pPr>
            <w:r w:rsidRPr="007D0413">
              <w:rPr>
                <w:rFonts w:ascii="Verdana" w:hAnsi="Verdana" w:cs="Arial"/>
                <w:sz w:val="22"/>
                <w:szCs w:val="22"/>
                <w:lang w:val="es-CO"/>
              </w:rPr>
              <w:t>Presidir comité</w:t>
            </w:r>
          </w:p>
          <w:p w:rsidRPr="007D0413" w:rsidR="007D0413" w:rsidP="0078311E" w:rsidRDefault="007D0413" w14:paraId="6D67FB42" w14:textId="4156EA6F">
            <w:pPr>
              <w:pStyle w:val="TableText"/>
              <w:ind w:left="0" w:right="17"/>
              <w:rPr>
                <w:rFonts w:ascii="Verdana" w:hAnsi="Verdana" w:eastAsia="Arial Unicode MS" w:cs="Arial"/>
                <w:b/>
                <w:bCs/>
                <w:sz w:val="22"/>
                <w:szCs w:val="22"/>
                <w:lang w:val="es-MX"/>
              </w:rPr>
            </w:pPr>
            <w:r w:rsidRPr="007D0413">
              <w:rPr>
                <w:rFonts w:ascii="Verdana" w:hAnsi="Verdana" w:cs="Arial"/>
                <w:sz w:val="22"/>
                <w:szCs w:val="22"/>
                <w:lang w:val="es-CO"/>
              </w:rPr>
              <w:t>Verificar asistencia. Mínimo 5 votantes deben asistir o sus representantes</w:t>
            </w:r>
          </w:p>
        </w:tc>
        <w:tc>
          <w:tcPr>
            <w:tcW w:w="2268"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491EF834" w14:textId="77777777">
            <w:pPr>
              <w:ind w:right="17"/>
              <w:rPr>
                <w:rFonts w:ascii="Verdana" w:hAnsi="Verdana" w:cs="Arial"/>
                <w:b/>
                <w:sz w:val="22"/>
                <w:szCs w:val="22"/>
                <w:lang w:val="es-CO"/>
              </w:rPr>
            </w:pPr>
            <w:r w:rsidRPr="007D0413">
              <w:rPr>
                <w:rFonts w:ascii="Verdana" w:hAnsi="Verdana" w:cs="Arial"/>
                <w:sz w:val="22"/>
                <w:szCs w:val="22"/>
                <w:lang w:val="es-CO"/>
              </w:rPr>
              <w:t>Responsable de la reunión de probación de cambios</w:t>
            </w:r>
            <w:r w:rsidRPr="007D0413">
              <w:rPr>
                <w:rFonts w:ascii="Verdana" w:hAnsi="Verdana" w:cs="Arial"/>
                <w:b/>
                <w:sz w:val="22"/>
                <w:szCs w:val="22"/>
                <w:lang w:val="es-CO"/>
              </w:rPr>
              <w:t xml:space="preserve"> (RAC):</w:t>
            </w:r>
          </w:p>
          <w:p w:rsidRPr="007D0413" w:rsidR="007D0413" w:rsidP="00ED2A45" w:rsidRDefault="007D0413" w14:paraId="4424CC04" w14:textId="77777777">
            <w:pPr>
              <w:ind w:right="17"/>
              <w:rPr>
                <w:rFonts w:ascii="Verdana" w:hAnsi="Verdana" w:eastAsia="Arial Unicode MS" w:cs="Arial"/>
                <w:b/>
                <w:bCs/>
                <w:sz w:val="22"/>
                <w:szCs w:val="22"/>
                <w:lang w:val="es-MX"/>
              </w:rPr>
            </w:pPr>
          </w:p>
        </w:tc>
        <w:tc>
          <w:tcPr>
            <w:tcW w:w="141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52B38939" w14:textId="77777777">
            <w:pPr>
              <w:ind w:right="17"/>
              <w:rPr>
                <w:rFonts w:ascii="Verdana" w:hAnsi="Verdana" w:eastAsia="Arial Unicode MS" w:cs="Arial"/>
                <w:bCs/>
                <w:sz w:val="22"/>
                <w:szCs w:val="22"/>
                <w:lang w:val="es-MX"/>
              </w:rPr>
            </w:pPr>
          </w:p>
        </w:tc>
        <w:tc>
          <w:tcPr>
            <w:tcW w:w="198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4CA42C65" w14:textId="77777777">
            <w:pPr>
              <w:tabs>
                <w:tab w:val="left" w:pos="1620"/>
              </w:tabs>
              <w:ind w:right="17"/>
              <w:jc w:val="center"/>
              <w:rPr>
                <w:rFonts w:ascii="Verdana" w:hAnsi="Verdana" w:cs="Arial"/>
                <w:sz w:val="22"/>
                <w:szCs w:val="22"/>
                <w:lang w:val="es-CO"/>
              </w:rPr>
            </w:pPr>
            <w:r w:rsidRPr="007D0413">
              <w:rPr>
                <w:rFonts w:ascii="Verdana" w:hAnsi="Verdana" w:cs="Arial"/>
                <w:sz w:val="22"/>
                <w:szCs w:val="22"/>
                <w:lang w:val="es-CO"/>
              </w:rPr>
              <w:t>Correo electrónico</w:t>
            </w:r>
          </w:p>
          <w:p w:rsidRPr="007D0413" w:rsidR="007D0413" w:rsidP="00ED2A45" w:rsidRDefault="007D0413" w14:paraId="4F4D3FA4" w14:textId="77777777">
            <w:pPr>
              <w:ind w:right="17"/>
              <w:rPr>
                <w:rFonts w:ascii="Verdana" w:hAnsi="Verdana" w:eastAsia="Arial Unicode MS" w:cs="Arial"/>
                <w:b/>
                <w:bCs/>
                <w:sz w:val="22"/>
                <w:szCs w:val="22"/>
                <w:lang w:val="es-MX"/>
              </w:rPr>
            </w:pPr>
          </w:p>
        </w:tc>
      </w:tr>
      <w:tr w:rsidRPr="007D0413" w:rsidR="007D0413" w:rsidTr="72743139" w14:paraId="3744559B" w14:textId="77777777">
        <w:trPr>
          <w:cantSplit/>
          <w:trHeight w:val="577"/>
        </w:trPr>
        <w:tc>
          <w:tcPr>
            <w:tcW w:w="70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52718604" w14:textId="77777777">
            <w:pPr>
              <w:ind w:right="17"/>
              <w:rPr>
                <w:rFonts w:ascii="Verdana" w:hAnsi="Verdana" w:eastAsia="Arial Unicode MS" w:cs="Arial"/>
                <w:b/>
                <w:bCs/>
                <w:sz w:val="22"/>
                <w:szCs w:val="22"/>
                <w:lang w:val="es-MX"/>
              </w:rPr>
            </w:pPr>
            <w:r w:rsidRPr="007D0413">
              <w:rPr>
                <w:rFonts w:ascii="Verdana" w:hAnsi="Verdana" w:eastAsia="Arial Unicode MS" w:cs="Arial"/>
                <w:b/>
                <w:bCs/>
                <w:sz w:val="22"/>
                <w:szCs w:val="22"/>
                <w:lang w:val="es-MX"/>
              </w:rPr>
              <w:t>3</w:t>
            </w:r>
          </w:p>
        </w:tc>
        <w:tc>
          <w:tcPr>
            <w:tcW w:w="4111" w:type="dxa"/>
            <w:tcBorders>
              <w:top w:val="single" w:color="auto" w:sz="4" w:space="0"/>
              <w:left w:val="single" w:color="auto" w:sz="4" w:space="0"/>
              <w:bottom w:val="single" w:color="auto" w:sz="4" w:space="0"/>
              <w:right w:val="single" w:color="auto" w:sz="4" w:space="0"/>
            </w:tcBorders>
            <w:tcMar/>
            <w:vAlign w:val="center"/>
          </w:tcPr>
          <w:p w:rsidRPr="0078311E" w:rsidR="007D0413" w:rsidP="00ED2A45" w:rsidRDefault="007D0413" w14:paraId="682F2A0E" w14:textId="77777777">
            <w:pPr>
              <w:pStyle w:val="Ttulo2"/>
              <w:spacing w:before="0" w:after="0"/>
              <w:ind w:right="17" w:firstLine="34"/>
              <w:rPr>
                <w:rFonts w:ascii="Verdana" w:hAnsi="Verdana"/>
                <w:b/>
                <w:bCs/>
                <w:i/>
                <w:color w:val="auto"/>
                <w:sz w:val="22"/>
                <w:szCs w:val="22"/>
                <w:lang w:val="es-CO"/>
              </w:rPr>
            </w:pPr>
            <w:bookmarkStart w:name="_Toc196427379" w:id="49"/>
            <w:r w:rsidRPr="0078311E">
              <w:rPr>
                <w:rFonts w:ascii="Verdana" w:hAnsi="Verdana"/>
                <w:b/>
                <w:bCs/>
                <w:color w:val="auto"/>
                <w:sz w:val="22"/>
                <w:szCs w:val="22"/>
                <w:lang w:val="es-CO"/>
              </w:rPr>
              <w:t>Sustentación</w:t>
            </w:r>
            <w:bookmarkEnd w:id="49"/>
          </w:p>
          <w:p w:rsidRPr="007D0413" w:rsidR="007D0413" w:rsidP="00ED2A45" w:rsidRDefault="007D0413" w14:paraId="746D5CC9" w14:textId="77777777">
            <w:pPr>
              <w:ind w:right="17"/>
              <w:rPr>
                <w:rFonts w:ascii="Verdana" w:hAnsi="Verdana" w:cs="Arial"/>
                <w:sz w:val="22"/>
                <w:szCs w:val="22"/>
                <w:lang w:val="es-CO"/>
              </w:rPr>
            </w:pPr>
            <w:r w:rsidRPr="007D0413">
              <w:rPr>
                <w:rFonts w:ascii="Verdana" w:hAnsi="Verdana" w:cs="Arial"/>
                <w:sz w:val="22"/>
                <w:szCs w:val="22"/>
                <w:lang w:val="es-CO"/>
              </w:rPr>
              <w:t>Realizar presentación indicando:</w:t>
            </w:r>
          </w:p>
          <w:p w:rsidRPr="007D0413" w:rsidR="007D0413" w:rsidP="007D0413" w:rsidRDefault="007D0413" w14:paraId="228D74F8" w14:textId="77777777">
            <w:pPr>
              <w:numPr>
                <w:ilvl w:val="0"/>
                <w:numId w:val="11"/>
              </w:numPr>
              <w:tabs>
                <w:tab w:val="left" w:pos="-360"/>
              </w:tabs>
              <w:ind w:left="0" w:right="17" w:hanging="176"/>
              <w:jc w:val="both"/>
              <w:rPr>
                <w:rFonts w:ascii="Verdana" w:hAnsi="Verdana" w:cs="Arial"/>
                <w:sz w:val="22"/>
                <w:szCs w:val="22"/>
                <w:lang w:val="es-CO"/>
              </w:rPr>
            </w:pPr>
            <w:r w:rsidRPr="007D0413">
              <w:rPr>
                <w:rFonts w:ascii="Verdana" w:hAnsi="Verdana" w:cs="Arial"/>
                <w:sz w:val="22"/>
                <w:szCs w:val="22"/>
                <w:lang w:val="es-CO"/>
              </w:rPr>
              <w:t>El motivo del cambio</w:t>
            </w:r>
          </w:p>
          <w:p w:rsidRPr="007D0413" w:rsidR="007D0413" w:rsidP="007D0413" w:rsidRDefault="007D0413" w14:paraId="27CD21F1" w14:textId="77777777">
            <w:pPr>
              <w:numPr>
                <w:ilvl w:val="0"/>
                <w:numId w:val="11"/>
              </w:numPr>
              <w:tabs>
                <w:tab w:val="left" w:pos="-360"/>
              </w:tabs>
              <w:ind w:left="0" w:right="17" w:hanging="176"/>
              <w:jc w:val="both"/>
              <w:rPr>
                <w:rFonts w:ascii="Verdana" w:hAnsi="Verdana" w:cs="Arial"/>
                <w:sz w:val="22"/>
                <w:szCs w:val="22"/>
                <w:lang w:val="es-CO"/>
              </w:rPr>
            </w:pPr>
            <w:r w:rsidRPr="007D0413">
              <w:rPr>
                <w:rFonts w:ascii="Verdana" w:hAnsi="Verdana" w:cs="Arial"/>
                <w:sz w:val="22"/>
                <w:szCs w:val="22"/>
                <w:lang w:val="es-CO"/>
              </w:rPr>
              <w:t>Las actividades realizadas en el desarrollo</w:t>
            </w:r>
          </w:p>
          <w:p w:rsidRPr="007D0413" w:rsidR="007D0413" w:rsidP="007D0413" w:rsidRDefault="007D0413" w14:paraId="039BD7D9" w14:textId="77777777">
            <w:pPr>
              <w:numPr>
                <w:ilvl w:val="0"/>
                <w:numId w:val="11"/>
              </w:numPr>
              <w:tabs>
                <w:tab w:val="left" w:pos="-360"/>
              </w:tabs>
              <w:ind w:left="0" w:right="17" w:hanging="176"/>
              <w:jc w:val="both"/>
              <w:rPr>
                <w:rFonts w:ascii="Verdana" w:hAnsi="Verdana" w:cs="Arial"/>
                <w:sz w:val="22"/>
                <w:szCs w:val="22"/>
                <w:lang w:val="es-CO"/>
              </w:rPr>
            </w:pPr>
            <w:r w:rsidRPr="007D0413">
              <w:rPr>
                <w:rFonts w:ascii="Verdana" w:hAnsi="Verdana" w:cs="Arial"/>
                <w:sz w:val="22"/>
                <w:szCs w:val="22"/>
                <w:lang w:val="es-CO"/>
              </w:rPr>
              <w:t>Las implicaciones en los procesos tecnológicos y administrativos</w:t>
            </w:r>
          </w:p>
          <w:p w:rsidRPr="007D0413" w:rsidR="007D0413" w:rsidP="007D0413" w:rsidRDefault="007D0413" w14:paraId="0CB44347" w14:textId="77777777">
            <w:pPr>
              <w:numPr>
                <w:ilvl w:val="0"/>
                <w:numId w:val="11"/>
              </w:numPr>
              <w:tabs>
                <w:tab w:val="left" w:pos="-360"/>
              </w:tabs>
              <w:ind w:left="0" w:right="17" w:hanging="176"/>
              <w:jc w:val="both"/>
              <w:rPr>
                <w:rFonts w:ascii="Verdana" w:hAnsi="Verdana" w:cs="Arial"/>
                <w:sz w:val="22"/>
                <w:szCs w:val="22"/>
                <w:lang w:val="es-CO"/>
              </w:rPr>
            </w:pPr>
            <w:r w:rsidRPr="007D0413">
              <w:rPr>
                <w:rFonts w:ascii="Verdana" w:hAnsi="Verdana" w:cs="Arial"/>
                <w:sz w:val="22"/>
                <w:szCs w:val="22"/>
                <w:lang w:val="es-CO"/>
              </w:rPr>
              <w:t>Los requerimientos técnicos para la implantación</w:t>
            </w:r>
          </w:p>
          <w:p w:rsidRPr="007D0413" w:rsidR="007D0413" w:rsidP="007D0413" w:rsidRDefault="007D0413" w14:paraId="7A85AB0B" w14:textId="77777777">
            <w:pPr>
              <w:numPr>
                <w:ilvl w:val="0"/>
                <w:numId w:val="11"/>
              </w:numPr>
              <w:tabs>
                <w:tab w:val="left" w:pos="-360"/>
              </w:tabs>
              <w:ind w:left="0" w:right="17" w:hanging="176"/>
              <w:jc w:val="both"/>
              <w:rPr>
                <w:rFonts w:ascii="Verdana" w:hAnsi="Verdana" w:cs="Arial"/>
                <w:sz w:val="22"/>
                <w:szCs w:val="22"/>
                <w:lang w:val="es-CO"/>
              </w:rPr>
            </w:pPr>
            <w:r w:rsidRPr="007D0413">
              <w:rPr>
                <w:rFonts w:ascii="Verdana" w:hAnsi="Verdana" w:cs="Arial"/>
                <w:sz w:val="22"/>
                <w:szCs w:val="22"/>
                <w:lang w:val="es-CO"/>
              </w:rPr>
              <w:t>Las actividades por desarrollar para el paso a producción.</w:t>
            </w:r>
          </w:p>
          <w:p w:rsidRPr="007D0413" w:rsidR="007D0413" w:rsidP="007D0413" w:rsidRDefault="007D0413" w14:paraId="74FFC44C" w14:textId="77777777">
            <w:pPr>
              <w:numPr>
                <w:ilvl w:val="0"/>
                <w:numId w:val="11"/>
              </w:numPr>
              <w:tabs>
                <w:tab w:val="left" w:pos="-360"/>
              </w:tabs>
              <w:ind w:left="0" w:right="17" w:hanging="176"/>
              <w:jc w:val="both"/>
              <w:rPr>
                <w:rFonts w:ascii="Verdana" w:hAnsi="Verdana" w:cs="Arial"/>
                <w:sz w:val="22"/>
                <w:szCs w:val="22"/>
                <w:lang w:val="es-CO"/>
              </w:rPr>
            </w:pPr>
            <w:r w:rsidRPr="007D0413">
              <w:rPr>
                <w:rFonts w:ascii="Verdana" w:hAnsi="Verdana" w:cs="Arial"/>
                <w:sz w:val="22"/>
                <w:szCs w:val="22"/>
                <w:lang w:val="es-CO"/>
              </w:rPr>
              <w:t xml:space="preserve">Los resultados de las pruebas </w:t>
            </w:r>
          </w:p>
          <w:p w:rsidRPr="007D0413" w:rsidR="007D0413" w:rsidP="007D0413" w:rsidRDefault="007D0413" w14:paraId="131A88D4" w14:textId="77777777">
            <w:pPr>
              <w:numPr>
                <w:ilvl w:val="0"/>
                <w:numId w:val="11"/>
              </w:numPr>
              <w:tabs>
                <w:tab w:val="left" w:pos="-360"/>
              </w:tabs>
              <w:ind w:left="0" w:right="17" w:hanging="176"/>
              <w:jc w:val="both"/>
              <w:rPr>
                <w:rFonts w:ascii="Verdana" w:hAnsi="Verdana" w:cs="Arial"/>
                <w:sz w:val="22"/>
                <w:szCs w:val="22"/>
                <w:lang w:val="es-CO"/>
              </w:rPr>
            </w:pPr>
            <w:r w:rsidRPr="007D0413">
              <w:rPr>
                <w:rFonts w:ascii="Verdana" w:hAnsi="Verdana" w:cs="Arial"/>
                <w:sz w:val="22"/>
                <w:szCs w:val="22"/>
                <w:lang w:val="es-CO"/>
              </w:rPr>
              <w:t>Los riesgos existentes y los controles tenidos en cuenta para su mitigación.</w:t>
            </w:r>
          </w:p>
          <w:p w:rsidRPr="007D0413" w:rsidR="007D0413" w:rsidP="007D0413" w:rsidRDefault="007D0413" w14:paraId="7BFFF22C" w14:textId="77777777">
            <w:pPr>
              <w:numPr>
                <w:ilvl w:val="0"/>
                <w:numId w:val="11"/>
              </w:numPr>
              <w:tabs>
                <w:tab w:val="left" w:pos="-360"/>
              </w:tabs>
              <w:ind w:left="0" w:right="17" w:hanging="176"/>
              <w:jc w:val="both"/>
              <w:rPr>
                <w:rFonts w:ascii="Verdana" w:hAnsi="Verdana" w:cs="Arial"/>
                <w:sz w:val="22"/>
                <w:szCs w:val="22"/>
                <w:lang w:val="es-CO"/>
              </w:rPr>
            </w:pPr>
            <w:r w:rsidRPr="007D0413">
              <w:rPr>
                <w:rFonts w:ascii="Verdana" w:hAnsi="Verdana" w:cs="Arial"/>
                <w:sz w:val="22"/>
                <w:szCs w:val="22"/>
                <w:lang w:val="es-CO"/>
              </w:rPr>
              <w:t>Presentar formato GTI-FM-003.</w:t>
            </w:r>
          </w:p>
          <w:p w:rsidRPr="007D0413" w:rsidR="007D0413" w:rsidP="007D0413" w:rsidRDefault="007D0413" w14:paraId="24FA74ED" w14:textId="77777777">
            <w:pPr>
              <w:numPr>
                <w:ilvl w:val="0"/>
                <w:numId w:val="11"/>
              </w:numPr>
              <w:tabs>
                <w:tab w:val="left" w:pos="-360"/>
              </w:tabs>
              <w:ind w:left="0" w:right="17" w:hanging="176"/>
              <w:jc w:val="both"/>
              <w:rPr>
                <w:rFonts w:ascii="Verdana" w:hAnsi="Verdana" w:cs="Arial"/>
                <w:sz w:val="22"/>
                <w:szCs w:val="22"/>
                <w:lang w:val="es-CO"/>
              </w:rPr>
            </w:pPr>
            <w:r w:rsidRPr="007D0413">
              <w:rPr>
                <w:rFonts w:ascii="Verdana" w:hAnsi="Verdana" w:cs="Arial"/>
                <w:sz w:val="22"/>
                <w:szCs w:val="22"/>
                <w:lang w:val="es-CO"/>
              </w:rPr>
              <w:t>Resolver preguntas e inquietudes</w:t>
            </w:r>
          </w:p>
          <w:p w:rsidRPr="007D0413" w:rsidR="007D0413" w:rsidP="007D0413" w:rsidRDefault="007D0413" w14:paraId="37647427" w14:textId="77777777">
            <w:pPr>
              <w:numPr>
                <w:ilvl w:val="0"/>
                <w:numId w:val="11"/>
              </w:numPr>
              <w:tabs>
                <w:tab w:val="left" w:pos="-360"/>
              </w:tabs>
              <w:ind w:left="0" w:right="17" w:hanging="258"/>
              <w:jc w:val="both"/>
              <w:rPr>
                <w:rFonts w:ascii="Verdana" w:hAnsi="Verdana" w:cs="Arial"/>
                <w:sz w:val="22"/>
                <w:szCs w:val="22"/>
                <w:lang w:val="es-CO"/>
              </w:rPr>
            </w:pPr>
            <w:r w:rsidRPr="007D0413">
              <w:rPr>
                <w:rFonts w:ascii="Verdana" w:hAnsi="Verdana" w:cs="Arial"/>
                <w:sz w:val="22"/>
                <w:szCs w:val="22"/>
                <w:lang w:val="es-CO"/>
              </w:rPr>
              <w:t>Informar la activación de licencias de software operativo en los servidores involucrados en el cambio.</w:t>
            </w:r>
          </w:p>
          <w:p w:rsidRPr="007D0413" w:rsidR="007D0413" w:rsidP="00ED2A45" w:rsidRDefault="007D0413" w14:paraId="23C8BDA8" w14:textId="77777777">
            <w:pPr>
              <w:ind w:right="17"/>
              <w:rPr>
                <w:rFonts w:ascii="Verdana" w:hAnsi="Verdana" w:eastAsia="Arial Unicode MS" w:cs="Arial"/>
                <w:b/>
                <w:bCs/>
                <w:sz w:val="22"/>
                <w:szCs w:val="22"/>
                <w:lang w:val="es-MX"/>
              </w:rPr>
            </w:pPr>
            <w:r w:rsidRPr="007D0413">
              <w:rPr>
                <w:rFonts w:ascii="Verdana" w:hAnsi="Verdana" w:cs="Arial"/>
                <w:sz w:val="22"/>
                <w:szCs w:val="22"/>
                <w:lang w:val="es-CO"/>
              </w:rPr>
              <w:t>Directrices de seguridad de la información, calidad y administrativas tenidas en cuenta.</w:t>
            </w:r>
          </w:p>
        </w:tc>
        <w:tc>
          <w:tcPr>
            <w:tcW w:w="2268"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6720A66D" w14:textId="77777777">
            <w:pPr>
              <w:ind w:right="17"/>
              <w:jc w:val="center"/>
              <w:rPr>
                <w:rFonts w:ascii="Verdana" w:hAnsi="Verdana" w:cs="Arial"/>
                <w:sz w:val="22"/>
                <w:szCs w:val="22"/>
                <w:lang w:val="es-CO"/>
              </w:rPr>
            </w:pPr>
            <w:r w:rsidRPr="007D0413">
              <w:rPr>
                <w:rFonts w:ascii="Verdana" w:hAnsi="Verdana" w:cs="Arial"/>
                <w:sz w:val="22"/>
                <w:szCs w:val="22"/>
                <w:lang w:val="es-CO"/>
              </w:rPr>
              <w:t>Gestor del cambio</w:t>
            </w:r>
          </w:p>
          <w:p w:rsidRPr="007D0413" w:rsidR="007D0413" w:rsidP="00ED2A45" w:rsidRDefault="007D0413" w14:paraId="6A9D9FFA" w14:textId="77777777">
            <w:pPr>
              <w:ind w:right="17"/>
              <w:jc w:val="center"/>
              <w:rPr>
                <w:rFonts w:ascii="Verdana" w:hAnsi="Verdana" w:cs="Arial"/>
                <w:sz w:val="22"/>
                <w:szCs w:val="22"/>
                <w:lang w:val="es-CO"/>
              </w:rPr>
            </w:pPr>
          </w:p>
          <w:p w:rsidRPr="007D0413" w:rsidR="007D0413" w:rsidP="00ED2A45" w:rsidRDefault="007D0413" w14:paraId="3C0F27BE" w14:textId="77777777">
            <w:pPr>
              <w:ind w:right="17"/>
              <w:jc w:val="center"/>
              <w:rPr>
                <w:rFonts w:ascii="Verdana" w:hAnsi="Verdana" w:cs="Arial"/>
                <w:sz w:val="22"/>
                <w:szCs w:val="22"/>
                <w:lang w:val="es-CO"/>
              </w:rPr>
            </w:pPr>
            <w:r w:rsidRPr="007D0413">
              <w:rPr>
                <w:rFonts w:ascii="Verdana" w:hAnsi="Verdana" w:cs="Arial"/>
                <w:sz w:val="22"/>
                <w:szCs w:val="22"/>
                <w:lang w:val="es-CO"/>
              </w:rPr>
              <w:t xml:space="preserve">Responsable del cambio </w:t>
            </w:r>
          </w:p>
          <w:p w:rsidRPr="007D0413" w:rsidR="007D0413" w:rsidP="00ED2A45" w:rsidRDefault="007D0413" w14:paraId="2C746969" w14:textId="77777777">
            <w:pPr>
              <w:ind w:right="17"/>
              <w:jc w:val="center"/>
              <w:rPr>
                <w:rFonts w:ascii="Verdana" w:hAnsi="Verdana" w:cs="Arial"/>
                <w:sz w:val="22"/>
                <w:szCs w:val="22"/>
                <w:lang w:val="es-CO"/>
              </w:rPr>
            </w:pPr>
          </w:p>
          <w:p w:rsidRPr="007D0413" w:rsidR="007D0413" w:rsidP="00ED2A45" w:rsidRDefault="007D0413" w14:paraId="08FC9C44" w14:textId="77777777">
            <w:pPr>
              <w:ind w:right="17"/>
              <w:rPr>
                <w:rFonts w:ascii="Verdana" w:hAnsi="Verdana" w:eastAsia="Arial Unicode MS" w:cs="Arial"/>
                <w:b/>
                <w:bCs/>
                <w:sz w:val="22"/>
                <w:szCs w:val="22"/>
                <w:lang w:val="es-MX"/>
              </w:rPr>
            </w:pPr>
            <w:r w:rsidRPr="007D0413">
              <w:rPr>
                <w:rFonts w:ascii="Verdana" w:hAnsi="Verdana" w:cs="Arial"/>
                <w:sz w:val="22"/>
                <w:szCs w:val="22"/>
                <w:lang w:val="es-CO"/>
              </w:rPr>
              <w:t>Asistentes con voz y sin voto</w:t>
            </w:r>
          </w:p>
        </w:tc>
        <w:tc>
          <w:tcPr>
            <w:tcW w:w="141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5E039C3E" w14:textId="77777777">
            <w:pPr>
              <w:ind w:right="17"/>
              <w:rPr>
                <w:rFonts w:ascii="Verdana" w:hAnsi="Verdana" w:eastAsia="Arial Unicode MS" w:cs="Arial"/>
                <w:bCs/>
                <w:sz w:val="22"/>
                <w:szCs w:val="22"/>
                <w:lang w:val="es-MX"/>
              </w:rPr>
            </w:pPr>
          </w:p>
        </w:tc>
        <w:tc>
          <w:tcPr>
            <w:tcW w:w="198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4B8DD190" w14:textId="77777777">
            <w:pPr>
              <w:tabs>
                <w:tab w:val="left" w:pos="1620"/>
              </w:tabs>
              <w:ind w:right="17"/>
              <w:jc w:val="center"/>
              <w:rPr>
                <w:rFonts w:ascii="Verdana" w:hAnsi="Verdana" w:cs="Arial"/>
                <w:bCs/>
                <w:sz w:val="22"/>
                <w:szCs w:val="22"/>
                <w:lang w:val="es-CO"/>
              </w:rPr>
            </w:pPr>
            <w:r w:rsidRPr="007D0413">
              <w:rPr>
                <w:rFonts w:ascii="Verdana" w:hAnsi="Verdana" w:cs="Arial"/>
                <w:bCs/>
                <w:sz w:val="22"/>
                <w:szCs w:val="22"/>
                <w:lang w:val="es-CO"/>
              </w:rPr>
              <w:t>Presentación</w:t>
            </w:r>
          </w:p>
          <w:p w:rsidRPr="007D0413" w:rsidR="007D0413" w:rsidP="00ED2A45" w:rsidRDefault="007D0413" w14:paraId="1AAD4F64" w14:textId="77777777">
            <w:pPr>
              <w:tabs>
                <w:tab w:val="left" w:pos="1620"/>
              </w:tabs>
              <w:ind w:right="17"/>
              <w:jc w:val="center"/>
              <w:rPr>
                <w:rFonts w:ascii="Verdana" w:hAnsi="Verdana" w:cs="Arial"/>
                <w:b/>
                <w:sz w:val="22"/>
                <w:szCs w:val="22"/>
                <w:lang w:val="es-CO"/>
              </w:rPr>
            </w:pPr>
          </w:p>
          <w:p w:rsidRPr="003052C1" w:rsidR="007D0413" w:rsidP="00ED2A45" w:rsidRDefault="008F05DB" w14:paraId="05CB6D26" w14:textId="58276698">
            <w:pPr>
              <w:tabs>
                <w:tab w:val="left" w:pos="1620"/>
              </w:tabs>
              <w:ind w:right="17"/>
              <w:jc w:val="center"/>
              <w:rPr>
                <w:rFonts w:ascii="Verdana" w:hAnsi="Verdana" w:cs="Arial"/>
                <w:bCs/>
                <w:sz w:val="22"/>
                <w:szCs w:val="22"/>
                <w:lang w:val="es-MX"/>
              </w:rPr>
            </w:pPr>
            <w:r>
              <w:rPr>
                <w:rFonts w:ascii="Verdana" w:hAnsi="Verdana" w:cs="Arial"/>
                <w:bCs/>
                <w:sz w:val="22"/>
                <w:szCs w:val="22"/>
                <w:lang w:val="es-MX"/>
              </w:rPr>
              <w:t>GTI</w:t>
            </w:r>
            <w:r w:rsidRPr="003052C1" w:rsidR="007D0413">
              <w:rPr>
                <w:rFonts w:ascii="Verdana" w:hAnsi="Verdana" w:cs="Arial"/>
                <w:bCs/>
                <w:sz w:val="22"/>
                <w:szCs w:val="22"/>
                <w:lang w:val="es-MX"/>
              </w:rPr>
              <w:t>-F</w:t>
            </w:r>
            <w:r>
              <w:rPr>
                <w:rFonts w:ascii="Verdana" w:hAnsi="Verdana" w:cs="Arial"/>
                <w:bCs/>
                <w:sz w:val="22"/>
                <w:szCs w:val="22"/>
                <w:lang w:val="es-MX"/>
              </w:rPr>
              <w:t>M</w:t>
            </w:r>
            <w:r w:rsidRPr="003052C1" w:rsidR="007D0413">
              <w:rPr>
                <w:rFonts w:ascii="Verdana" w:hAnsi="Verdana" w:cs="Arial"/>
                <w:bCs/>
                <w:sz w:val="22"/>
                <w:szCs w:val="22"/>
                <w:lang w:val="es-MX"/>
              </w:rPr>
              <w:t>-003  Solicitud de Cambio al ambiente productivo</w:t>
            </w:r>
          </w:p>
          <w:p w:rsidRPr="003052C1" w:rsidR="007D0413" w:rsidP="00ED2A45" w:rsidRDefault="007D0413" w14:paraId="6826F8A9" w14:textId="77777777">
            <w:pPr>
              <w:tabs>
                <w:tab w:val="left" w:pos="1620"/>
              </w:tabs>
              <w:ind w:right="17"/>
              <w:jc w:val="center"/>
              <w:rPr>
                <w:rFonts w:ascii="Verdana" w:hAnsi="Verdana" w:cs="Arial"/>
                <w:bCs/>
                <w:sz w:val="22"/>
                <w:szCs w:val="22"/>
                <w:lang w:val="es-MX"/>
              </w:rPr>
            </w:pPr>
          </w:p>
          <w:p w:rsidRPr="007D0413" w:rsidR="007D0413" w:rsidP="00ED2A45" w:rsidRDefault="007D0413" w14:paraId="3A1E4B87" w14:textId="77777777">
            <w:pPr>
              <w:ind w:right="17"/>
              <w:rPr>
                <w:rFonts w:ascii="Verdana" w:hAnsi="Verdana" w:eastAsia="Arial Unicode MS" w:cs="Arial"/>
                <w:b/>
                <w:bCs/>
                <w:sz w:val="22"/>
                <w:szCs w:val="22"/>
                <w:lang w:val="es-MX"/>
              </w:rPr>
            </w:pPr>
          </w:p>
        </w:tc>
      </w:tr>
      <w:tr w:rsidRPr="007D0413" w:rsidR="007D0413" w:rsidTr="72743139" w14:paraId="52626FC9" w14:textId="77777777">
        <w:trPr>
          <w:cantSplit/>
          <w:trHeight w:val="577"/>
        </w:trPr>
        <w:tc>
          <w:tcPr>
            <w:tcW w:w="70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5394F3CC" w14:textId="77777777">
            <w:pPr>
              <w:ind w:right="17"/>
              <w:rPr>
                <w:rFonts w:ascii="Verdana" w:hAnsi="Verdana" w:eastAsia="Arial Unicode MS" w:cs="Arial"/>
                <w:b/>
                <w:bCs/>
                <w:sz w:val="22"/>
                <w:szCs w:val="22"/>
                <w:lang w:val="es-MX"/>
              </w:rPr>
            </w:pPr>
            <w:r w:rsidRPr="007D0413">
              <w:rPr>
                <w:rFonts w:ascii="Verdana" w:hAnsi="Verdana" w:eastAsia="Arial Unicode MS" w:cs="Arial"/>
                <w:b/>
                <w:bCs/>
                <w:sz w:val="22"/>
                <w:szCs w:val="22"/>
                <w:lang w:val="es-MX"/>
              </w:rPr>
              <w:t>4</w:t>
            </w:r>
          </w:p>
        </w:tc>
        <w:tc>
          <w:tcPr>
            <w:tcW w:w="4111" w:type="dxa"/>
            <w:tcBorders>
              <w:top w:val="single" w:color="auto" w:sz="4" w:space="0"/>
              <w:left w:val="single" w:color="auto" w:sz="4" w:space="0"/>
              <w:bottom w:val="single" w:color="auto" w:sz="4" w:space="0"/>
              <w:right w:val="single" w:color="auto" w:sz="4" w:space="0"/>
            </w:tcBorders>
            <w:tcMar/>
            <w:vAlign w:val="center"/>
          </w:tcPr>
          <w:p w:rsidRPr="0078311E" w:rsidR="007D0413" w:rsidP="00ED2A45" w:rsidRDefault="007D0413" w14:paraId="532CA3AD" w14:textId="77777777">
            <w:pPr>
              <w:pStyle w:val="Ttulo2"/>
              <w:spacing w:before="0" w:after="0"/>
              <w:ind w:right="17"/>
              <w:rPr>
                <w:rFonts w:ascii="Verdana" w:hAnsi="Verdana"/>
                <w:b/>
                <w:bCs/>
                <w:i/>
                <w:color w:val="auto"/>
                <w:sz w:val="22"/>
                <w:szCs w:val="22"/>
                <w:lang w:val="es-CO"/>
              </w:rPr>
            </w:pPr>
            <w:bookmarkStart w:name="_Toc196427380" w:id="50"/>
            <w:r w:rsidRPr="0078311E">
              <w:rPr>
                <w:rFonts w:ascii="Verdana" w:hAnsi="Verdana"/>
                <w:b/>
                <w:bCs/>
                <w:color w:val="auto"/>
                <w:sz w:val="22"/>
                <w:szCs w:val="22"/>
                <w:lang w:val="es-CO"/>
              </w:rPr>
              <w:t>Aprobación o rechazo de paso a producción</w:t>
            </w:r>
            <w:bookmarkEnd w:id="50"/>
          </w:p>
          <w:p w:rsidRPr="007D0413" w:rsidR="007D0413" w:rsidP="00ED2A45" w:rsidRDefault="007D0413" w14:paraId="729011B1" w14:textId="77777777">
            <w:pPr>
              <w:ind w:right="17"/>
              <w:rPr>
                <w:rFonts w:ascii="Verdana" w:hAnsi="Verdana" w:cs="Arial"/>
                <w:sz w:val="22"/>
                <w:szCs w:val="22"/>
                <w:lang w:val="es-CO"/>
              </w:rPr>
            </w:pPr>
          </w:p>
          <w:p w:rsidRPr="007D0413" w:rsidR="007D0413" w:rsidP="007D0413" w:rsidRDefault="007D0413" w14:paraId="1C039815" w14:textId="77777777">
            <w:pPr>
              <w:numPr>
                <w:ilvl w:val="0"/>
                <w:numId w:val="12"/>
              </w:numPr>
              <w:tabs>
                <w:tab w:val="left" w:pos="-360"/>
              </w:tabs>
              <w:ind w:left="0" w:right="17"/>
              <w:jc w:val="both"/>
              <w:rPr>
                <w:rFonts w:ascii="Verdana" w:hAnsi="Verdana" w:cs="Arial"/>
                <w:sz w:val="22"/>
                <w:szCs w:val="22"/>
                <w:lang w:val="es-CO"/>
              </w:rPr>
            </w:pPr>
            <w:r w:rsidRPr="007D0413">
              <w:rPr>
                <w:rFonts w:ascii="Verdana" w:hAnsi="Verdana" w:cs="Arial"/>
                <w:sz w:val="22"/>
                <w:szCs w:val="22"/>
                <w:lang w:val="es-CO"/>
              </w:rPr>
              <w:t>El umbral de aprobación debe ser superior a 70%</w:t>
            </w:r>
          </w:p>
          <w:p w:rsidRPr="007D0413" w:rsidR="007D0413" w:rsidP="007D0413" w:rsidRDefault="007D0413" w14:paraId="50EE1CF1" w14:textId="77777777">
            <w:pPr>
              <w:numPr>
                <w:ilvl w:val="0"/>
                <w:numId w:val="12"/>
              </w:numPr>
              <w:tabs>
                <w:tab w:val="left" w:pos="-360"/>
              </w:tabs>
              <w:ind w:left="0" w:right="17"/>
              <w:jc w:val="both"/>
              <w:rPr>
                <w:rFonts w:ascii="Verdana" w:hAnsi="Verdana" w:cs="Arial"/>
                <w:sz w:val="22"/>
                <w:szCs w:val="22"/>
                <w:lang w:val="es-CO"/>
              </w:rPr>
            </w:pPr>
            <w:r w:rsidRPr="007D0413">
              <w:rPr>
                <w:rFonts w:ascii="Verdana" w:hAnsi="Verdana" w:cs="Arial"/>
                <w:sz w:val="22"/>
                <w:szCs w:val="22"/>
                <w:lang w:val="es-CO"/>
              </w:rPr>
              <w:t>Los votos pueden realizarse por el CHAT de la reunión virtual, o por email para que quede registrada la decisión de cada integrante.</w:t>
            </w:r>
          </w:p>
          <w:p w:rsidRPr="007D0413" w:rsidR="007D0413" w:rsidP="007D0413" w:rsidRDefault="007D0413" w14:paraId="59D9360C" w14:textId="77777777">
            <w:pPr>
              <w:numPr>
                <w:ilvl w:val="0"/>
                <w:numId w:val="12"/>
              </w:numPr>
              <w:tabs>
                <w:tab w:val="left" w:pos="-360"/>
              </w:tabs>
              <w:ind w:left="0" w:right="17"/>
              <w:jc w:val="both"/>
              <w:rPr>
                <w:rFonts w:ascii="Verdana" w:hAnsi="Verdana" w:cs="Arial"/>
                <w:sz w:val="22"/>
                <w:szCs w:val="22"/>
                <w:lang w:val="es-CO"/>
              </w:rPr>
            </w:pPr>
            <w:r w:rsidRPr="007D0413">
              <w:rPr>
                <w:rFonts w:ascii="Verdana" w:hAnsi="Verdana" w:cs="Arial"/>
                <w:sz w:val="22"/>
                <w:szCs w:val="22"/>
                <w:lang w:val="es-CO"/>
              </w:rPr>
              <w:t>Grabar la sesión en Teams como apoyo en elaboración del acta</w:t>
            </w:r>
          </w:p>
          <w:p w:rsidRPr="007D0413" w:rsidR="007D0413" w:rsidP="007D0413" w:rsidRDefault="007D0413" w14:paraId="7CFB44CB" w14:textId="77777777">
            <w:pPr>
              <w:numPr>
                <w:ilvl w:val="0"/>
                <w:numId w:val="12"/>
              </w:numPr>
              <w:tabs>
                <w:tab w:val="left" w:pos="-360"/>
              </w:tabs>
              <w:ind w:left="0" w:right="17"/>
              <w:jc w:val="both"/>
              <w:rPr>
                <w:rFonts w:ascii="Verdana" w:hAnsi="Verdana" w:cs="Arial"/>
                <w:bCs/>
                <w:sz w:val="22"/>
                <w:szCs w:val="22"/>
                <w:lang w:val="es-CO"/>
              </w:rPr>
            </w:pPr>
            <w:r w:rsidRPr="007D0413">
              <w:rPr>
                <w:rFonts w:ascii="Verdana" w:hAnsi="Verdana" w:cs="Arial"/>
                <w:sz w:val="22"/>
                <w:szCs w:val="22"/>
                <w:lang w:val="es-CO"/>
              </w:rPr>
              <w:t xml:space="preserve">Realizar el cálculo del umbral de la votación y anunciarlo a los integrantes de </w:t>
            </w:r>
            <w:r w:rsidRPr="007D0413">
              <w:rPr>
                <w:rFonts w:ascii="Verdana" w:hAnsi="Verdana" w:cs="Arial"/>
                <w:bCs/>
                <w:sz w:val="22"/>
                <w:szCs w:val="22"/>
                <w:lang w:val="es-CO"/>
              </w:rPr>
              <w:t xml:space="preserve">la reunión de aprobación de cambios (RAC) </w:t>
            </w:r>
          </w:p>
          <w:p w:rsidRPr="0078311E" w:rsidR="007D0413" w:rsidP="00ED2A45" w:rsidRDefault="007D0413" w14:paraId="4BB70F31" w14:textId="466DD771">
            <w:pPr>
              <w:numPr>
                <w:ilvl w:val="0"/>
                <w:numId w:val="12"/>
              </w:numPr>
              <w:tabs>
                <w:tab w:val="left" w:pos="-360"/>
              </w:tabs>
              <w:ind w:left="0" w:right="17"/>
              <w:jc w:val="both"/>
              <w:rPr>
                <w:rFonts w:ascii="Verdana" w:hAnsi="Verdana" w:cs="Arial"/>
                <w:sz w:val="22"/>
                <w:szCs w:val="22"/>
                <w:lang w:val="es-CO"/>
              </w:rPr>
            </w:pPr>
            <w:r w:rsidRPr="007D0413">
              <w:rPr>
                <w:rFonts w:ascii="Verdana" w:hAnsi="Verdana" w:cs="Arial"/>
                <w:sz w:val="22"/>
                <w:szCs w:val="22"/>
                <w:lang w:val="es-CO"/>
              </w:rPr>
              <w:t>Dejar por escrito el valor de la votación.</w:t>
            </w:r>
          </w:p>
        </w:tc>
        <w:tc>
          <w:tcPr>
            <w:tcW w:w="2268"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48CEA9F6" w14:textId="77777777">
            <w:pPr>
              <w:ind w:right="17" w:hanging="28"/>
              <w:rPr>
                <w:rFonts w:ascii="Verdana" w:hAnsi="Verdana" w:cs="Arial"/>
                <w:sz w:val="22"/>
                <w:szCs w:val="22"/>
                <w:lang w:val="es-CO"/>
              </w:rPr>
            </w:pPr>
            <w:r w:rsidRPr="007D0413">
              <w:rPr>
                <w:rFonts w:ascii="Verdana" w:hAnsi="Verdana" w:cs="Arial"/>
                <w:sz w:val="22"/>
                <w:szCs w:val="22"/>
                <w:lang w:val="es-CO"/>
              </w:rPr>
              <w:t xml:space="preserve"> Integrantes grupo de reunión de aprobación de cambios (RAC):</w:t>
            </w:r>
          </w:p>
          <w:p w:rsidRPr="007D0413" w:rsidR="007D0413" w:rsidP="00ED2A45" w:rsidRDefault="007D0413" w14:paraId="3B5B1012" w14:textId="77777777">
            <w:pPr>
              <w:ind w:right="17"/>
              <w:rPr>
                <w:rFonts w:ascii="Verdana" w:hAnsi="Verdana" w:eastAsia="Arial Unicode MS" w:cs="Arial"/>
                <w:b/>
                <w:bCs/>
                <w:sz w:val="22"/>
                <w:szCs w:val="22"/>
                <w:lang w:val="es-MX"/>
              </w:rPr>
            </w:pPr>
            <w:r w:rsidRPr="007D0413">
              <w:rPr>
                <w:rFonts w:ascii="Verdana" w:hAnsi="Verdana" w:cs="Arial"/>
                <w:sz w:val="22"/>
                <w:szCs w:val="22"/>
                <w:lang w:val="es-CO"/>
              </w:rPr>
              <w:t>Con voz y voto</w:t>
            </w:r>
          </w:p>
        </w:tc>
        <w:tc>
          <w:tcPr>
            <w:tcW w:w="141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2F8443E1" w14:textId="77777777">
            <w:pPr>
              <w:ind w:right="17"/>
              <w:jc w:val="center"/>
              <w:rPr>
                <w:rFonts w:ascii="Verdana" w:hAnsi="Verdana" w:eastAsia="Arial Unicode MS" w:cs="Arial"/>
                <w:bCs/>
                <w:sz w:val="22"/>
                <w:szCs w:val="22"/>
                <w:lang w:val="es-MX"/>
              </w:rPr>
            </w:pPr>
            <w:r w:rsidRPr="007D0413">
              <w:rPr>
                <w:rFonts w:ascii="Verdana" w:hAnsi="Verdana" w:eastAsia="Arial Unicode MS" w:cs="Arial"/>
                <w:bCs/>
                <w:sz w:val="22"/>
                <w:szCs w:val="22"/>
                <w:lang w:val="es-MX"/>
              </w:rPr>
              <w:t>X</w:t>
            </w:r>
          </w:p>
        </w:tc>
        <w:tc>
          <w:tcPr>
            <w:tcW w:w="198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002CD134" w14:textId="77777777">
            <w:pPr>
              <w:ind w:right="17"/>
              <w:rPr>
                <w:rFonts w:ascii="Verdana" w:hAnsi="Verdana" w:eastAsia="Arial Unicode MS" w:cs="Arial"/>
                <w:b/>
                <w:bCs/>
                <w:sz w:val="22"/>
                <w:szCs w:val="22"/>
                <w:lang w:val="es-MX"/>
              </w:rPr>
            </w:pPr>
          </w:p>
        </w:tc>
      </w:tr>
      <w:tr w:rsidR="72743139" w:rsidTr="72743139" w14:paraId="099E03A7">
        <w:trPr>
          <w:cantSplit/>
          <w:trHeight w:val="1189"/>
        </w:trPr>
        <w:tc>
          <w:tcPr>
            <w:tcW w:w="704" w:type="dxa"/>
            <w:tcBorders>
              <w:top w:val="single" w:color="auto" w:sz="4" w:space="0"/>
              <w:left w:val="single" w:color="auto" w:sz="4" w:space="0"/>
              <w:bottom w:val="single" w:color="auto" w:sz="4" w:space="0"/>
              <w:right w:val="single" w:color="auto" w:sz="4" w:space="0"/>
            </w:tcBorders>
            <w:tcMar/>
          </w:tcPr>
          <w:p w:rsidR="170CFB6E" w:rsidP="72743139" w:rsidRDefault="170CFB6E" w14:paraId="50161BEB" w14:textId="6DE4270D">
            <w:pPr>
              <w:pStyle w:val="Normal"/>
            </w:pPr>
            <w:r w:rsidRPr="72743139" w:rsidR="170CFB6E">
              <w:rPr>
                <w:rFonts w:ascii="Verdana" w:hAnsi="Verdana" w:eastAsia="Arial Unicode MS" w:cs="Arial"/>
                <w:b w:val="1"/>
                <w:bCs w:val="1"/>
                <w:sz w:val="22"/>
                <w:szCs w:val="22"/>
                <w:lang w:val="es-MX"/>
              </w:rPr>
              <w:t>5</w:t>
            </w:r>
          </w:p>
        </w:tc>
        <w:tc>
          <w:tcPr>
            <w:tcW w:w="4111" w:type="dxa"/>
            <w:tcBorders>
              <w:top w:val="single" w:color="auto" w:sz="4" w:space="0"/>
              <w:left w:val="single" w:color="auto" w:sz="4" w:space="0"/>
              <w:bottom w:val="single" w:color="auto" w:sz="4" w:space="0"/>
              <w:right w:val="single" w:color="auto" w:sz="4" w:space="0"/>
            </w:tcBorders>
            <w:tcMar/>
            <w:vAlign w:val="center"/>
          </w:tcPr>
          <w:p w:rsidR="2DA5CA26" w:rsidP="72743139" w:rsidRDefault="2DA5CA26" w14:paraId="6A3A0992" w14:textId="6B812BDB">
            <w:pPr>
              <w:pStyle w:val="Normal"/>
            </w:pPr>
            <w:r w:rsidRPr="72743139" w:rsidR="2DA5CA26">
              <w:rPr>
                <w:rFonts w:ascii="Verdana" w:hAnsi="Verdana"/>
                <w:b w:val="1"/>
                <w:bCs w:val="1"/>
                <w:sz w:val="22"/>
                <w:szCs w:val="22"/>
                <w:lang w:val="es-CO"/>
              </w:rPr>
              <w:t>Reprogramación del cambio</w:t>
            </w:r>
            <w:r>
              <w:br/>
            </w:r>
            <w:r>
              <w:br/>
            </w:r>
            <w:r w:rsidRPr="72743139" w:rsidR="2DA5CA26">
              <w:rPr>
                <w:rFonts w:ascii="Verdana" w:hAnsi="Verdana"/>
                <w:sz w:val="22"/>
                <w:szCs w:val="22"/>
                <w:lang w:val="es-CO"/>
              </w:rPr>
              <w:t>Cuando un cambio aprobado no pueda ejecutarse en la fecha y hora programadas, el Gestor del Cambio podrá solicitar una única reprogramación ante la Reunión de Aprobación de Cambios (RAC), indicando la justificación correspondiente y la nueva fecha propuesta.</w:t>
            </w:r>
            <w:r>
              <w:br/>
            </w:r>
            <w:r>
              <w:br/>
            </w:r>
            <w:r w:rsidRPr="72743139" w:rsidR="2DA5CA26">
              <w:rPr>
                <w:rFonts w:ascii="Verdana" w:hAnsi="Verdana"/>
                <w:sz w:val="22"/>
                <w:szCs w:val="22"/>
                <w:lang w:val="es-CO"/>
              </w:rPr>
              <w:t>La solicitud deberá quedar registrada en el formato GTI-FM-003 y contar con la aprobación de la RAC.</w:t>
            </w:r>
            <w:r>
              <w:br/>
            </w:r>
            <w:r>
              <w:br/>
            </w:r>
            <w:r w:rsidRPr="72743139" w:rsidR="2DA5CA26">
              <w:rPr>
                <w:rFonts w:ascii="Verdana" w:hAnsi="Verdana"/>
                <w:sz w:val="22"/>
                <w:szCs w:val="22"/>
                <w:lang w:val="es-CO"/>
              </w:rPr>
              <w:t>Solo se permitirá una (1) reprogramación por cada RFC. Si el cambio no se ejecuta en la fecha reprogramada, la solicitud deberá ser anulada y, en caso de requerirse nuevamente, deberá gestionarse mediante una nueva RFC.</w:t>
            </w:r>
          </w:p>
          <w:p w:rsidR="72743139" w:rsidP="72743139" w:rsidRDefault="72743139" w14:paraId="44E83333" w14:textId="77095F7A">
            <w:pPr>
              <w:pStyle w:val="Normal"/>
              <w:rPr>
                <w:rFonts w:ascii="Verdana" w:hAnsi="Verdana"/>
                <w:sz w:val="22"/>
                <w:szCs w:val="22"/>
                <w:lang w:val="es-CO"/>
              </w:rPr>
            </w:pPr>
          </w:p>
        </w:tc>
        <w:tc>
          <w:tcPr>
            <w:tcW w:w="2268" w:type="dxa"/>
            <w:tcBorders>
              <w:top w:val="single" w:color="auto" w:sz="4" w:space="0"/>
              <w:left w:val="single" w:color="auto" w:sz="4" w:space="0"/>
              <w:bottom w:val="single" w:color="auto" w:sz="4" w:space="0"/>
              <w:right w:val="single" w:color="auto" w:sz="4" w:space="0"/>
            </w:tcBorders>
            <w:tcMar/>
            <w:vAlign w:val="center"/>
          </w:tcPr>
          <w:p w:rsidR="2B7604CE" w:rsidP="72743139" w:rsidRDefault="2B7604CE" w14:paraId="4124387D" w14:textId="637E47B9">
            <w:pPr>
              <w:pStyle w:val="Normal"/>
            </w:pPr>
            <w:r w:rsidRPr="72743139" w:rsidR="2B7604CE">
              <w:rPr>
                <w:rFonts w:ascii="Verdana" w:hAnsi="Verdana" w:cs="Arial"/>
                <w:sz w:val="22"/>
                <w:szCs w:val="22"/>
                <w:lang w:val="es-CO"/>
              </w:rPr>
              <w:t>Gestor del Cambio</w:t>
            </w:r>
            <w:r>
              <w:br/>
            </w:r>
            <w:r w:rsidRPr="72743139" w:rsidR="2B7604CE">
              <w:rPr>
                <w:rFonts w:ascii="Verdana" w:hAnsi="Verdana" w:cs="Arial"/>
                <w:sz w:val="22"/>
                <w:szCs w:val="22"/>
                <w:lang w:val="es-CO"/>
              </w:rPr>
              <w:t>Responsable de la RAC</w:t>
            </w:r>
          </w:p>
          <w:p w:rsidR="72743139" w:rsidP="72743139" w:rsidRDefault="72743139" w14:paraId="1C25D0CD" w14:textId="12FB0FEB">
            <w:pPr>
              <w:pStyle w:val="Normal"/>
              <w:rPr>
                <w:rFonts w:ascii="Verdana" w:hAnsi="Verdana" w:cs="Arial"/>
                <w:sz w:val="22"/>
                <w:szCs w:val="22"/>
                <w:lang w:val="es-CO"/>
              </w:rPr>
            </w:pPr>
          </w:p>
        </w:tc>
        <w:tc>
          <w:tcPr>
            <w:tcW w:w="1417" w:type="dxa"/>
            <w:tcBorders>
              <w:top w:val="single" w:color="auto" w:sz="4" w:space="0"/>
              <w:left w:val="single" w:color="auto" w:sz="4" w:space="0"/>
              <w:bottom w:val="single" w:color="auto" w:sz="4" w:space="0"/>
              <w:right w:val="single" w:color="auto" w:sz="4" w:space="0"/>
            </w:tcBorders>
            <w:tcMar/>
            <w:vAlign w:val="center"/>
          </w:tcPr>
          <w:p w:rsidR="2B7604CE" w:rsidP="72743139" w:rsidRDefault="2B7604CE" w14:paraId="49E68FB8" w14:textId="1AB47E23">
            <w:pPr>
              <w:pStyle w:val="Normal"/>
            </w:pPr>
            <w:r w:rsidRPr="72743139" w:rsidR="2B7604CE">
              <w:rPr>
                <w:rFonts w:ascii="Verdana" w:hAnsi="Verdana" w:eastAsia="Arial Unicode MS" w:cs="Arial"/>
                <w:sz w:val="22"/>
                <w:szCs w:val="22"/>
                <w:lang w:val="es-MX"/>
              </w:rPr>
              <w:t>X</w:t>
            </w:r>
          </w:p>
        </w:tc>
        <w:tc>
          <w:tcPr>
            <w:tcW w:w="1985" w:type="dxa"/>
            <w:tcBorders>
              <w:top w:val="single" w:color="auto" w:sz="4" w:space="0"/>
              <w:left w:val="single" w:color="auto" w:sz="4" w:space="0"/>
              <w:bottom w:val="single" w:color="auto" w:sz="4" w:space="0"/>
              <w:right w:val="single" w:color="auto" w:sz="4" w:space="0"/>
            </w:tcBorders>
            <w:tcMar/>
            <w:vAlign w:val="center"/>
          </w:tcPr>
          <w:p w:rsidR="2B7604CE" w:rsidP="72743139" w:rsidRDefault="2B7604CE" w14:paraId="322125E9" w14:textId="288F47F7">
            <w:pPr>
              <w:pStyle w:val="Normal"/>
            </w:pPr>
            <w:r w:rsidRPr="72743139" w:rsidR="2B7604CE">
              <w:rPr>
                <w:rFonts w:ascii="Verdana" w:hAnsi="Verdana" w:eastAsia="Arial Unicode MS" w:cs="Arial"/>
                <w:sz w:val="22"/>
                <w:szCs w:val="22"/>
                <w:lang w:val="es-MX"/>
              </w:rPr>
              <w:t>GTI-FM-003</w:t>
            </w:r>
            <w:r>
              <w:br/>
            </w:r>
            <w:r w:rsidRPr="72743139" w:rsidR="2B7604CE">
              <w:rPr>
                <w:rFonts w:ascii="Verdana" w:hAnsi="Verdana" w:eastAsia="Arial Unicode MS" w:cs="Arial"/>
                <w:sz w:val="22"/>
                <w:szCs w:val="22"/>
                <w:lang w:val="es-MX"/>
              </w:rPr>
              <w:t>Acta o registro de aprobación de la reprogramación</w:t>
            </w:r>
          </w:p>
        </w:tc>
      </w:tr>
      <w:tr w:rsidRPr="007D0413" w:rsidR="007D0413" w:rsidTr="72743139" w14:paraId="532D42BA" w14:textId="77777777">
        <w:trPr>
          <w:cantSplit/>
          <w:trHeight w:val="1189"/>
        </w:trPr>
        <w:tc>
          <w:tcPr>
            <w:tcW w:w="70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25675F32" w14:textId="175BB67D">
            <w:pPr>
              <w:ind w:right="17"/>
            </w:pPr>
            <w:r w:rsidRPr="72743139" w:rsidR="2C5F38CE">
              <w:rPr>
                <w:rFonts w:ascii="Verdana" w:hAnsi="Verdana" w:eastAsia="Arial Unicode MS" w:cs="Arial"/>
                <w:b w:val="1"/>
                <w:bCs w:val="1"/>
                <w:sz w:val="22"/>
                <w:szCs w:val="22"/>
                <w:lang w:val="es-MX"/>
              </w:rPr>
              <w:t>6</w:t>
            </w:r>
          </w:p>
        </w:tc>
        <w:tc>
          <w:tcPr>
            <w:tcW w:w="4111"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09BBB59E" w14:textId="77777777">
            <w:pPr>
              <w:ind w:right="17"/>
              <w:rPr>
                <w:rFonts w:ascii="Verdana" w:hAnsi="Verdana" w:eastAsia="Arial Unicode MS" w:cs="Arial"/>
                <w:b/>
                <w:bCs/>
                <w:sz w:val="22"/>
                <w:szCs w:val="22"/>
                <w:lang w:val="es-MX"/>
              </w:rPr>
            </w:pPr>
            <w:r w:rsidRPr="007D0413">
              <w:rPr>
                <w:rFonts w:ascii="Verdana" w:hAnsi="Verdana"/>
                <w:sz w:val="22"/>
                <w:szCs w:val="22"/>
                <w:lang w:val="es-CO"/>
              </w:rPr>
              <w:t>Paso a producción</w:t>
            </w:r>
          </w:p>
        </w:tc>
        <w:tc>
          <w:tcPr>
            <w:tcW w:w="2268"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01332793" w14:textId="77777777">
            <w:pPr>
              <w:ind w:right="17"/>
              <w:rPr>
                <w:rFonts w:ascii="Verdana" w:hAnsi="Verdana" w:eastAsia="Arial Unicode MS" w:cs="Arial"/>
                <w:b/>
                <w:bCs/>
                <w:sz w:val="22"/>
                <w:szCs w:val="22"/>
                <w:lang w:val="es-MX"/>
              </w:rPr>
            </w:pPr>
            <w:r w:rsidRPr="007D0413">
              <w:rPr>
                <w:rFonts w:ascii="Verdana" w:hAnsi="Verdana" w:cs="Arial"/>
                <w:sz w:val="22"/>
                <w:szCs w:val="22"/>
                <w:lang w:val="es-CO"/>
              </w:rPr>
              <w:t>Gestión de despliegue</w:t>
            </w:r>
          </w:p>
        </w:tc>
        <w:tc>
          <w:tcPr>
            <w:tcW w:w="141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2281D638" w14:textId="77777777">
            <w:pPr>
              <w:ind w:right="17"/>
              <w:rPr>
                <w:rFonts w:ascii="Verdana" w:hAnsi="Verdana" w:eastAsia="Arial Unicode MS" w:cs="Arial"/>
                <w:bCs/>
                <w:sz w:val="22"/>
                <w:szCs w:val="22"/>
                <w:lang w:val="es-MX"/>
              </w:rPr>
            </w:pPr>
          </w:p>
        </w:tc>
        <w:tc>
          <w:tcPr>
            <w:tcW w:w="1985" w:type="dxa"/>
            <w:tcBorders>
              <w:top w:val="single" w:color="auto" w:sz="4" w:space="0"/>
              <w:left w:val="single" w:color="auto" w:sz="4" w:space="0"/>
              <w:bottom w:val="single" w:color="auto" w:sz="4" w:space="0"/>
              <w:right w:val="single" w:color="auto" w:sz="4" w:space="0"/>
            </w:tcBorders>
            <w:tcMar/>
            <w:vAlign w:val="center"/>
          </w:tcPr>
          <w:p w:rsidRPr="008F05DB" w:rsidR="007D0413" w:rsidP="00ED2A45" w:rsidRDefault="008F05DB" w14:paraId="6A03F570" w14:textId="4ED9C967">
            <w:pPr>
              <w:ind w:right="17"/>
              <w:rPr>
                <w:rFonts w:ascii="Verdana" w:hAnsi="Verdana" w:eastAsia="Arial Unicode MS" w:cs="Arial"/>
                <w:sz w:val="22"/>
                <w:szCs w:val="22"/>
                <w:lang w:val="es-MX"/>
              </w:rPr>
            </w:pPr>
            <w:r w:rsidRPr="008F05DB">
              <w:rPr>
                <w:rFonts w:ascii="Verdana" w:hAnsi="Verdana" w:eastAsia="Arial Unicode MS" w:cs="Arial"/>
                <w:sz w:val="22"/>
                <w:szCs w:val="22"/>
                <w:lang w:val="es-MX"/>
              </w:rPr>
              <w:t>GTI</w:t>
            </w:r>
            <w:r w:rsidRPr="008F05DB" w:rsidR="007D0413">
              <w:rPr>
                <w:rFonts w:ascii="Verdana" w:hAnsi="Verdana" w:eastAsia="Arial Unicode MS" w:cs="Arial"/>
                <w:sz w:val="22"/>
                <w:szCs w:val="22"/>
                <w:lang w:val="es-MX"/>
              </w:rPr>
              <w:t>-F</w:t>
            </w:r>
            <w:r w:rsidRPr="008F05DB">
              <w:rPr>
                <w:rFonts w:ascii="Verdana" w:hAnsi="Verdana" w:eastAsia="Arial Unicode MS" w:cs="Arial"/>
                <w:sz w:val="22"/>
                <w:szCs w:val="22"/>
                <w:lang w:val="es-MX"/>
              </w:rPr>
              <w:t>M</w:t>
            </w:r>
            <w:r w:rsidRPr="008F05DB" w:rsidR="007D0413">
              <w:rPr>
                <w:rFonts w:ascii="Verdana" w:hAnsi="Verdana" w:eastAsia="Arial Unicode MS" w:cs="Arial"/>
                <w:sz w:val="22"/>
                <w:szCs w:val="22"/>
                <w:lang w:val="es-MX"/>
              </w:rPr>
              <w:t>-003  Solicitud de Cambio al ambiente productivo</w:t>
            </w:r>
          </w:p>
          <w:p w:rsidRPr="007D0413" w:rsidR="007D0413" w:rsidP="00ED2A45" w:rsidRDefault="007D0413" w14:paraId="34EBBFE3" w14:textId="77777777">
            <w:pPr>
              <w:ind w:right="17"/>
              <w:rPr>
                <w:rFonts w:ascii="Verdana" w:hAnsi="Verdana" w:eastAsia="Arial Unicode MS" w:cs="Arial"/>
                <w:b/>
                <w:bCs/>
                <w:sz w:val="22"/>
                <w:szCs w:val="22"/>
                <w:lang w:val="es-MX"/>
              </w:rPr>
            </w:pPr>
          </w:p>
        </w:tc>
      </w:tr>
      <w:tr w:rsidRPr="007D0413" w:rsidR="007D0413" w:rsidTr="72743139" w14:paraId="203E2309" w14:textId="77777777">
        <w:trPr>
          <w:cantSplit/>
          <w:trHeight w:val="577"/>
        </w:trPr>
        <w:tc>
          <w:tcPr>
            <w:tcW w:w="70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0A65BC8E" w14:textId="2E0983C5">
            <w:pPr>
              <w:ind w:right="17"/>
            </w:pPr>
            <w:r w:rsidRPr="72743139" w:rsidR="057A79AD">
              <w:rPr>
                <w:rFonts w:ascii="Verdana" w:hAnsi="Verdana" w:eastAsia="Arial Unicode MS" w:cs="Arial"/>
                <w:b w:val="1"/>
                <w:bCs w:val="1"/>
                <w:sz w:val="22"/>
                <w:szCs w:val="22"/>
                <w:lang w:val="es-MX"/>
              </w:rPr>
              <w:t>7</w:t>
            </w:r>
          </w:p>
        </w:tc>
        <w:tc>
          <w:tcPr>
            <w:tcW w:w="4111" w:type="dxa"/>
            <w:tcBorders>
              <w:top w:val="single" w:color="auto" w:sz="4" w:space="0"/>
              <w:left w:val="single" w:color="auto" w:sz="4" w:space="0"/>
              <w:bottom w:val="single" w:color="auto" w:sz="4" w:space="0"/>
              <w:right w:val="single" w:color="auto" w:sz="4" w:space="0"/>
            </w:tcBorders>
            <w:tcMar/>
            <w:vAlign w:val="center"/>
          </w:tcPr>
          <w:p w:rsidRPr="007D0413" w:rsidR="007D0413" w:rsidP="72743139" w:rsidRDefault="007D0413" w14:paraId="7BFF4509" w14:textId="77777777">
            <w:pPr>
              <w:pStyle w:val="Ttulo2"/>
              <w:spacing w:before="0" w:after="0"/>
              <w:ind w:right="17"/>
              <w:rPr>
                <w:rFonts w:ascii="Verdana" w:hAnsi="Verdana"/>
                <w:b w:val="1"/>
                <w:bCs w:val="1"/>
                <w:i w:val="1"/>
                <w:iCs w:val="1"/>
                <w:color w:val="auto"/>
                <w:sz w:val="22"/>
                <w:szCs w:val="22"/>
                <w:lang w:val="es-CO"/>
              </w:rPr>
            </w:pPr>
            <w:r w:rsidRPr="72743139" w:rsidR="2BFA4450">
              <w:rPr>
                <w:rFonts w:ascii="Verdana" w:hAnsi="Verdana"/>
                <w:b w:val="1"/>
                <w:bCs w:val="1"/>
                <w:color w:val="auto"/>
                <w:sz w:val="22"/>
                <w:szCs w:val="22"/>
                <w:lang w:val="es-CO"/>
              </w:rPr>
              <w:t>Cier</w:t>
            </w:r>
            <w:r w:rsidRPr="72743139" w:rsidR="2BFA4450">
              <w:rPr>
                <w:rFonts w:ascii="Verdana" w:hAnsi="Verdana"/>
                <w:b w:val="1"/>
                <w:bCs w:val="1"/>
                <w:color w:val="auto"/>
                <w:sz w:val="22"/>
                <w:szCs w:val="22"/>
                <w:lang w:val="es-CO"/>
              </w:rPr>
              <w:t>re</w:t>
            </w:r>
          </w:p>
          <w:p w:rsidRPr="007D0413" w:rsidR="007D0413" w:rsidP="007D0413" w:rsidRDefault="007D0413" w14:paraId="0B0865FB" w14:textId="3817D39C">
            <w:pPr>
              <w:pStyle w:val="TableText"/>
              <w:numPr>
                <w:ilvl w:val="0"/>
                <w:numId w:val="9"/>
              </w:numPr>
              <w:ind w:left="0" w:right="17"/>
              <w:rPr>
                <w:rFonts w:ascii="Verdana" w:hAnsi="Verdana" w:cs="Arial"/>
                <w:sz w:val="22"/>
                <w:szCs w:val="22"/>
                <w:lang w:val="es-CO"/>
              </w:rPr>
            </w:pPr>
            <w:r w:rsidRPr="007D0413">
              <w:rPr>
                <w:rFonts w:ascii="Verdana" w:hAnsi="Verdana" w:cs="Arial"/>
                <w:sz w:val="22"/>
                <w:szCs w:val="22"/>
                <w:lang w:val="es-CO"/>
              </w:rPr>
              <w:t xml:space="preserve">Documentar lecciones aprendidas en el formato </w:t>
            </w:r>
            <w:r w:rsidR="00F21267">
              <w:rPr>
                <w:rFonts w:ascii="Verdana" w:hAnsi="Verdana" w:cs="Arial"/>
                <w:sz w:val="22"/>
                <w:szCs w:val="22"/>
                <w:lang w:val="es-CO"/>
              </w:rPr>
              <w:t>GTI</w:t>
            </w:r>
            <w:r w:rsidRPr="007D0413">
              <w:rPr>
                <w:rFonts w:ascii="Verdana" w:hAnsi="Verdana" w:cs="Arial"/>
                <w:sz w:val="22"/>
                <w:szCs w:val="22"/>
                <w:lang w:val="es-CO"/>
              </w:rPr>
              <w:t>-F</w:t>
            </w:r>
            <w:r w:rsidR="00F21267">
              <w:rPr>
                <w:rFonts w:ascii="Verdana" w:hAnsi="Verdana" w:cs="Arial"/>
                <w:sz w:val="22"/>
                <w:szCs w:val="22"/>
                <w:lang w:val="es-CO"/>
              </w:rPr>
              <w:t>M-</w:t>
            </w:r>
            <w:r w:rsidRPr="007D0413">
              <w:rPr>
                <w:rFonts w:ascii="Verdana" w:hAnsi="Verdana" w:cs="Arial"/>
                <w:sz w:val="22"/>
                <w:szCs w:val="22"/>
                <w:lang w:val="es-CO"/>
              </w:rPr>
              <w:t>003 hoja “Resultados Cierre de Cambio”</w:t>
            </w:r>
          </w:p>
          <w:p w:rsidRPr="007D0413" w:rsidR="007D0413" w:rsidP="007D0413" w:rsidRDefault="007D0413" w14:paraId="5C3CFD76" w14:textId="77777777">
            <w:pPr>
              <w:pStyle w:val="TableText"/>
              <w:numPr>
                <w:ilvl w:val="0"/>
                <w:numId w:val="9"/>
              </w:numPr>
              <w:ind w:left="0" w:right="17"/>
              <w:rPr>
                <w:rFonts w:ascii="Verdana" w:hAnsi="Verdana" w:cs="Arial"/>
                <w:sz w:val="22"/>
                <w:szCs w:val="22"/>
                <w:lang w:val="es-CO"/>
              </w:rPr>
            </w:pPr>
            <w:r w:rsidRPr="007D0413">
              <w:rPr>
                <w:rFonts w:ascii="Verdana" w:hAnsi="Verdana" w:cs="Arial"/>
                <w:sz w:val="22"/>
                <w:szCs w:val="22"/>
                <w:lang w:val="es-CO"/>
              </w:rPr>
              <w:t>Coordinar actualización de la documentación</w:t>
            </w:r>
          </w:p>
          <w:p w:rsidRPr="007D0413" w:rsidR="007D0413" w:rsidP="007D0413" w:rsidRDefault="007D0413" w14:paraId="2AD4894F" w14:textId="77777777">
            <w:pPr>
              <w:pStyle w:val="TableText"/>
              <w:numPr>
                <w:ilvl w:val="0"/>
                <w:numId w:val="9"/>
              </w:numPr>
              <w:ind w:left="0" w:right="17"/>
              <w:rPr>
                <w:rFonts w:ascii="Verdana" w:hAnsi="Verdana" w:cs="Arial"/>
                <w:sz w:val="22"/>
                <w:szCs w:val="22"/>
                <w:lang w:val="es-CO"/>
              </w:rPr>
            </w:pPr>
            <w:r w:rsidRPr="007D0413">
              <w:rPr>
                <w:rFonts w:ascii="Verdana" w:hAnsi="Verdana" w:cs="Arial"/>
                <w:sz w:val="22"/>
                <w:szCs w:val="22"/>
                <w:lang w:val="es-CO"/>
              </w:rPr>
              <w:t>Coordinar actualización de CMDB</w:t>
            </w:r>
          </w:p>
          <w:p w:rsidRPr="007D0413" w:rsidR="007D0413" w:rsidP="007D0413" w:rsidRDefault="007D0413" w14:paraId="36A475B0" w14:textId="77777777">
            <w:pPr>
              <w:pStyle w:val="TableText"/>
              <w:numPr>
                <w:ilvl w:val="0"/>
                <w:numId w:val="9"/>
              </w:numPr>
              <w:ind w:left="0" w:right="17"/>
              <w:rPr>
                <w:rFonts w:ascii="Verdana" w:hAnsi="Verdana" w:cs="Arial"/>
                <w:sz w:val="22"/>
                <w:szCs w:val="22"/>
                <w:lang w:val="es-CO"/>
              </w:rPr>
            </w:pPr>
            <w:r w:rsidRPr="007D0413">
              <w:rPr>
                <w:rFonts w:ascii="Verdana" w:hAnsi="Verdana" w:cs="Arial"/>
                <w:sz w:val="22"/>
                <w:szCs w:val="22"/>
                <w:lang w:val="es-CO"/>
              </w:rPr>
              <w:t xml:space="preserve">Cierre del cambio </w:t>
            </w:r>
          </w:p>
          <w:p w:rsidRPr="007D0413" w:rsidR="007D0413" w:rsidP="00ED2A45" w:rsidRDefault="007D0413" w14:paraId="5E43C08B" w14:textId="77777777">
            <w:pPr>
              <w:ind w:right="17"/>
              <w:rPr>
                <w:rFonts w:ascii="Verdana" w:hAnsi="Verdana" w:eastAsia="Arial Unicode MS" w:cs="Arial"/>
                <w:b/>
                <w:bCs/>
                <w:sz w:val="22"/>
                <w:szCs w:val="22"/>
                <w:lang w:val="es-MX"/>
              </w:rPr>
            </w:pPr>
          </w:p>
        </w:tc>
        <w:tc>
          <w:tcPr>
            <w:tcW w:w="2268"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683E8C01" w14:textId="77777777">
            <w:pPr>
              <w:ind w:right="17" w:hanging="28"/>
              <w:rPr>
                <w:rFonts w:ascii="Verdana" w:hAnsi="Verdana" w:cs="Arial"/>
                <w:sz w:val="22"/>
                <w:szCs w:val="22"/>
                <w:lang w:val="es-CO"/>
              </w:rPr>
            </w:pPr>
            <w:r w:rsidRPr="007D0413">
              <w:rPr>
                <w:rFonts w:ascii="Verdana" w:hAnsi="Verdana" w:cs="Arial"/>
                <w:sz w:val="22"/>
                <w:szCs w:val="22"/>
                <w:lang w:val="es-CO"/>
              </w:rPr>
              <w:t>Responsable de la de reunión de aprobación de cambios (RAC):</w:t>
            </w:r>
          </w:p>
          <w:p w:rsidRPr="007D0413" w:rsidR="007D0413" w:rsidP="00ED2A45" w:rsidRDefault="007D0413" w14:paraId="428DF7B3" w14:textId="77777777">
            <w:pPr>
              <w:ind w:right="17"/>
              <w:rPr>
                <w:rFonts w:ascii="Verdana" w:hAnsi="Verdana" w:eastAsia="Arial Unicode MS" w:cs="Arial"/>
                <w:b/>
                <w:bCs/>
                <w:sz w:val="22"/>
                <w:szCs w:val="22"/>
                <w:lang w:val="es-MX"/>
              </w:rPr>
            </w:pPr>
          </w:p>
        </w:tc>
        <w:tc>
          <w:tcPr>
            <w:tcW w:w="141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5B647919" w14:textId="77777777">
            <w:pPr>
              <w:ind w:right="17"/>
              <w:rPr>
                <w:rFonts w:ascii="Verdana" w:hAnsi="Verdana" w:eastAsia="Arial Unicode MS" w:cs="Arial"/>
                <w:bCs/>
                <w:sz w:val="22"/>
                <w:szCs w:val="22"/>
                <w:lang w:val="es-MX"/>
              </w:rPr>
            </w:pPr>
          </w:p>
        </w:tc>
        <w:tc>
          <w:tcPr>
            <w:tcW w:w="198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3886A393" w14:textId="77777777">
            <w:pPr>
              <w:ind w:right="17"/>
              <w:rPr>
                <w:rFonts w:ascii="Verdana" w:hAnsi="Verdana" w:eastAsia="Arial Unicode MS" w:cs="Arial"/>
                <w:b/>
                <w:bCs/>
                <w:sz w:val="22"/>
                <w:szCs w:val="22"/>
                <w:lang w:val="es-MX"/>
              </w:rPr>
            </w:pPr>
            <w:r w:rsidRPr="007D0413">
              <w:rPr>
                <w:rFonts w:ascii="Verdana" w:hAnsi="Verdana" w:cs="Arial"/>
                <w:sz w:val="22"/>
                <w:szCs w:val="22"/>
                <w:lang w:val="es-CO"/>
              </w:rPr>
              <w:t>Correo Electrónico</w:t>
            </w:r>
          </w:p>
        </w:tc>
      </w:tr>
      <w:tr w:rsidRPr="007D0413" w:rsidR="007D0413" w:rsidTr="72743139" w14:paraId="0177DC8C" w14:textId="77777777">
        <w:trPr>
          <w:cantSplit/>
          <w:trHeight w:val="577"/>
        </w:trPr>
        <w:tc>
          <w:tcPr>
            <w:tcW w:w="70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0AD2C193" w14:textId="77777777">
            <w:pPr>
              <w:ind w:right="17"/>
              <w:rPr>
                <w:rFonts w:ascii="Verdana" w:hAnsi="Verdana" w:eastAsia="Arial Unicode MS" w:cs="Arial"/>
                <w:b/>
                <w:bCs/>
                <w:sz w:val="22"/>
                <w:szCs w:val="22"/>
                <w:lang w:val="es-MX"/>
              </w:rPr>
            </w:pPr>
          </w:p>
        </w:tc>
        <w:tc>
          <w:tcPr>
            <w:tcW w:w="4111"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5258EBCF" w14:textId="77777777">
            <w:pPr>
              <w:ind w:right="17"/>
              <w:rPr>
                <w:rFonts w:ascii="Verdana" w:hAnsi="Verdana" w:eastAsia="Arial Unicode MS" w:cs="Arial"/>
                <w:b/>
                <w:bCs/>
                <w:sz w:val="22"/>
                <w:szCs w:val="22"/>
                <w:lang w:val="es-MX"/>
              </w:rPr>
            </w:pPr>
            <w:r w:rsidRPr="007D0413">
              <w:rPr>
                <w:rFonts w:ascii="Verdana" w:hAnsi="Verdana" w:eastAsia="Arial Unicode MS" w:cs="Arial"/>
                <w:b/>
                <w:bCs/>
                <w:sz w:val="22"/>
                <w:szCs w:val="22"/>
                <w:lang w:val="es-MX"/>
              </w:rPr>
              <w:t>FIN</w:t>
            </w:r>
          </w:p>
        </w:tc>
        <w:tc>
          <w:tcPr>
            <w:tcW w:w="2268"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385B4203" w14:textId="77777777">
            <w:pPr>
              <w:ind w:right="17"/>
              <w:rPr>
                <w:rFonts w:ascii="Verdana" w:hAnsi="Verdana" w:eastAsia="Arial Unicode MS" w:cs="Arial"/>
                <w:b/>
                <w:bCs/>
                <w:sz w:val="22"/>
                <w:szCs w:val="22"/>
                <w:lang w:val="es-MX"/>
              </w:rPr>
            </w:pPr>
          </w:p>
        </w:tc>
        <w:tc>
          <w:tcPr>
            <w:tcW w:w="141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20003074" w14:textId="77777777">
            <w:pPr>
              <w:ind w:right="17"/>
              <w:rPr>
                <w:rFonts w:ascii="Verdana" w:hAnsi="Verdana" w:eastAsia="Arial Unicode MS" w:cs="Arial"/>
                <w:bCs/>
                <w:sz w:val="22"/>
                <w:szCs w:val="22"/>
                <w:lang w:val="es-MX"/>
              </w:rPr>
            </w:pPr>
          </w:p>
        </w:tc>
        <w:tc>
          <w:tcPr>
            <w:tcW w:w="198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424F90EE" w14:textId="77777777">
            <w:pPr>
              <w:ind w:right="17"/>
              <w:rPr>
                <w:rFonts w:ascii="Verdana" w:hAnsi="Verdana" w:eastAsia="Arial Unicode MS" w:cs="Arial"/>
                <w:b/>
                <w:bCs/>
                <w:sz w:val="22"/>
                <w:szCs w:val="22"/>
                <w:lang w:val="es-MX"/>
              </w:rPr>
            </w:pPr>
          </w:p>
        </w:tc>
      </w:tr>
    </w:tbl>
    <w:p w:rsidR="007D0413" w:rsidP="007D0413" w:rsidRDefault="007D0413" w14:paraId="6E54916B" w14:textId="77777777">
      <w:pPr>
        <w:ind w:right="17"/>
        <w:rPr>
          <w:rFonts w:ascii="Verdana" w:hAnsi="Verdana" w:eastAsia="Arial Unicode MS" w:cs="Arial"/>
          <w:bCs/>
          <w:sz w:val="22"/>
          <w:szCs w:val="22"/>
          <w:lang w:val="es-CO"/>
        </w:rPr>
      </w:pPr>
    </w:p>
    <w:p w:rsidR="008F05DB" w:rsidP="007D0413" w:rsidRDefault="008F05DB" w14:paraId="4F46BAC7" w14:textId="77777777">
      <w:pPr>
        <w:ind w:right="17"/>
        <w:rPr>
          <w:rFonts w:ascii="Verdana" w:hAnsi="Verdana" w:eastAsia="Arial Unicode MS" w:cs="Arial"/>
          <w:bCs/>
          <w:sz w:val="22"/>
          <w:szCs w:val="22"/>
          <w:lang w:val="es-CO"/>
        </w:rPr>
      </w:pPr>
    </w:p>
    <w:p w:rsidR="008F05DB" w:rsidP="007D0413" w:rsidRDefault="008F05DB" w14:paraId="0E27AB2B" w14:textId="77777777">
      <w:pPr>
        <w:ind w:right="17"/>
        <w:rPr>
          <w:rFonts w:ascii="Verdana" w:hAnsi="Verdana" w:eastAsia="Arial Unicode MS" w:cs="Arial"/>
          <w:bCs/>
          <w:sz w:val="22"/>
          <w:szCs w:val="22"/>
          <w:lang w:val="es-CO"/>
        </w:rPr>
      </w:pPr>
    </w:p>
    <w:p w:rsidRPr="007D0413" w:rsidR="008F05DB" w:rsidP="007D0413" w:rsidRDefault="008F05DB" w14:paraId="5ED0A596" w14:textId="77777777">
      <w:pPr>
        <w:ind w:right="17"/>
        <w:rPr>
          <w:rFonts w:ascii="Verdana" w:hAnsi="Verdana" w:eastAsia="Arial Unicode MS" w:cs="Arial"/>
          <w:bCs/>
          <w:sz w:val="22"/>
          <w:szCs w:val="22"/>
          <w:lang w:val="es-CO"/>
        </w:rPr>
      </w:pPr>
    </w:p>
    <w:p w:rsidRPr="007D0413" w:rsidR="007D0413" w:rsidP="007D0413" w:rsidRDefault="007D0413" w14:paraId="1D88ABC8" w14:textId="77777777">
      <w:pPr>
        <w:pStyle w:val="Ttulo1"/>
        <w:numPr>
          <w:ilvl w:val="0"/>
          <w:numId w:val="20"/>
        </w:numPr>
        <w:rPr>
          <w:rFonts w:ascii="Verdana" w:hAnsi="Verdana"/>
          <w:b/>
          <w:bCs/>
          <w:color w:val="auto"/>
          <w:sz w:val="22"/>
          <w:szCs w:val="22"/>
        </w:rPr>
      </w:pPr>
      <w:bookmarkStart w:name="_Toc6297968" w:id="52"/>
      <w:bookmarkStart w:name="_Toc144298298" w:id="53"/>
      <w:bookmarkStart w:name="_Toc196427382" w:id="54"/>
      <w:r w:rsidRPr="007D0413">
        <w:rPr>
          <w:rFonts w:ascii="Verdana" w:hAnsi="Verdana"/>
          <w:b/>
          <w:bCs/>
          <w:color w:val="auto"/>
          <w:sz w:val="22"/>
          <w:szCs w:val="22"/>
        </w:rPr>
        <w:t>CONTROL DE CAMBIOS.</w:t>
      </w:r>
      <w:bookmarkEnd w:id="52"/>
      <w:bookmarkEnd w:id="53"/>
      <w:bookmarkEnd w:id="54"/>
    </w:p>
    <w:p w:rsidRPr="007D0413" w:rsidR="007D0413" w:rsidP="007D0413" w:rsidRDefault="007D0413" w14:paraId="1F32EA87" w14:textId="77777777">
      <w:pPr>
        <w:rPr>
          <w:rFonts w:ascii="Verdana" w:hAnsi="Verdana"/>
          <w:lang w:val="es-CO"/>
        </w:rPr>
      </w:pPr>
    </w:p>
    <w:p w:rsidRPr="007D0413" w:rsidR="007D0413" w:rsidP="007D0413" w:rsidRDefault="007D0413" w14:paraId="7F5C12D5" w14:textId="77777777">
      <w:pPr>
        <w:rPr>
          <w:rFonts w:ascii="Verdana" w:hAnsi="Verdana"/>
          <w:lang w:val="es-CO"/>
        </w:rPr>
      </w:pPr>
    </w:p>
    <w:tbl>
      <w:tblPr>
        <w:tblStyle w:val="Tablaconcuadrcula"/>
        <w:tblpPr w:leftFromText="141" w:rightFromText="141" w:vertAnchor="text" w:horzAnchor="margin" w:tblpY="62"/>
        <w:tblW w:w="9776" w:type="dxa"/>
        <w:tblLook w:val="04A0" w:firstRow="1" w:lastRow="0" w:firstColumn="1" w:lastColumn="0" w:noHBand="0" w:noVBand="1"/>
      </w:tblPr>
      <w:tblGrid>
        <w:gridCol w:w="1267"/>
        <w:gridCol w:w="1535"/>
        <w:gridCol w:w="6974"/>
      </w:tblGrid>
      <w:tr w:rsidRPr="001778B0" w:rsidR="007D0413" w:rsidTr="45524272" w14:paraId="3F0A7D48" w14:textId="77777777">
        <w:trPr>
          <w:trHeight w:val="345"/>
        </w:trPr>
        <w:tc>
          <w:tcPr>
            <w:tcW w:w="1267" w:type="dxa"/>
            <w:tcBorders>
              <w:top w:val="single" w:color="auto" w:sz="4" w:space="0"/>
              <w:left w:val="single" w:color="auto" w:sz="4" w:space="0"/>
              <w:bottom w:val="single" w:color="auto" w:sz="4" w:space="0"/>
              <w:right w:val="single" w:color="auto" w:sz="4" w:space="0"/>
            </w:tcBorders>
            <w:shd w:val="clear" w:color="auto" w:fill="F2DCDB"/>
            <w:tcMar/>
            <w:vAlign w:val="center"/>
            <w:hideMark/>
          </w:tcPr>
          <w:p w:rsidRPr="001778B0" w:rsidR="007D0413" w:rsidP="00ED2A45" w:rsidRDefault="007D0413" w14:paraId="0A4B74C3" w14:textId="77777777">
            <w:pPr>
              <w:rPr>
                <w:rFonts w:ascii="Verdana" w:hAnsi="Verdana"/>
                <w:b/>
                <w:bCs/>
                <w:sz w:val="18"/>
                <w:szCs w:val="18"/>
              </w:rPr>
            </w:pPr>
            <w:r w:rsidRPr="001778B0">
              <w:rPr>
                <w:rFonts w:ascii="Verdana" w:hAnsi="Verdana"/>
                <w:b/>
                <w:bCs/>
                <w:sz w:val="18"/>
                <w:szCs w:val="18"/>
              </w:rPr>
              <w:t>Versión</w:t>
            </w:r>
          </w:p>
        </w:tc>
        <w:tc>
          <w:tcPr>
            <w:tcW w:w="1535" w:type="dxa"/>
            <w:tcBorders>
              <w:top w:val="single" w:color="auto" w:sz="4" w:space="0"/>
              <w:left w:val="single" w:color="auto" w:sz="4" w:space="0"/>
              <w:bottom w:val="single" w:color="auto" w:sz="4" w:space="0"/>
              <w:right w:val="single" w:color="auto" w:sz="4" w:space="0"/>
            </w:tcBorders>
            <w:shd w:val="clear" w:color="auto" w:fill="F2DCDB"/>
            <w:tcMar/>
            <w:vAlign w:val="center"/>
            <w:hideMark/>
          </w:tcPr>
          <w:p w:rsidRPr="001778B0" w:rsidR="007D0413" w:rsidP="00ED2A45" w:rsidRDefault="007D0413" w14:paraId="0BCB083A" w14:textId="77777777">
            <w:pPr>
              <w:rPr>
                <w:rFonts w:ascii="Verdana" w:hAnsi="Verdana"/>
                <w:b/>
                <w:bCs/>
                <w:sz w:val="18"/>
                <w:szCs w:val="18"/>
              </w:rPr>
            </w:pPr>
            <w:r w:rsidRPr="001778B0">
              <w:rPr>
                <w:rFonts w:ascii="Verdana" w:hAnsi="Verdana"/>
                <w:b/>
                <w:bCs/>
                <w:sz w:val="18"/>
                <w:szCs w:val="18"/>
              </w:rPr>
              <w:t>Fecha</w:t>
            </w:r>
          </w:p>
        </w:tc>
        <w:tc>
          <w:tcPr>
            <w:tcW w:w="6974" w:type="dxa"/>
            <w:tcBorders>
              <w:top w:val="single" w:color="auto" w:sz="4" w:space="0"/>
              <w:left w:val="single" w:color="auto" w:sz="4" w:space="0"/>
              <w:bottom w:val="single" w:color="auto" w:sz="4" w:space="0"/>
              <w:right w:val="single" w:color="auto" w:sz="4" w:space="0"/>
            </w:tcBorders>
            <w:shd w:val="clear" w:color="auto" w:fill="F2DCDB"/>
            <w:tcMar/>
            <w:vAlign w:val="center"/>
            <w:hideMark/>
          </w:tcPr>
          <w:p w:rsidRPr="001778B0" w:rsidR="007D0413" w:rsidP="00ED2A45" w:rsidRDefault="007D0413" w14:paraId="07075312" w14:textId="77777777">
            <w:pPr>
              <w:rPr>
                <w:rFonts w:ascii="Verdana" w:hAnsi="Verdana"/>
                <w:b/>
                <w:bCs/>
                <w:sz w:val="18"/>
                <w:szCs w:val="18"/>
              </w:rPr>
            </w:pPr>
            <w:r w:rsidRPr="001778B0">
              <w:rPr>
                <w:rFonts w:ascii="Verdana" w:hAnsi="Verdana"/>
                <w:b/>
                <w:bCs/>
                <w:sz w:val="18"/>
                <w:szCs w:val="18"/>
              </w:rPr>
              <w:t xml:space="preserve">Descripción del Cambio </w:t>
            </w:r>
          </w:p>
        </w:tc>
      </w:tr>
      <w:tr w:rsidRPr="001778B0" w:rsidR="007D0413" w:rsidTr="45524272" w14:paraId="693D5F9F" w14:textId="77777777">
        <w:trPr>
          <w:trHeight w:val="365"/>
        </w:trPr>
        <w:tc>
          <w:tcPr>
            <w:tcW w:w="1267" w:type="dxa"/>
            <w:tcBorders>
              <w:top w:val="single" w:color="auto" w:sz="4" w:space="0"/>
              <w:left w:val="single" w:color="auto" w:sz="4" w:space="0"/>
              <w:bottom w:val="single" w:color="auto" w:sz="4" w:space="0"/>
              <w:right w:val="single" w:color="auto" w:sz="4" w:space="0"/>
            </w:tcBorders>
            <w:tcMar/>
            <w:vAlign w:val="center"/>
            <w:hideMark/>
          </w:tcPr>
          <w:p w:rsidRPr="001778B0" w:rsidR="007D0413" w:rsidP="00ED2A45" w:rsidRDefault="007D0413" w14:paraId="1074FF49" w14:textId="77777777">
            <w:pPr>
              <w:rPr>
                <w:rFonts w:ascii="Verdana" w:hAnsi="Verdana"/>
                <w:sz w:val="18"/>
                <w:szCs w:val="18"/>
              </w:rPr>
            </w:pPr>
            <w:r w:rsidRPr="007D0413">
              <w:rPr>
                <w:rFonts w:ascii="Verdana" w:hAnsi="Verdana" w:cs="Arial"/>
                <w:sz w:val="18"/>
                <w:szCs w:val="18"/>
                <w:lang w:val="es-CO"/>
              </w:rPr>
              <w:t>001</w:t>
            </w:r>
          </w:p>
        </w:tc>
        <w:tc>
          <w:tcPr>
            <w:tcW w:w="1535" w:type="dxa"/>
            <w:tcBorders>
              <w:top w:val="single" w:color="auto" w:sz="4" w:space="0"/>
              <w:left w:val="single" w:color="auto" w:sz="4" w:space="0"/>
              <w:bottom w:val="single" w:color="auto" w:sz="4" w:space="0"/>
              <w:right w:val="single" w:color="auto" w:sz="4" w:space="0"/>
            </w:tcBorders>
            <w:tcMar/>
            <w:vAlign w:val="center"/>
            <w:hideMark/>
          </w:tcPr>
          <w:p w:rsidRPr="001778B0" w:rsidR="007D0413" w:rsidP="00ED2A45" w:rsidRDefault="007D0413" w14:paraId="73725BF9" w14:textId="77777777">
            <w:pPr>
              <w:rPr>
                <w:rFonts w:ascii="Verdana" w:hAnsi="Verdana"/>
                <w:sz w:val="18"/>
                <w:szCs w:val="18"/>
              </w:rPr>
            </w:pPr>
            <w:r w:rsidRPr="007D0413">
              <w:rPr>
                <w:rFonts w:ascii="Verdana" w:hAnsi="Verdana" w:cs="Arial"/>
                <w:sz w:val="18"/>
                <w:szCs w:val="18"/>
                <w:lang w:val="es-CO"/>
              </w:rPr>
              <w:t>24-02-2014</w:t>
            </w:r>
          </w:p>
        </w:tc>
        <w:tc>
          <w:tcPr>
            <w:tcW w:w="6974" w:type="dxa"/>
            <w:tcBorders>
              <w:top w:val="single" w:color="auto" w:sz="4" w:space="0"/>
              <w:left w:val="single" w:color="auto" w:sz="4" w:space="0"/>
              <w:bottom w:val="single" w:color="auto" w:sz="4" w:space="0"/>
              <w:right w:val="single" w:color="auto" w:sz="4" w:space="0"/>
            </w:tcBorders>
            <w:tcMar/>
            <w:hideMark/>
          </w:tcPr>
          <w:p w:rsidRPr="001778B0" w:rsidR="007D0413" w:rsidP="00ED2A45" w:rsidRDefault="007D0413" w14:paraId="053F521A" w14:textId="77777777">
            <w:pPr>
              <w:rPr>
                <w:rFonts w:ascii="Verdana" w:hAnsi="Verdana"/>
                <w:sz w:val="18"/>
                <w:szCs w:val="18"/>
              </w:rPr>
            </w:pPr>
            <w:r w:rsidRPr="007D0413">
              <w:rPr>
                <w:rFonts w:ascii="Verdana" w:hAnsi="Verdana" w:cs="Arial"/>
                <w:sz w:val="18"/>
                <w:szCs w:val="18"/>
                <w:lang w:val="es-CO"/>
              </w:rPr>
              <w:t>Creación del documento</w:t>
            </w:r>
          </w:p>
        </w:tc>
      </w:tr>
      <w:tr w:rsidRPr="007D0413" w:rsidR="007D0413" w:rsidTr="45524272" w14:paraId="0E1CE102" w14:textId="77777777">
        <w:trPr>
          <w:trHeight w:val="365"/>
        </w:trPr>
        <w:tc>
          <w:tcPr>
            <w:tcW w:w="126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728A4F18" w14:textId="77777777">
            <w:pPr>
              <w:rPr>
                <w:rFonts w:ascii="Verdana" w:hAnsi="Verdana"/>
                <w:sz w:val="18"/>
                <w:szCs w:val="18"/>
              </w:rPr>
            </w:pPr>
            <w:r w:rsidRPr="007D0413">
              <w:rPr>
                <w:rFonts w:ascii="Verdana" w:hAnsi="Verdana" w:cs="Arial"/>
                <w:sz w:val="18"/>
                <w:szCs w:val="18"/>
                <w:lang w:val="es-CO"/>
              </w:rPr>
              <w:t>002</w:t>
            </w:r>
          </w:p>
        </w:tc>
        <w:tc>
          <w:tcPr>
            <w:tcW w:w="153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3F0940FB" w14:textId="77777777">
            <w:pPr>
              <w:rPr>
                <w:rFonts w:ascii="Verdana" w:hAnsi="Verdana"/>
                <w:sz w:val="18"/>
                <w:szCs w:val="18"/>
              </w:rPr>
            </w:pPr>
            <w:r w:rsidRPr="007D0413">
              <w:rPr>
                <w:rFonts w:ascii="Verdana" w:hAnsi="Verdana" w:cs="Arial"/>
                <w:sz w:val="18"/>
                <w:szCs w:val="18"/>
                <w:lang w:val="es-CO"/>
              </w:rPr>
              <w:t>03-02-2017</w:t>
            </w:r>
          </w:p>
        </w:tc>
        <w:tc>
          <w:tcPr>
            <w:tcW w:w="697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610EC15C" w14:textId="77777777">
            <w:pPr>
              <w:rPr>
                <w:rFonts w:ascii="Verdana" w:hAnsi="Verdana"/>
                <w:sz w:val="18"/>
                <w:szCs w:val="18"/>
              </w:rPr>
            </w:pPr>
            <w:r w:rsidRPr="007D0413">
              <w:rPr>
                <w:rFonts w:ascii="Verdana" w:hAnsi="Verdana" w:cs="Arial"/>
                <w:sz w:val="18"/>
                <w:szCs w:val="18"/>
                <w:lang w:val="es-CO"/>
              </w:rPr>
              <w:t>Se realiza una reestructuración del procedimiento, simplificando y aclarando las etapas del mismo. Se actualiza la matriz de responsabilidades. Se revisa la redacción y flujo del procedimiento. Se actualiza el logo de la Entidad.</w:t>
            </w:r>
          </w:p>
        </w:tc>
      </w:tr>
      <w:tr w:rsidRPr="007D0413" w:rsidR="007D0413" w:rsidTr="45524272" w14:paraId="7997DEA5" w14:textId="77777777">
        <w:trPr>
          <w:trHeight w:val="365"/>
        </w:trPr>
        <w:tc>
          <w:tcPr>
            <w:tcW w:w="126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04F0C380" w14:textId="77777777">
            <w:pPr>
              <w:rPr>
                <w:rFonts w:ascii="Verdana" w:hAnsi="Verdana"/>
                <w:sz w:val="18"/>
                <w:szCs w:val="18"/>
              </w:rPr>
            </w:pPr>
            <w:r w:rsidRPr="007D0413">
              <w:rPr>
                <w:rFonts w:ascii="Verdana" w:hAnsi="Verdana" w:cs="Arial"/>
                <w:sz w:val="18"/>
                <w:szCs w:val="18"/>
                <w:lang w:val="es-CO"/>
              </w:rPr>
              <w:t>003</w:t>
            </w:r>
          </w:p>
        </w:tc>
        <w:tc>
          <w:tcPr>
            <w:tcW w:w="153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2388BAB3" w14:textId="77777777">
            <w:pPr>
              <w:rPr>
                <w:rFonts w:ascii="Verdana" w:hAnsi="Verdana"/>
                <w:sz w:val="18"/>
                <w:szCs w:val="18"/>
              </w:rPr>
            </w:pPr>
            <w:r w:rsidRPr="007D0413">
              <w:rPr>
                <w:rFonts w:ascii="Verdana" w:hAnsi="Verdana" w:cs="Arial"/>
                <w:sz w:val="18"/>
                <w:szCs w:val="18"/>
                <w:lang w:val="es-CO"/>
              </w:rPr>
              <w:t>15-10-2018</w:t>
            </w:r>
          </w:p>
        </w:tc>
        <w:tc>
          <w:tcPr>
            <w:tcW w:w="697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4F6F3D84" w14:textId="77777777">
            <w:pPr>
              <w:rPr>
                <w:rFonts w:ascii="Verdana" w:hAnsi="Verdana"/>
                <w:sz w:val="18"/>
                <w:szCs w:val="18"/>
              </w:rPr>
            </w:pPr>
            <w:r w:rsidRPr="007D0413">
              <w:rPr>
                <w:rFonts w:ascii="Verdana" w:hAnsi="Verdana" w:cs="Arial"/>
                <w:sz w:val="18"/>
                <w:szCs w:val="18"/>
                <w:lang w:val="es-CO"/>
              </w:rPr>
              <w:t xml:space="preserve">Actualización del procedimiento de Gestión De Cambios Ambiente Productivo. Se actualizó lo concerniente a: descripción del proceso (Recepción y registro de requerimientos y peticiones (RFC), Clasificación y priorización, Planificación, desarrollo y coordinar su implantación, pruebas y aceptación, implementación, capacitación y puesta en producción), se define un nuevo diagrama de flujo y la relación con el modelo Técnico de gestión del Cambio. </w:t>
            </w:r>
          </w:p>
        </w:tc>
      </w:tr>
      <w:tr w:rsidRPr="007D0413" w:rsidR="007D0413" w:rsidTr="45524272" w14:paraId="097DE61B" w14:textId="77777777">
        <w:trPr>
          <w:trHeight w:val="365"/>
        </w:trPr>
        <w:tc>
          <w:tcPr>
            <w:tcW w:w="126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52455D25" w14:textId="77777777">
            <w:pPr>
              <w:rPr>
                <w:rFonts w:ascii="Verdana" w:hAnsi="Verdana"/>
                <w:sz w:val="18"/>
                <w:szCs w:val="18"/>
              </w:rPr>
            </w:pPr>
            <w:r w:rsidRPr="007D0413">
              <w:rPr>
                <w:rFonts w:ascii="Verdana" w:hAnsi="Verdana" w:cs="Arial"/>
                <w:sz w:val="18"/>
                <w:szCs w:val="18"/>
                <w:lang w:val="es-CO"/>
              </w:rPr>
              <w:t>004</w:t>
            </w:r>
          </w:p>
        </w:tc>
        <w:tc>
          <w:tcPr>
            <w:tcW w:w="153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4A13425C" w14:textId="77777777">
            <w:pPr>
              <w:rPr>
                <w:rFonts w:ascii="Verdana" w:hAnsi="Verdana"/>
                <w:sz w:val="18"/>
                <w:szCs w:val="18"/>
              </w:rPr>
            </w:pPr>
            <w:r w:rsidRPr="007D0413">
              <w:rPr>
                <w:rFonts w:ascii="Verdana" w:hAnsi="Verdana" w:cs="Arial"/>
                <w:sz w:val="18"/>
                <w:szCs w:val="18"/>
                <w:lang w:val="es-CO"/>
              </w:rPr>
              <w:t>26-04-2019</w:t>
            </w:r>
          </w:p>
        </w:tc>
        <w:tc>
          <w:tcPr>
            <w:tcW w:w="697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5FE5AF2B" w14:textId="77777777">
            <w:pPr>
              <w:rPr>
                <w:rFonts w:ascii="Verdana" w:hAnsi="Verdana"/>
                <w:sz w:val="18"/>
                <w:szCs w:val="18"/>
              </w:rPr>
            </w:pPr>
            <w:r w:rsidRPr="007D0413">
              <w:rPr>
                <w:rFonts w:ascii="Verdana" w:hAnsi="Verdana" w:cs="Arial"/>
                <w:sz w:val="18"/>
                <w:szCs w:val="18"/>
                <w:lang w:val="es-CO"/>
              </w:rPr>
              <w:t xml:space="preserve">Se realiza modificación incluyendo al responsable del comité de cambios o paso a producción y las actividades a realizar, las etapas del comité de cambios, integrantes del comité de cambios, la forma de votación, y el paso final a producción </w:t>
            </w:r>
          </w:p>
        </w:tc>
      </w:tr>
      <w:tr w:rsidRPr="007D0413" w:rsidR="007D0413" w:rsidTr="45524272" w14:paraId="426E36D2" w14:textId="77777777">
        <w:trPr>
          <w:trHeight w:val="365"/>
        </w:trPr>
        <w:tc>
          <w:tcPr>
            <w:tcW w:w="126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3DF15959" w14:textId="77777777">
            <w:pPr>
              <w:rPr>
                <w:rFonts w:ascii="Verdana" w:hAnsi="Verdana" w:cs="Arial"/>
                <w:sz w:val="18"/>
                <w:szCs w:val="18"/>
                <w:lang w:val="es-CO"/>
              </w:rPr>
            </w:pPr>
            <w:r w:rsidRPr="007D0413">
              <w:rPr>
                <w:rFonts w:ascii="Verdana" w:hAnsi="Verdana" w:cs="Arial"/>
                <w:sz w:val="18"/>
                <w:szCs w:val="18"/>
                <w:lang w:val="es-CO"/>
              </w:rPr>
              <w:t>005</w:t>
            </w:r>
          </w:p>
        </w:tc>
        <w:tc>
          <w:tcPr>
            <w:tcW w:w="153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6EFD865E" w14:textId="77777777">
            <w:pPr>
              <w:rPr>
                <w:rFonts w:ascii="Verdana" w:hAnsi="Verdana" w:cs="Arial"/>
                <w:sz w:val="18"/>
                <w:szCs w:val="18"/>
                <w:lang w:val="es-CO"/>
              </w:rPr>
            </w:pPr>
            <w:r w:rsidRPr="007D0413">
              <w:rPr>
                <w:rFonts w:ascii="Verdana" w:hAnsi="Verdana" w:cs="Arial"/>
                <w:sz w:val="18"/>
                <w:szCs w:val="18"/>
                <w:lang w:val="es-CO"/>
              </w:rPr>
              <w:t>28-12-2020</w:t>
            </w:r>
          </w:p>
        </w:tc>
        <w:tc>
          <w:tcPr>
            <w:tcW w:w="697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0F18B897" w14:textId="0E838CD6">
            <w:pPr>
              <w:rPr>
                <w:rFonts w:ascii="Verdana" w:hAnsi="Verdana" w:cs="Arial"/>
                <w:sz w:val="18"/>
                <w:szCs w:val="18"/>
                <w:lang w:val="es-CO"/>
              </w:rPr>
            </w:pPr>
            <w:r w:rsidRPr="007D0413">
              <w:rPr>
                <w:rFonts w:ascii="Verdana" w:hAnsi="Verdana" w:cs="Arial"/>
                <w:sz w:val="18"/>
                <w:szCs w:val="18"/>
                <w:lang w:val="es-CO"/>
              </w:rPr>
              <w:t xml:space="preserve">Se elimina lo correspondiente a las responsabilidades de los funcionarios técnicos y gestor de cambios, esto debido a que se está realizando por DevOps. Se define como resultado de la aprobación de los requerimientos en el comité de cambios, su anuncio por correo electrónico. Se especifica el registro de las lecciones aprendidas. Se elimina lo referente al formato </w:t>
            </w:r>
            <w:r w:rsidR="00F21267">
              <w:rPr>
                <w:rFonts w:ascii="Verdana" w:hAnsi="Verdana" w:cs="Arial"/>
                <w:sz w:val="18"/>
                <w:szCs w:val="18"/>
                <w:lang w:val="es-CO"/>
              </w:rPr>
              <w:t>GTI</w:t>
            </w:r>
            <w:r w:rsidRPr="007D0413">
              <w:rPr>
                <w:rFonts w:ascii="Verdana" w:hAnsi="Verdana" w:cs="Arial"/>
                <w:sz w:val="18"/>
                <w:szCs w:val="18"/>
                <w:lang w:val="es-CO"/>
              </w:rPr>
              <w:t>-F</w:t>
            </w:r>
            <w:r w:rsidR="00F21267">
              <w:rPr>
                <w:rFonts w:ascii="Verdana" w:hAnsi="Verdana" w:cs="Arial"/>
                <w:sz w:val="18"/>
                <w:szCs w:val="18"/>
                <w:lang w:val="es-CO"/>
              </w:rPr>
              <w:t>M</w:t>
            </w:r>
            <w:r w:rsidRPr="007D0413">
              <w:rPr>
                <w:rFonts w:ascii="Verdana" w:hAnsi="Verdana" w:cs="Arial"/>
                <w:sz w:val="18"/>
                <w:szCs w:val="18"/>
                <w:lang w:val="es-CO"/>
              </w:rPr>
              <w:t>-006.</w:t>
            </w:r>
          </w:p>
        </w:tc>
      </w:tr>
      <w:tr w:rsidRPr="007D0413" w:rsidR="007D0413" w:rsidTr="45524272" w14:paraId="149C029A" w14:textId="77777777">
        <w:trPr>
          <w:trHeight w:val="365"/>
        </w:trPr>
        <w:tc>
          <w:tcPr>
            <w:tcW w:w="126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1939F873" w14:textId="77777777">
            <w:pPr>
              <w:rPr>
                <w:rFonts w:ascii="Verdana" w:hAnsi="Verdana" w:cs="Arial"/>
                <w:sz w:val="18"/>
                <w:szCs w:val="18"/>
                <w:lang w:val="es-CO"/>
              </w:rPr>
            </w:pPr>
            <w:r w:rsidRPr="007D0413">
              <w:rPr>
                <w:rFonts w:ascii="Verdana" w:hAnsi="Verdana" w:cs="Arial"/>
                <w:sz w:val="18"/>
                <w:szCs w:val="18"/>
                <w:lang w:val="es-CO"/>
              </w:rPr>
              <w:t>006</w:t>
            </w:r>
          </w:p>
        </w:tc>
        <w:tc>
          <w:tcPr>
            <w:tcW w:w="153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5FFD054E" w14:textId="77777777">
            <w:pPr>
              <w:rPr>
                <w:rFonts w:ascii="Verdana" w:hAnsi="Verdana" w:cs="Arial"/>
                <w:sz w:val="18"/>
                <w:szCs w:val="18"/>
                <w:lang w:val="es-CO"/>
              </w:rPr>
            </w:pPr>
            <w:r w:rsidRPr="007D0413">
              <w:rPr>
                <w:rFonts w:ascii="Verdana" w:hAnsi="Verdana" w:cs="Arial"/>
                <w:sz w:val="18"/>
                <w:szCs w:val="18"/>
                <w:lang w:val="es-CO"/>
              </w:rPr>
              <w:t>16-02-2021</w:t>
            </w:r>
          </w:p>
        </w:tc>
        <w:tc>
          <w:tcPr>
            <w:tcW w:w="697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08C15DA7" w14:textId="77777777">
            <w:pPr>
              <w:ind w:right="17"/>
              <w:rPr>
                <w:rFonts w:ascii="Verdana" w:hAnsi="Verdana" w:cs="Arial"/>
                <w:sz w:val="18"/>
                <w:szCs w:val="18"/>
              </w:rPr>
            </w:pPr>
            <w:r w:rsidRPr="007D0413">
              <w:rPr>
                <w:rFonts w:ascii="Verdana" w:hAnsi="Verdana" w:cs="Arial"/>
                <w:sz w:val="18"/>
                <w:szCs w:val="18"/>
              </w:rPr>
              <w:t>Por la Reestructuración de la Dirección de Tecnología de la Información y las Comunicaciones se modifica el punto 5.1.2 Comité de Cambios (CAB)</w:t>
            </w:r>
          </w:p>
          <w:p w:rsidRPr="007D0413" w:rsidR="007D0413" w:rsidP="00ED2A45" w:rsidRDefault="007D0413" w14:paraId="7D327AC0" w14:textId="77777777">
            <w:pPr>
              <w:rPr>
                <w:rFonts w:ascii="Verdana" w:hAnsi="Verdana" w:cs="Arial"/>
                <w:sz w:val="18"/>
                <w:szCs w:val="18"/>
                <w:lang w:val="es-CO"/>
              </w:rPr>
            </w:pPr>
            <w:r w:rsidRPr="007D0413">
              <w:rPr>
                <w:rFonts w:ascii="Verdana" w:hAnsi="Verdana" w:cs="Arial"/>
                <w:sz w:val="18"/>
                <w:szCs w:val="18"/>
              </w:rPr>
              <w:t xml:space="preserve"> Se incluyeron los coordinadores de los nuevos grupos con voz y voto y se modifica el porcentaje de participación</w:t>
            </w:r>
          </w:p>
        </w:tc>
      </w:tr>
      <w:tr w:rsidRPr="007D0413" w:rsidR="007D0413" w:rsidTr="45524272" w14:paraId="42B6844C" w14:textId="77777777">
        <w:trPr>
          <w:trHeight w:val="365"/>
        </w:trPr>
        <w:tc>
          <w:tcPr>
            <w:tcW w:w="126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401C8252" w14:textId="77777777">
            <w:pPr>
              <w:rPr>
                <w:rFonts w:ascii="Verdana" w:hAnsi="Verdana" w:cs="Arial"/>
                <w:sz w:val="18"/>
                <w:szCs w:val="18"/>
                <w:lang w:val="es-CO"/>
              </w:rPr>
            </w:pPr>
            <w:r w:rsidRPr="007D0413">
              <w:rPr>
                <w:rFonts w:ascii="Verdana" w:hAnsi="Verdana" w:cs="Arial"/>
                <w:sz w:val="18"/>
                <w:szCs w:val="18"/>
                <w:lang w:val="es-CO"/>
              </w:rPr>
              <w:t>007</w:t>
            </w:r>
          </w:p>
        </w:tc>
        <w:tc>
          <w:tcPr>
            <w:tcW w:w="153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20C05C5B" w14:textId="77777777">
            <w:pPr>
              <w:rPr>
                <w:rFonts w:ascii="Verdana" w:hAnsi="Verdana" w:cs="Arial"/>
                <w:sz w:val="18"/>
                <w:szCs w:val="18"/>
                <w:lang w:val="es-CO"/>
              </w:rPr>
            </w:pPr>
            <w:r w:rsidRPr="007D0413">
              <w:rPr>
                <w:rFonts w:ascii="Verdana" w:hAnsi="Verdana" w:cs="Arial"/>
                <w:sz w:val="18"/>
                <w:szCs w:val="18"/>
                <w:lang w:val="es-CO"/>
              </w:rPr>
              <w:t>11-06-2021</w:t>
            </w:r>
          </w:p>
        </w:tc>
        <w:tc>
          <w:tcPr>
            <w:tcW w:w="697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0EA3DD5D" w14:textId="77777777">
            <w:pPr>
              <w:ind w:right="17"/>
              <w:jc w:val="both"/>
              <w:rPr>
                <w:rFonts w:ascii="Verdana" w:hAnsi="Verdana" w:cs="Arial"/>
                <w:sz w:val="18"/>
                <w:szCs w:val="18"/>
              </w:rPr>
            </w:pPr>
            <w:r w:rsidRPr="007D0413">
              <w:rPr>
                <w:rFonts w:ascii="Verdana" w:hAnsi="Verdana" w:cs="Arial"/>
                <w:sz w:val="18"/>
                <w:szCs w:val="18"/>
              </w:rPr>
              <w:t>Se adecua el numeral 5.2 Comité de Cambios, literal d Aprobación. Se definen los medios por los cuales se puede realizar la votación y como evidenciarla.</w:t>
            </w:r>
          </w:p>
          <w:p w:rsidRPr="007D0413" w:rsidR="007D0413" w:rsidP="00ED2A45" w:rsidRDefault="007D0413" w14:paraId="3F6FE525" w14:textId="77777777">
            <w:pPr>
              <w:ind w:right="17"/>
              <w:rPr>
                <w:rFonts w:ascii="Verdana" w:hAnsi="Verdana" w:cs="Arial"/>
                <w:sz w:val="18"/>
                <w:szCs w:val="18"/>
              </w:rPr>
            </w:pPr>
            <w:r w:rsidRPr="007D0413">
              <w:rPr>
                <w:rFonts w:ascii="Verdana" w:hAnsi="Verdana" w:cs="Arial"/>
                <w:sz w:val="18"/>
                <w:szCs w:val="18"/>
              </w:rPr>
              <w:t>Se incluye en lo correspondiente a las etapas del comité de cambios, etapa de sustentación, lo correspondiente a informar de la activación de licencias de servidores involucrados en el cambio.</w:t>
            </w:r>
          </w:p>
        </w:tc>
      </w:tr>
      <w:tr w:rsidRPr="007D0413" w:rsidR="007D0413" w:rsidTr="45524272" w14:paraId="3219A602" w14:textId="77777777">
        <w:trPr>
          <w:trHeight w:val="365"/>
        </w:trPr>
        <w:tc>
          <w:tcPr>
            <w:tcW w:w="126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6EFE38DD" w14:textId="77777777">
            <w:pPr>
              <w:rPr>
                <w:rFonts w:ascii="Verdana" w:hAnsi="Verdana" w:cs="Arial"/>
                <w:sz w:val="18"/>
                <w:szCs w:val="18"/>
                <w:lang w:val="es-CO"/>
              </w:rPr>
            </w:pPr>
            <w:r w:rsidRPr="007D0413">
              <w:rPr>
                <w:rFonts w:ascii="Verdana" w:hAnsi="Verdana" w:cs="Arial"/>
                <w:sz w:val="18"/>
                <w:szCs w:val="18"/>
                <w:lang w:val="es-CO"/>
              </w:rPr>
              <w:t>008</w:t>
            </w:r>
          </w:p>
        </w:tc>
        <w:tc>
          <w:tcPr>
            <w:tcW w:w="153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29D86DA6" w14:textId="77777777">
            <w:pPr>
              <w:rPr>
                <w:rFonts w:ascii="Verdana" w:hAnsi="Verdana" w:cs="Arial"/>
                <w:sz w:val="18"/>
                <w:szCs w:val="18"/>
                <w:lang w:val="es-CO"/>
              </w:rPr>
            </w:pPr>
            <w:r w:rsidRPr="007D0413">
              <w:rPr>
                <w:rFonts w:ascii="Verdana" w:hAnsi="Verdana" w:cs="Arial"/>
                <w:sz w:val="18"/>
                <w:szCs w:val="18"/>
                <w:lang w:val="es-CO"/>
              </w:rPr>
              <w:t>30-12-2022</w:t>
            </w:r>
          </w:p>
        </w:tc>
        <w:tc>
          <w:tcPr>
            <w:tcW w:w="697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6EF33A6A" w14:textId="77777777">
            <w:pPr>
              <w:ind w:right="17"/>
              <w:rPr>
                <w:rFonts w:ascii="Verdana" w:hAnsi="Verdana" w:cs="Arial"/>
                <w:sz w:val="18"/>
                <w:szCs w:val="18"/>
              </w:rPr>
            </w:pPr>
          </w:p>
          <w:p w:rsidRPr="007D0413" w:rsidR="007D0413" w:rsidP="00ED2A45" w:rsidRDefault="007D0413" w14:paraId="0414EECB" w14:textId="77777777">
            <w:pPr>
              <w:ind w:right="17"/>
              <w:jc w:val="both"/>
              <w:rPr>
                <w:rFonts w:ascii="Verdana" w:hAnsi="Verdana" w:cs="Arial"/>
                <w:sz w:val="18"/>
                <w:szCs w:val="18"/>
              </w:rPr>
            </w:pPr>
            <w:r w:rsidRPr="007D0413">
              <w:rPr>
                <w:rFonts w:ascii="Verdana" w:hAnsi="Verdana" w:cs="Arial"/>
                <w:sz w:val="18"/>
                <w:szCs w:val="18"/>
              </w:rPr>
              <w:t>Se incluyen lineamientos en caso de que la votación no sea por el system Center.</w:t>
            </w:r>
          </w:p>
        </w:tc>
      </w:tr>
      <w:tr w:rsidRPr="007D0413" w:rsidR="007D0413" w:rsidTr="45524272" w14:paraId="3A9D83E3" w14:textId="77777777">
        <w:trPr>
          <w:trHeight w:val="365"/>
        </w:trPr>
        <w:tc>
          <w:tcPr>
            <w:tcW w:w="126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1D02606A" w14:textId="77777777">
            <w:pPr>
              <w:rPr>
                <w:rFonts w:ascii="Verdana" w:hAnsi="Verdana" w:cs="Arial"/>
                <w:sz w:val="18"/>
                <w:szCs w:val="18"/>
                <w:lang w:val="es-CO"/>
              </w:rPr>
            </w:pPr>
            <w:r w:rsidRPr="007D0413">
              <w:rPr>
                <w:rFonts w:ascii="Verdana" w:hAnsi="Verdana" w:cs="Arial"/>
                <w:sz w:val="18"/>
                <w:szCs w:val="18"/>
                <w:lang w:val="es-CO"/>
              </w:rPr>
              <w:t>009</w:t>
            </w:r>
          </w:p>
        </w:tc>
        <w:tc>
          <w:tcPr>
            <w:tcW w:w="153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7F397322" w14:textId="77777777">
            <w:pPr>
              <w:rPr>
                <w:rFonts w:ascii="Verdana" w:hAnsi="Verdana" w:cs="Arial"/>
                <w:sz w:val="18"/>
                <w:szCs w:val="18"/>
                <w:lang w:val="es-CO"/>
              </w:rPr>
            </w:pPr>
            <w:r w:rsidRPr="007D0413">
              <w:rPr>
                <w:rFonts w:ascii="Verdana" w:hAnsi="Verdana" w:cs="Arial"/>
                <w:sz w:val="18"/>
                <w:szCs w:val="18"/>
                <w:lang w:val="es-CO"/>
              </w:rPr>
              <w:t>15-09-2023</w:t>
            </w:r>
          </w:p>
        </w:tc>
        <w:tc>
          <w:tcPr>
            <w:tcW w:w="697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5A02DB22" w14:textId="77777777">
            <w:pPr>
              <w:ind w:right="17"/>
              <w:rPr>
                <w:rFonts w:ascii="Verdana" w:hAnsi="Verdana" w:cs="Arial"/>
                <w:sz w:val="18"/>
                <w:szCs w:val="18"/>
              </w:rPr>
            </w:pPr>
            <w:r w:rsidRPr="007D0413">
              <w:rPr>
                <w:rFonts w:ascii="Verdana" w:hAnsi="Verdana" w:cs="Arial"/>
                <w:sz w:val="18"/>
                <w:szCs w:val="18"/>
              </w:rPr>
              <w:t>Se determinan las reuniones de cambio y la revisión y aprobación a través del chat de las reuniones realizadas, se ajustan actividades generales</w:t>
            </w:r>
          </w:p>
        </w:tc>
      </w:tr>
      <w:tr w:rsidRPr="007D0413" w:rsidR="007D0413" w:rsidTr="45524272" w14:paraId="039B5165" w14:textId="77777777">
        <w:trPr>
          <w:trHeight w:val="365"/>
        </w:trPr>
        <w:tc>
          <w:tcPr>
            <w:tcW w:w="126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47D981D1" w14:textId="77777777">
            <w:pPr>
              <w:rPr>
                <w:rFonts w:ascii="Verdana" w:hAnsi="Verdana" w:cs="Arial"/>
                <w:sz w:val="18"/>
                <w:szCs w:val="18"/>
                <w:lang w:val="es-CO"/>
              </w:rPr>
            </w:pPr>
            <w:r w:rsidRPr="007D0413">
              <w:rPr>
                <w:rFonts w:ascii="Verdana" w:hAnsi="Verdana" w:cs="Arial"/>
                <w:sz w:val="18"/>
                <w:szCs w:val="18"/>
                <w:lang w:val="es-CO"/>
              </w:rPr>
              <w:t>010</w:t>
            </w:r>
          </w:p>
        </w:tc>
        <w:tc>
          <w:tcPr>
            <w:tcW w:w="153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7E560D68" w14:textId="77777777">
            <w:pPr>
              <w:rPr>
                <w:rFonts w:ascii="Verdana" w:hAnsi="Verdana" w:cs="Arial"/>
                <w:sz w:val="18"/>
                <w:szCs w:val="18"/>
                <w:lang w:val="es-CO"/>
              </w:rPr>
            </w:pPr>
            <w:r w:rsidRPr="007D0413">
              <w:rPr>
                <w:rFonts w:ascii="Verdana" w:hAnsi="Verdana" w:cs="Arial"/>
                <w:sz w:val="18"/>
                <w:szCs w:val="18"/>
                <w:lang w:val="es-CO"/>
              </w:rPr>
              <w:t>14-02-2025</w:t>
            </w:r>
          </w:p>
        </w:tc>
        <w:tc>
          <w:tcPr>
            <w:tcW w:w="697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464D50DB" w14:textId="77777777">
            <w:pPr>
              <w:ind w:right="17"/>
              <w:jc w:val="both"/>
              <w:rPr>
                <w:rFonts w:ascii="Verdana" w:hAnsi="Verdana" w:cs="Arial"/>
                <w:sz w:val="18"/>
                <w:szCs w:val="18"/>
              </w:rPr>
            </w:pPr>
            <w:r w:rsidRPr="007D0413">
              <w:rPr>
                <w:rFonts w:ascii="Verdana" w:hAnsi="Verdana" w:cs="Arial"/>
                <w:sz w:val="18"/>
                <w:szCs w:val="18"/>
              </w:rPr>
              <w:t>Se actualiza el logo de la entidad de acuerdo a las nuevas convenciones del gobierno nacional.</w:t>
            </w:r>
          </w:p>
          <w:p w:rsidRPr="007D0413" w:rsidR="007D0413" w:rsidP="00ED2A45" w:rsidRDefault="007D0413" w14:paraId="1F23C7FD" w14:textId="77777777">
            <w:pPr>
              <w:ind w:right="17"/>
              <w:jc w:val="both"/>
              <w:rPr>
                <w:rFonts w:ascii="Verdana" w:hAnsi="Verdana" w:cs="Arial"/>
                <w:sz w:val="18"/>
                <w:szCs w:val="18"/>
              </w:rPr>
            </w:pPr>
          </w:p>
          <w:p w:rsidRPr="007D0413" w:rsidR="007D0413" w:rsidP="00ED2A45" w:rsidRDefault="007D0413" w14:paraId="3ABBF400" w14:textId="77777777">
            <w:pPr>
              <w:ind w:right="17"/>
              <w:jc w:val="both"/>
              <w:rPr>
                <w:rFonts w:ascii="Verdana" w:hAnsi="Verdana" w:cs="Arial"/>
                <w:sz w:val="18"/>
                <w:szCs w:val="18"/>
                <w:lang w:val="es-CO"/>
              </w:rPr>
            </w:pPr>
            <w:r w:rsidRPr="007D0413">
              <w:rPr>
                <w:rFonts w:ascii="Verdana" w:hAnsi="Verdana" w:cs="Arial"/>
                <w:sz w:val="18"/>
                <w:szCs w:val="18"/>
              </w:rPr>
              <w:t xml:space="preserve">En el numeral 3.3 Equipo de Aprobación de Cambios, Responsabilidades del equipo de la reunión de aprobación de cambios (RAC): se incluyó la responsabilidad de validar el cumplimiento de las directrices de </w:t>
            </w:r>
            <w:r w:rsidRPr="007D0413">
              <w:rPr>
                <w:rFonts w:ascii="Verdana" w:hAnsi="Verdana" w:cs="Arial"/>
                <w:sz w:val="18"/>
                <w:szCs w:val="18"/>
                <w:lang w:val="es-CO"/>
              </w:rPr>
              <w:t>directrices de seguridad de la información, calidad o administrativas.</w:t>
            </w:r>
          </w:p>
          <w:p w:rsidRPr="007D0413" w:rsidR="007D0413" w:rsidP="00ED2A45" w:rsidRDefault="007D0413" w14:paraId="578C7B97" w14:textId="77777777">
            <w:pPr>
              <w:ind w:right="17"/>
              <w:jc w:val="both"/>
              <w:rPr>
                <w:rFonts w:ascii="Verdana" w:hAnsi="Verdana" w:cs="Arial"/>
                <w:sz w:val="18"/>
                <w:szCs w:val="18"/>
              </w:rPr>
            </w:pPr>
          </w:p>
          <w:p w:rsidRPr="007D0413" w:rsidR="007D0413" w:rsidP="00ED2A45" w:rsidRDefault="007D0413" w14:paraId="436E36A8" w14:textId="77777777">
            <w:pPr>
              <w:ind w:right="17"/>
              <w:jc w:val="both"/>
              <w:rPr>
                <w:rFonts w:ascii="Verdana" w:hAnsi="Verdana" w:cs="Arial"/>
                <w:sz w:val="18"/>
                <w:szCs w:val="18"/>
              </w:rPr>
            </w:pPr>
            <w:r w:rsidRPr="007D0413">
              <w:rPr>
                <w:rFonts w:ascii="Verdana" w:hAnsi="Verdana" w:cs="Arial"/>
                <w:sz w:val="18"/>
                <w:szCs w:val="18"/>
              </w:rPr>
              <w:t>Se incluyó en el numeral 4.5 Implementación, capacitación y puesta en producción, literal b. Convocatoria de la reunión de aprobación de cambios (RAC): que los RFC que se revisarán son presentados por cada líder de proceso, funcionario o contratista asignado.</w:t>
            </w:r>
          </w:p>
          <w:p w:rsidRPr="007D0413" w:rsidR="007D0413" w:rsidP="00ED2A45" w:rsidRDefault="007D0413" w14:paraId="7633ACF6" w14:textId="77777777">
            <w:pPr>
              <w:ind w:right="17"/>
              <w:jc w:val="both"/>
              <w:rPr>
                <w:rFonts w:ascii="Verdana" w:hAnsi="Verdana" w:cs="Arial"/>
                <w:sz w:val="18"/>
                <w:szCs w:val="18"/>
              </w:rPr>
            </w:pPr>
          </w:p>
          <w:p w:rsidRPr="007D0413" w:rsidR="007D0413" w:rsidP="00ED2A45" w:rsidRDefault="007D0413" w14:paraId="377F42B8" w14:textId="77777777">
            <w:pPr>
              <w:ind w:right="17"/>
              <w:jc w:val="both"/>
              <w:rPr>
                <w:rFonts w:ascii="Verdana" w:hAnsi="Verdana" w:cs="Arial"/>
                <w:sz w:val="18"/>
                <w:szCs w:val="18"/>
              </w:rPr>
            </w:pPr>
            <w:r w:rsidRPr="007D0413">
              <w:rPr>
                <w:rFonts w:ascii="Verdana" w:hAnsi="Verdana" w:cs="Arial"/>
                <w:sz w:val="18"/>
                <w:szCs w:val="18"/>
              </w:rPr>
              <w:t>Se eliminó en el numeral 4.5 Implementación, capacitación y puesta en producción, literal d. Aprobación, la revisión posterior del cambio, ya que esta actividad debe estar en la metodología.</w:t>
            </w:r>
          </w:p>
          <w:p w:rsidRPr="007D0413" w:rsidR="007D0413" w:rsidP="00ED2A45" w:rsidRDefault="007D0413" w14:paraId="282F4F4F" w14:textId="77777777">
            <w:pPr>
              <w:ind w:right="17"/>
              <w:jc w:val="both"/>
              <w:rPr>
                <w:rFonts w:ascii="Verdana" w:hAnsi="Verdana" w:cs="Arial"/>
                <w:sz w:val="18"/>
                <w:szCs w:val="18"/>
              </w:rPr>
            </w:pPr>
          </w:p>
          <w:p w:rsidRPr="007D0413" w:rsidR="007D0413" w:rsidP="00ED2A45" w:rsidRDefault="007D0413" w14:paraId="3A024199" w14:textId="77777777">
            <w:pPr>
              <w:ind w:right="17"/>
              <w:rPr>
                <w:rFonts w:ascii="Verdana" w:hAnsi="Verdana" w:cs="Arial"/>
                <w:sz w:val="18"/>
                <w:szCs w:val="18"/>
              </w:rPr>
            </w:pPr>
            <w:r w:rsidRPr="007D0413">
              <w:rPr>
                <w:rFonts w:ascii="Verdana" w:hAnsi="Verdana" w:cs="Arial"/>
                <w:sz w:val="18"/>
                <w:szCs w:val="18"/>
              </w:rPr>
              <w:t>Se detallo en el numeral 4.5 Implementación, capacitación y puesta en producción, literal 3. Cierre, la documentación de las lecciones aprendidas.</w:t>
            </w:r>
          </w:p>
        </w:tc>
      </w:tr>
      <w:tr w:rsidRPr="007D0413" w:rsidR="007D0413" w:rsidTr="45524272" w14:paraId="6785EF04" w14:textId="77777777">
        <w:trPr>
          <w:trHeight w:val="365"/>
        </w:trPr>
        <w:tc>
          <w:tcPr>
            <w:tcW w:w="1267"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788E35C0" w14:textId="77777777">
            <w:pPr>
              <w:rPr>
                <w:rFonts w:ascii="Verdana" w:hAnsi="Verdana" w:cs="Arial"/>
                <w:sz w:val="18"/>
                <w:szCs w:val="18"/>
                <w:lang w:val="es-CO"/>
              </w:rPr>
            </w:pPr>
            <w:r w:rsidRPr="007D0413">
              <w:rPr>
                <w:rFonts w:ascii="Verdana" w:hAnsi="Verdana" w:cs="Arial"/>
                <w:sz w:val="18"/>
                <w:szCs w:val="18"/>
                <w:lang w:val="es-CO"/>
              </w:rPr>
              <w:t>011</w:t>
            </w:r>
          </w:p>
        </w:tc>
        <w:tc>
          <w:tcPr>
            <w:tcW w:w="1535" w:type="dxa"/>
            <w:tcBorders>
              <w:top w:val="single" w:color="auto" w:sz="4" w:space="0"/>
              <w:left w:val="single" w:color="auto" w:sz="4" w:space="0"/>
              <w:bottom w:val="single" w:color="auto" w:sz="4" w:space="0"/>
              <w:right w:val="single" w:color="auto" w:sz="4" w:space="0"/>
            </w:tcBorders>
            <w:tcMar/>
            <w:vAlign w:val="center"/>
          </w:tcPr>
          <w:p w:rsidRPr="007D0413" w:rsidR="007D0413" w:rsidP="00ED2A45" w:rsidRDefault="007D0413" w14:paraId="02B11172" w14:textId="2DEF95E1">
            <w:pPr>
              <w:rPr>
                <w:rFonts w:ascii="Verdana" w:hAnsi="Verdana" w:cs="Arial"/>
                <w:sz w:val="18"/>
                <w:szCs w:val="18"/>
                <w:lang w:val="es-CO"/>
              </w:rPr>
            </w:pPr>
            <w:r w:rsidRPr="007D0413">
              <w:rPr>
                <w:rFonts w:ascii="Verdana" w:hAnsi="Verdana" w:cs="Arial"/>
                <w:sz w:val="18"/>
                <w:szCs w:val="18"/>
                <w:lang w:val="es-CO"/>
              </w:rPr>
              <w:t>2</w:t>
            </w:r>
            <w:r w:rsidR="00134AA5">
              <w:rPr>
                <w:rFonts w:ascii="Verdana" w:hAnsi="Verdana" w:cs="Arial"/>
                <w:sz w:val="18"/>
                <w:szCs w:val="18"/>
                <w:lang w:val="es-CO"/>
              </w:rPr>
              <w:t>8</w:t>
            </w:r>
            <w:r w:rsidRPr="007D0413">
              <w:rPr>
                <w:rFonts w:ascii="Verdana" w:hAnsi="Verdana" w:cs="Arial"/>
                <w:sz w:val="18"/>
                <w:szCs w:val="18"/>
                <w:lang w:val="es-CO"/>
              </w:rPr>
              <w:t>/</w:t>
            </w:r>
            <w:r w:rsidR="00134AA5">
              <w:rPr>
                <w:rFonts w:ascii="Verdana" w:hAnsi="Verdana" w:cs="Arial"/>
                <w:sz w:val="18"/>
                <w:szCs w:val="18"/>
                <w:lang w:val="es-CO"/>
              </w:rPr>
              <w:t>0</w:t>
            </w:r>
            <w:r w:rsidRPr="007D0413">
              <w:rPr>
                <w:rFonts w:ascii="Verdana" w:hAnsi="Verdana" w:cs="Arial"/>
                <w:sz w:val="18"/>
                <w:szCs w:val="18"/>
                <w:lang w:val="es-CO"/>
              </w:rPr>
              <w:t>4/2025</w:t>
            </w:r>
          </w:p>
        </w:tc>
        <w:tc>
          <w:tcPr>
            <w:tcW w:w="6974" w:type="dxa"/>
            <w:tcBorders>
              <w:top w:val="single" w:color="auto" w:sz="4" w:space="0"/>
              <w:left w:val="single" w:color="auto" w:sz="4" w:space="0"/>
              <w:bottom w:val="single" w:color="auto" w:sz="4" w:space="0"/>
              <w:right w:val="single" w:color="auto" w:sz="4" w:space="0"/>
            </w:tcBorders>
            <w:tcMar/>
          </w:tcPr>
          <w:p w:rsidRPr="007D0413" w:rsidR="007D0413" w:rsidP="00ED2A45" w:rsidRDefault="007D0413" w14:paraId="5DF6FE48" w14:textId="77777777">
            <w:pPr>
              <w:ind w:right="17"/>
              <w:jc w:val="both"/>
              <w:rPr>
                <w:rFonts w:ascii="Verdana" w:hAnsi="Verdana" w:cs="Arial"/>
                <w:sz w:val="18"/>
                <w:szCs w:val="18"/>
              </w:rPr>
            </w:pPr>
            <w:r w:rsidRPr="007D0413">
              <w:rPr>
                <w:rFonts w:ascii="Verdana" w:hAnsi="Verdana" w:cs="Arial"/>
                <w:sz w:val="18"/>
                <w:szCs w:val="18"/>
              </w:rPr>
              <w:t>Se realizan ajustes de acuerdo con la plantilla institucional e imagen corporativa, se incluyen las validaciones a realizar para la salida a producción de los desarrollos de software</w:t>
            </w:r>
          </w:p>
        </w:tc>
      </w:tr>
      <w:tr w:rsidR="706BE146" w:rsidTr="45524272" w14:paraId="383CD3E4">
        <w:trPr>
          <w:trHeight w:val="365"/>
        </w:trPr>
        <w:tc>
          <w:tcPr>
            <w:tcW w:w="1267" w:type="dxa"/>
            <w:tcBorders>
              <w:top w:val="single" w:color="auto" w:sz="4" w:space="0"/>
              <w:left w:val="single" w:color="auto" w:sz="4" w:space="0"/>
              <w:bottom w:val="single" w:color="auto" w:sz="4" w:space="0"/>
              <w:right w:val="single" w:color="auto" w:sz="4" w:space="0"/>
            </w:tcBorders>
            <w:tcMar/>
            <w:vAlign w:val="center"/>
          </w:tcPr>
          <w:p w:rsidR="7A328567" w:rsidP="706BE146" w:rsidRDefault="7A328567" w14:paraId="4A60BA81" w14:textId="55EEB1B4">
            <w:pPr>
              <w:pStyle w:val="Normal"/>
            </w:pPr>
            <w:r w:rsidRPr="706BE146" w:rsidR="7A328567">
              <w:rPr>
                <w:rFonts w:ascii="Verdana" w:hAnsi="Verdana" w:cs="Arial"/>
                <w:sz w:val="18"/>
                <w:szCs w:val="18"/>
                <w:lang w:val="es-CO"/>
              </w:rPr>
              <w:t>012</w:t>
            </w:r>
          </w:p>
        </w:tc>
        <w:tc>
          <w:tcPr>
            <w:tcW w:w="1535" w:type="dxa"/>
            <w:tcBorders>
              <w:top w:val="single" w:color="auto" w:sz="4" w:space="0"/>
              <w:left w:val="single" w:color="auto" w:sz="4" w:space="0"/>
              <w:bottom w:val="single" w:color="auto" w:sz="4" w:space="0"/>
              <w:right w:val="single" w:color="auto" w:sz="4" w:space="0"/>
            </w:tcBorders>
            <w:tcMar/>
            <w:vAlign w:val="center"/>
          </w:tcPr>
          <w:p w:rsidR="7A328567" w:rsidP="706BE146" w:rsidRDefault="7A328567" w14:paraId="13E6006F" w14:textId="4802E1C7">
            <w:pPr>
              <w:pStyle w:val="Normal"/>
            </w:pPr>
            <w:r w:rsidRPr="706BE146" w:rsidR="7A328567">
              <w:rPr>
                <w:rFonts w:ascii="Verdana" w:hAnsi="Verdana" w:cs="Arial"/>
                <w:sz w:val="18"/>
                <w:szCs w:val="18"/>
                <w:lang w:val="es-CO"/>
              </w:rPr>
              <w:t>22/7/2026</w:t>
            </w:r>
          </w:p>
        </w:tc>
        <w:tc>
          <w:tcPr>
            <w:tcW w:w="6974" w:type="dxa"/>
            <w:tcBorders>
              <w:top w:val="single" w:color="auto" w:sz="4" w:space="0"/>
              <w:left w:val="single" w:color="auto" w:sz="4" w:space="0"/>
              <w:bottom w:val="single" w:color="auto" w:sz="4" w:space="0"/>
              <w:right w:val="single" w:color="auto" w:sz="4" w:space="0"/>
            </w:tcBorders>
            <w:tcMar/>
          </w:tcPr>
          <w:p w:rsidR="7A328567" w:rsidP="706BE146" w:rsidRDefault="7A328567" w14:paraId="768AC092" w14:textId="4FD6B4A4">
            <w:pPr>
              <w:pStyle w:val="Normal"/>
              <w:jc w:val="both"/>
              <w:rPr>
                <w:rFonts w:ascii="Verdana" w:hAnsi="Verdana" w:eastAsia="Verdana" w:cs="Verdana"/>
                <w:noProof w:val="0"/>
                <w:sz w:val="18"/>
                <w:szCs w:val="18"/>
                <w:lang w:val="es-ES"/>
              </w:rPr>
            </w:pPr>
            <w:r w:rsidRPr="706BE146" w:rsidR="7A328567">
              <w:rPr>
                <w:rFonts w:ascii="Verdana" w:hAnsi="Verdana" w:eastAsia="Verdana" w:cs="Verdana"/>
                <w:b w:val="0"/>
                <w:bCs w:val="0"/>
                <w:i w:val="0"/>
                <w:iCs w:val="0"/>
                <w:caps w:val="0"/>
                <w:smallCaps w:val="0"/>
                <w:noProof w:val="0"/>
                <w:color w:val="000000" w:themeColor="text1" w:themeTint="FF" w:themeShade="FF"/>
                <w:sz w:val="18"/>
                <w:szCs w:val="18"/>
                <w:lang w:val="es-ES"/>
              </w:rPr>
              <w:t>Se realiza ajuste al documento por códigos desactualizados mencionados dentro del documento como son GTI-MA-003</w:t>
            </w:r>
          </w:p>
        </w:tc>
      </w:tr>
      <w:tr w:rsidR="72743139" w:rsidTr="45524272" w14:paraId="6391D0BA">
        <w:trPr>
          <w:trHeight w:val="365"/>
        </w:trPr>
        <w:tc>
          <w:tcPr>
            <w:tcW w:w="1267" w:type="dxa"/>
            <w:tcBorders>
              <w:top w:val="single" w:color="auto" w:sz="4" w:space="0"/>
              <w:left w:val="single" w:color="auto" w:sz="4" w:space="0"/>
              <w:bottom w:val="single" w:color="auto" w:sz="4" w:space="0"/>
              <w:right w:val="single" w:color="auto" w:sz="4" w:space="0"/>
            </w:tcBorders>
            <w:tcMar/>
            <w:vAlign w:val="center"/>
          </w:tcPr>
          <w:p w:rsidR="72743139" w:rsidP="72743139" w:rsidRDefault="72743139" w14:paraId="166BF42E" w14:textId="65E8177A">
            <w:pPr>
              <w:pStyle w:val="Normal"/>
            </w:pPr>
            <w:r w:rsidRPr="003159C1" w:rsidR="2147DD3E">
              <w:rPr>
                <w:rFonts w:ascii="Verdana" w:hAnsi="Verdana" w:cs="Arial"/>
                <w:sz w:val="18"/>
                <w:szCs w:val="18"/>
                <w:lang w:val="es-CO"/>
              </w:rPr>
              <w:t>013</w:t>
            </w:r>
          </w:p>
        </w:tc>
        <w:tc>
          <w:tcPr>
            <w:tcW w:w="1535" w:type="dxa"/>
            <w:tcBorders>
              <w:top w:val="single" w:color="auto" w:sz="4" w:space="0"/>
              <w:left w:val="single" w:color="auto" w:sz="4" w:space="0"/>
              <w:bottom w:val="single" w:color="auto" w:sz="4" w:space="0"/>
              <w:right w:val="single" w:color="auto" w:sz="4" w:space="0"/>
            </w:tcBorders>
            <w:tcMar/>
            <w:vAlign w:val="center"/>
          </w:tcPr>
          <w:p w:rsidR="72743139" w:rsidP="45524272" w:rsidRDefault="72743139" w14:paraId="109BA7A4" w14:textId="15E2BA55">
            <w:pPr>
              <w:pStyle w:val="Normal"/>
              <w:rPr>
                <w:rFonts w:ascii="Verdana" w:hAnsi="Verdana" w:cs="Arial"/>
                <w:sz w:val="18"/>
                <w:szCs w:val="18"/>
                <w:lang w:val="es-CO"/>
              </w:rPr>
            </w:pPr>
            <w:r w:rsidRPr="45524272" w:rsidR="139BA81D">
              <w:rPr>
                <w:rFonts w:ascii="Verdana" w:hAnsi="Verdana" w:cs="Arial"/>
                <w:sz w:val="18"/>
                <w:szCs w:val="18"/>
                <w:lang w:val="es-CO"/>
              </w:rPr>
              <w:t>1</w:t>
            </w:r>
            <w:r w:rsidRPr="45524272" w:rsidR="7B184A90">
              <w:rPr>
                <w:rFonts w:ascii="Verdana" w:hAnsi="Verdana" w:cs="Arial"/>
                <w:sz w:val="18"/>
                <w:szCs w:val="18"/>
                <w:lang w:val="es-CO"/>
              </w:rPr>
              <w:t>4</w:t>
            </w:r>
            <w:r w:rsidRPr="45524272" w:rsidR="139BA81D">
              <w:rPr>
                <w:rFonts w:ascii="Verdana" w:hAnsi="Verdana" w:cs="Arial"/>
                <w:sz w:val="18"/>
                <w:szCs w:val="18"/>
                <w:lang w:val="es-CO"/>
              </w:rPr>
              <w:t>/</w:t>
            </w:r>
            <w:r w:rsidRPr="45524272" w:rsidR="79A306D8">
              <w:rPr>
                <w:rFonts w:ascii="Verdana" w:hAnsi="Verdana" w:cs="Arial"/>
                <w:sz w:val="18"/>
                <w:szCs w:val="18"/>
                <w:lang w:val="es-CO"/>
              </w:rPr>
              <w:t>09</w:t>
            </w:r>
            <w:r w:rsidRPr="45524272" w:rsidR="139BA81D">
              <w:rPr>
                <w:rFonts w:ascii="Verdana" w:hAnsi="Verdana" w:cs="Arial"/>
                <w:sz w:val="18"/>
                <w:szCs w:val="18"/>
                <w:lang w:val="es-CO"/>
              </w:rPr>
              <w:t>/2026</w:t>
            </w:r>
          </w:p>
        </w:tc>
        <w:tc>
          <w:tcPr>
            <w:tcW w:w="6974" w:type="dxa"/>
            <w:tcBorders>
              <w:top w:val="single" w:color="auto" w:sz="4" w:space="0"/>
              <w:left w:val="single" w:color="auto" w:sz="4" w:space="0"/>
              <w:bottom w:val="single" w:color="auto" w:sz="4" w:space="0"/>
              <w:right w:val="single" w:color="auto" w:sz="4" w:space="0"/>
            </w:tcBorders>
            <w:tcMar/>
          </w:tcPr>
          <w:p w:rsidR="1FCA3813" w:rsidP="72743139" w:rsidRDefault="1FCA3813" w14:paraId="3E5D30A6" w14:textId="0C4ED68C">
            <w:pPr>
              <w:pStyle w:val="Normal"/>
              <w:jc w:val="both"/>
            </w:pPr>
            <w:r w:rsidRPr="72743139" w:rsidR="1FCA3813">
              <w:rPr>
                <w:rFonts w:ascii="Verdana" w:hAnsi="Verdana" w:eastAsia="Verdana" w:cs="Verdana"/>
                <w:b w:val="0"/>
                <w:bCs w:val="0"/>
                <w:i w:val="0"/>
                <w:iCs w:val="0"/>
                <w:caps w:val="0"/>
                <w:smallCaps w:val="0"/>
                <w:noProof w:val="0"/>
                <w:color w:val="000000" w:themeColor="text1" w:themeTint="FF" w:themeShade="FF"/>
                <w:sz w:val="18"/>
                <w:szCs w:val="18"/>
                <w:lang w:val="es-ES"/>
              </w:rPr>
              <w:t>Los cambios aprobados que no puedan ejecutarse en la fecha programada podrán ser objeto de una única reprogramación. Si el cambio no es ejecutado en la fecha reprogramada, la RFC será anulada y deberá tramitarse una nueva solicitud.</w:t>
            </w:r>
          </w:p>
        </w:tc>
      </w:tr>
    </w:tbl>
    <w:p w:rsidRPr="007D0413" w:rsidR="007D0413" w:rsidP="007D0413" w:rsidRDefault="007D0413" w14:paraId="182F5BA6" w14:textId="77777777">
      <w:pPr>
        <w:rPr>
          <w:rFonts w:ascii="Verdana" w:hAnsi="Verdana"/>
          <w:lang w:val="es-CO"/>
        </w:rPr>
      </w:pPr>
    </w:p>
    <w:p w:rsidRPr="007D0413" w:rsidR="007D0413" w:rsidP="007D0413" w:rsidRDefault="007D0413" w14:paraId="6BDBB80F" w14:textId="77777777">
      <w:pPr>
        <w:rPr>
          <w:rFonts w:ascii="Verdana" w:hAnsi="Verdana"/>
          <w:lang w:val="es-CO"/>
        </w:rPr>
      </w:pPr>
    </w:p>
    <w:p w:rsidRPr="007D0413" w:rsidR="007D0413" w:rsidP="007D0413" w:rsidRDefault="007D0413" w14:paraId="6730FF99" w14:textId="77777777">
      <w:pPr>
        <w:rPr>
          <w:rFonts w:ascii="Verdana" w:hAnsi="Verdana"/>
          <w:lang w:val="es-CO"/>
        </w:rPr>
      </w:pPr>
    </w:p>
    <w:tbl>
      <w:tblPr>
        <w:tblW w:w="9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3114"/>
        <w:gridCol w:w="3260"/>
        <w:gridCol w:w="3570"/>
      </w:tblGrid>
      <w:tr w:rsidRPr="007D0413" w:rsidR="007D0413" w:rsidTr="45524272" w14:paraId="473761FF" w14:textId="77777777">
        <w:trPr>
          <w:trHeight w:val="270"/>
          <w:jc w:val="center"/>
        </w:trPr>
        <w:tc>
          <w:tcPr>
            <w:tcW w:w="3114" w:type="dxa"/>
            <w:tcBorders>
              <w:top w:val="single" w:color="auto" w:sz="4" w:space="0"/>
              <w:left w:val="single" w:color="auto" w:sz="4" w:space="0"/>
              <w:bottom w:val="single" w:color="auto" w:sz="4" w:space="0"/>
              <w:right w:val="single" w:color="auto" w:sz="4" w:space="0"/>
            </w:tcBorders>
            <w:shd w:val="clear" w:color="auto" w:fill="F2DCDB"/>
            <w:tcMar/>
            <w:vAlign w:val="center"/>
            <w:hideMark/>
          </w:tcPr>
          <w:p w:rsidRPr="001778B0" w:rsidR="007D0413" w:rsidP="00ED2A45" w:rsidRDefault="007D0413" w14:paraId="5DCA7D00" w14:textId="77777777">
            <w:pPr>
              <w:rPr>
                <w:rFonts w:ascii="Verdana" w:hAnsi="Verdana"/>
                <w:b/>
                <w:bCs/>
                <w:sz w:val="18"/>
                <w:szCs w:val="18"/>
              </w:rPr>
            </w:pPr>
            <w:r w:rsidRPr="001778B0">
              <w:rPr>
                <w:rFonts w:ascii="Verdana" w:hAnsi="Verdana"/>
                <w:b/>
                <w:bCs/>
                <w:sz w:val="18"/>
                <w:szCs w:val="18"/>
              </w:rPr>
              <w:t>Elaboró</w:t>
            </w:r>
          </w:p>
        </w:tc>
        <w:tc>
          <w:tcPr>
            <w:tcW w:w="3260" w:type="dxa"/>
            <w:tcBorders>
              <w:top w:val="single" w:color="auto" w:sz="4" w:space="0"/>
              <w:left w:val="single" w:color="auto" w:sz="4" w:space="0"/>
              <w:bottom w:val="single" w:color="auto" w:sz="4" w:space="0"/>
              <w:right w:val="single" w:color="auto" w:sz="4" w:space="0"/>
            </w:tcBorders>
            <w:shd w:val="clear" w:color="auto" w:fill="F2DCDB"/>
            <w:tcMar/>
            <w:vAlign w:val="center"/>
            <w:hideMark/>
          </w:tcPr>
          <w:p w:rsidRPr="001778B0" w:rsidR="007D0413" w:rsidP="00ED2A45" w:rsidRDefault="007D0413" w14:paraId="3C2A62D5" w14:textId="77777777">
            <w:pPr>
              <w:rPr>
                <w:rFonts w:ascii="Verdana" w:hAnsi="Verdana"/>
                <w:b/>
                <w:bCs/>
                <w:sz w:val="18"/>
                <w:szCs w:val="18"/>
              </w:rPr>
            </w:pPr>
            <w:r w:rsidRPr="001778B0">
              <w:rPr>
                <w:rFonts w:ascii="Verdana" w:hAnsi="Verdana"/>
                <w:b/>
                <w:bCs/>
                <w:sz w:val="18"/>
                <w:szCs w:val="18"/>
              </w:rPr>
              <w:t>Revisó</w:t>
            </w:r>
          </w:p>
        </w:tc>
        <w:tc>
          <w:tcPr>
            <w:tcW w:w="3570" w:type="dxa"/>
            <w:tcBorders>
              <w:top w:val="single" w:color="auto" w:sz="4" w:space="0"/>
              <w:left w:val="single" w:color="auto" w:sz="4" w:space="0"/>
              <w:bottom w:val="single" w:color="auto" w:sz="4" w:space="0"/>
              <w:right w:val="single" w:color="auto" w:sz="4" w:space="0"/>
            </w:tcBorders>
            <w:shd w:val="clear" w:color="auto" w:fill="F2DCDB"/>
            <w:tcMar/>
            <w:vAlign w:val="center"/>
            <w:hideMark/>
          </w:tcPr>
          <w:p w:rsidRPr="001778B0" w:rsidR="007D0413" w:rsidP="00ED2A45" w:rsidRDefault="007D0413" w14:paraId="411E6C8E" w14:textId="77777777">
            <w:pPr>
              <w:rPr>
                <w:rFonts w:ascii="Verdana" w:hAnsi="Verdana"/>
                <w:b/>
                <w:bCs/>
                <w:sz w:val="18"/>
                <w:szCs w:val="18"/>
              </w:rPr>
            </w:pPr>
            <w:r w:rsidRPr="001778B0">
              <w:rPr>
                <w:rFonts w:ascii="Verdana" w:hAnsi="Verdana"/>
                <w:b/>
                <w:bCs/>
                <w:sz w:val="18"/>
                <w:szCs w:val="18"/>
              </w:rPr>
              <w:t xml:space="preserve">Aprobó </w:t>
            </w:r>
          </w:p>
        </w:tc>
      </w:tr>
      <w:tr w:rsidRPr="007D0413" w:rsidR="007D0413" w:rsidTr="45524272" w14:paraId="75293B74" w14:textId="77777777">
        <w:trPr>
          <w:trHeight w:val="270"/>
          <w:jc w:val="center"/>
        </w:trPr>
        <w:tc>
          <w:tcPr>
            <w:tcW w:w="3114" w:type="dxa"/>
            <w:tcBorders>
              <w:top w:val="single" w:color="auto" w:sz="4" w:space="0"/>
              <w:left w:val="single" w:color="auto" w:sz="4" w:space="0"/>
              <w:bottom w:val="single" w:color="auto" w:sz="4" w:space="0"/>
              <w:right w:val="single" w:color="auto" w:sz="4" w:space="0"/>
            </w:tcBorders>
            <w:tcMar/>
            <w:hideMark/>
          </w:tcPr>
          <w:p w:rsidRPr="001778B0" w:rsidR="007D0413" w:rsidP="003159C1" w:rsidRDefault="007D0413" w14:paraId="32B74862" w14:textId="6A4D6797">
            <w:pPr>
              <w:pStyle w:val="Normal"/>
              <w:suppressLineNumbers w:val="0"/>
              <w:bidi w:val="0"/>
              <w:spacing w:before="0" w:beforeAutospacing="off" w:after="0" w:afterAutospacing="off" w:line="240" w:lineRule="auto"/>
              <w:ind w:left="0" w:right="0"/>
              <w:jc w:val="left"/>
            </w:pPr>
            <w:r w:rsidRPr="003159C1" w:rsidR="277501DD">
              <w:rPr>
                <w:rFonts w:ascii="Verdana" w:hAnsi="Verdana"/>
                <w:sz w:val="18"/>
                <w:szCs w:val="18"/>
              </w:rPr>
              <w:t xml:space="preserve">Nombre: </w:t>
            </w:r>
            <w:r w:rsidRPr="003159C1" w:rsidR="60EA8915">
              <w:rPr>
                <w:rFonts w:ascii="Verdana" w:hAnsi="Verdana"/>
                <w:sz w:val="18"/>
                <w:szCs w:val="18"/>
              </w:rPr>
              <w:t>Pedro Andres Duqye</w:t>
            </w:r>
          </w:p>
          <w:p w:rsidRPr="001778B0" w:rsidR="007D0413" w:rsidP="00ED2A45" w:rsidRDefault="007D0413" w14:paraId="3C609BC9" w14:textId="77777777">
            <w:pPr>
              <w:rPr>
                <w:rFonts w:ascii="Verdana" w:hAnsi="Verdana"/>
                <w:sz w:val="18"/>
                <w:szCs w:val="18"/>
              </w:rPr>
            </w:pPr>
            <w:r w:rsidRPr="001778B0">
              <w:rPr>
                <w:rFonts w:ascii="Verdana" w:hAnsi="Verdana"/>
                <w:sz w:val="18"/>
                <w:szCs w:val="18"/>
              </w:rPr>
              <w:t xml:space="preserve">Cargo: </w:t>
            </w:r>
            <w:r w:rsidRPr="007D0413">
              <w:rPr>
                <w:rFonts w:ascii="Verdana" w:hAnsi="Verdana"/>
                <w:sz w:val="18"/>
                <w:szCs w:val="18"/>
              </w:rPr>
              <w:t xml:space="preserve">Profesional </w:t>
            </w:r>
            <w:r w:rsidRPr="001778B0">
              <w:rPr>
                <w:rFonts w:ascii="Verdana" w:hAnsi="Verdana"/>
                <w:sz w:val="18"/>
                <w:szCs w:val="18"/>
              </w:rPr>
              <w:t xml:space="preserve">Grupo de </w:t>
            </w:r>
            <w:r w:rsidRPr="007D0413">
              <w:rPr>
                <w:rFonts w:ascii="Verdana" w:hAnsi="Verdana"/>
                <w:sz w:val="18"/>
                <w:szCs w:val="18"/>
              </w:rPr>
              <w:t>Seguridad e informática Forense</w:t>
            </w:r>
          </w:p>
          <w:p w:rsidRPr="001778B0" w:rsidR="007D0413" w:rsidP="45524272" w:rsidRDefault="007D0413" w14:paraId="61455319" w14:textId="40D28F53">
            <w:pPr>
              <w:pStyle w:val="Normal"/>
              <w:suppressLineNumbers w:val="0"/>
              <w:bidi w:val="0"/>
              <w:spacing w:before="0" w:beforeAutospacing="off" w:after="0" w:afterAutospacing="off" w:line="240" w:lineRule="auto"/>
              <w:ind w:left="0" w:right="0"/>
              <w:jc w:val="left"/>
            </w:pPr>
            <w:r w:rsidRPr="45524272" w:rsidR="7E41D2EB">
              <w:rPr>
                <w:rFonts w:ascii="Verdana" w:hAnsi="Verdana"/>
                <w:sz w:val="18"/>
                <w:szCs w:val="18"/>
              </w:rPr>
              <w:t xml:space="preserve">Fecha: </w:t>
            </w:r>
            <w:r w:rsidRPr="45524272" w:rsidR="59D1438A">
              <w:rPr>
                <w:rFonts w:ascii="Verdana" w:hAnsi="Verdana"/>
                <w:sz w:val="18"/>
                <w:szCs w:val="18"/>
              </w:rPr>
              <w:t>31 de agosto de 2026</w:t>
            </w:r>
          </w:p>
        </w:tc>
        <w:tc>
          <w:tcPr>
            <w:tcW w:w="3260" w:type="dxa"/>
            <w:tcBorders>
              <w:top w:val="single" w:color="auto" w:sz="4" w:space="0"/>
              <w:left w:val="single" w:color="auto" w:sz="4" w:space="0"/>
              <w:bottom w:val="single" w:color="auto" w:sz="4" w:space="0"/>
              <w:right w:val="single" w:color="auto" w:sz="4" w:space="0"/>
            </w:tcBorders>
            <w:tcMar/>
            <w:hideMark/>
          </w:tcPr>
          <w:p w:rsidRPr="001778B0" w:rsidR="007D0413" w:rsidP="00ED2A45" w:rsidRDefault="007D0413" w14:paraId="3B91C132" w14:textId="513D8702">
            <w:pPr>
              <w:rPr>
                <w:rFonts w:ascii="Verdana" w:hAnsi="Verdana"/>
                <w:sz w:val="18"/>
                <w:szCs w:val="18"/>
              </w:rPr>
            </w:pPr>
            <w:r w:rsidRPr="003159C1" w:rsidR="277501DD">
              <w:rPr>
                <w:rFonts w:ascii="Verdana" w:hAnsi="Verdana"/>
                <w:sz w:val="18"/>
                <w:szCs w:val="18"/>
              </w:rPr>
              <w:t xml:space="preserve">Nombre: </w:t>
            </w:r>
            <w:r w:rsidRPr="003159C1" w:rsidR="5B6D3D12">
              <w:rPr>
                <w:rFonts w:ascii="Verdana" w:hAnsi="Verdana"/>
                <w:sz w:val="18"/>
                <w:szCs w:val="18"/>
              </w:rPr>
              <w:t>Roció</w:t>
            </w:r>
            <w:r w:rsidRPr="003159C1" w:rsidR="5B6D3D12">
              <w:rPr>
                <w:rFonts w:ascii="Verdana" w:hAnsi="Verdana"/>
                <w:sz w:val="18"/>
                <w:szCs w:val="18"/>
              </w:rPr>
              <w:t xml:space="preserve"> Pedrozo</w:t>
            </w:r>
          </w:p>
          <w:p w:rsidRPr="001778B0" w:rsidR="007D0413" w:rsidP="00ED2A45" w:rsidRDefault="007D0413" w14:paraId="61AD7035" w14:textId="77777777">
            <w:pPr>
              <w:rPr>
                <w:rFonts w:ascii="Verdana" w:hAnsi="Verdana"/>
                <w:sz w:val="18"/>
                <w:szCs w:val="18"/>
              </w:rPr>
            </w:pPr>
            <w:r w:rsidRPr="001778B0">
              <w:rPr>
                <w:rFonts w:ascii="Verdana" w:hAnsi="Verdana"/>
                <w:sz w:val="18"/>
                <w:szCs w:val="18"/>
              </w:rPr>
              <w:t xml:space="preserve">Cargo: Coordinador Grupo de </w:t>
            </w:r>
            <w:r w:rsidRPr="007D0413">
              <w:rPr>
                <w:rFonts w:ascii="Verdana" w:hAnsi="Verdana"/>
                <w:sz w:val="18"/>
                <w:szCs w:val="18"/>
              </w:rPr>
              <w:t>Seguridad e informática Forense</w:t>
            </w:r>
          </w:p>
          <w:p w:rsidRPr="001778B0" w:rsidR="007D0413" w:rsidP="45524272" w:rsidRDefault="007D0413" w14:paraId="55B68150" w14:textId="7C452BA3">
            <w:pPr>
              <w:pStyle w:val="Normal"/>
              <w:suppressLineNumbers w:val="0"/>
              <w:bidi w:val="0"/>
              <w:spacing w:before="0" w:beforeAutospacing="off" w:after="0" w:afterAutospacing="off" w:line="240" w:lineRule="auto"/>
              <w:ind w:left="0" w:right="0"/>
              <w:jc w:val="left"/>
            </w:pPr>
            <w:r w:rsidRPr="45524272" w:rsidR="7E41D2EB">
              <w:rPr>
                <w:rFonts w:ascii="Verdana" w:hAnsi="Verdana"/>
                <w:sz w:val="18"/>
                <w:szCs w:val="18"/>
              </w:rPr>
              <w:t>Fecha:</w:t>
            </w:r>
            <w:r w:rsidRPr="45524272" w:rsidR="4C0CC7DD">
              <w:rPr>
                <w:rFonts w:ascii="Verdana" w:hAnsi="Verdana"/>
                <w:sz w:val="18"/>
                <w:szCs w:val="18"/>
              </w:rPr>
              <w:t xml:space="preserve"> 31 de agosto de 2026</w:t>
            </w:r>
          </w:p>
        </w:tc>
        <w:tc>
          <w:tcPr>
            <w:tcW w:w="3570" w:type="dxa"/>
            <w:tcBorders>
              <w:top w:val="single" w:color="auto" w:sz="4" w:space="0"/>
              <w:left w:val="single" w:color="auto" w:sz="4" w:space="0"/>
              <w:bottom w:val="single" w:color="auto" w:sz="4" w:space="0"/>
              <w:right w:val="single" w:color="auto" w:sz="4" w:space="0"/>
            </w:tcBorders>
            <w:tcMar/>
            <w:hideMark/>
          </w:tcPr>
          <w:p w:rsidRPr="001778B0" w:rsidR="007D0413" w:rsidP="00ED2A45" w:rsidRDefault="007D0413" w14:paraId="558BAEA8" w14:textId="77777777">
            <w:pPr>
              <w:rPr>
                <w:rFonts w:ascii="Verdana" w:hAnsi="Verdana"/>
                <w:sz w:val="18"/>
                <w:szCs w:val="18"/>
              </w:rPr>
            </w:pPr>
            <w:r w:rsidRPr="001778B0">
              <w:rPr>
                <w:rFonts w:ascii="Verdana" w:hAnsi="Verdana"/>
                <w:sz w:val="18"/>
                <w:szCs w:val="18"/>
              </w:rPr>
              <w:t>Nombre: Ricardo Fernelix Ríos Rosales</w:t>
            </w:r>
          </w:p>
          <w:p w:rsidRPr="001778B0" w:rsidR="007D0413" w:rsidP="00ED2A45" w:rsidRDefault="007D0413" w14:paraId="6AB83FA4" w14:textId="77777777">
            <w:pPr>
              <w:rPr>
                <w:rFonts w:ascii="Verdana" w:hAnsi="Verdana"/>
                <w:sz w:val="18"/>
                <w:szCs w:val="18"/>
              </w:rPr>
            </w:pPr>
            <w:r w:rsidRPr="001778B0">
              <w:rPr>
                <w:rFonts w:ascii="Verdana" w:hAnsi="Verdana"/>
                <w:sz w:val="18"/>
                <w:szCs w:val="18"/>
              </w:rPr>
              <w:t xml:space="preserve">Cargo: director de </w:t>
            </w:r>
          </w:p>
          <w:p w:rsidRPr="001778B0" w:rsidR="007D0413" w:rsidP="00ED2A45" w:rsidRDefault="007D0413" w14:paraId="396E63E6" w14:textId="77777777">
            <w:pPr>
              <w:rPr>
                <w:rFonts w:ascii="Verdana" w:hAnsi="Verdana"/>
                <w:sz w:val="18"/>
                <w:szCs w:val="18"/>
              </w:rPr>
            </w:pPr>
            <w:r w:rsidRPr="001778B0">
              <w:rPr>
                <w:rFonts w:ascii="Verdana" w:hAnsi="Verdana"/>
                <w:sz w:val="18"/>
                <w:szCs w:val="18"/>
              </w:rPr>
              <w:t>Tecnología de la Información y comunicaciones</w:t>
            </w:r>
          </w:p>
          <w:p w:rsidRPr="001778B0" w:rsidR="007D0413" w:rsidP="45524272" w:rsidRDefault="007D0413" w14:paraId="5AFB48EB" w14:textId="3CC32B77">
            <w:pPr>
              <w:pStyle w:val="Normal"/>
              <w:suppressLineNumbers w:val="0"/>
              <w:bidi w:val="0"/>
              <w:spacing w:before="0" w:beforeAutospacing="off" w:after="0" w:afterAutospacing="off" w:line="240" w:lineRule="auto"/>
              <w:ind w:left="0" w:right="0"/>
              <w:jc w:val="left"/>
            </w:pPr>
            <w:r w:rsidRPr="45524272" w:rsidR="7E41D2EB">
              <w:rPr>
                <w:rFonts w:ascii="Verdana" w:hAnsi="Verdana"/>
                <w:sz w:val="18"/>
                <w:szCs w:val="18"/>
              </w:rPr>
              <w:t>Fecha:</w:t>
            </w:r>
            <w:r w:rsidRPr="45524272" w:rsidR="0A1B286C">
              <w:rPr>
                <w:rFonts w:ascii="Verdana" w:hAnsi="Verdana"/>
                <w:sz w:val="18"/>
                <w:szCs w:val="18"/>
              </w:rPr>
              <w:t xml:space="preserve"> 14 de septiembre 2026</w:t>
            </w:r>
          </w:p>
        </w:tc>
      </w:tr>
    </w:tbl>
    <w:p w:rsidRPr="007D0413" w:rsidR="007D0413" w:rsidP="007D0413" w:rsidRDefault="007D0413" w14:paraId="49DADA69" w14:textId="77777777">
      <w:pPr>
        <w:rPr>
          <w:rFonts w:ascii="Verdana" w:hAnsi="Verdana"/>
          <w:lang w:val="es-CO"/>
        </w:rPr>
      </w:pPr>
    </w:p>
    <w:p w:rsidRPr="007D0413" w:rsidR="007D0413" w:rsidP="007D0413" w:rsidRDefault="007D0413" w14:paraId="6BF9BEFD" w14:textId="77777777">
      <w:pPr>
        <w:rPr>
          <w:rFonts w:ascii="Verdana" w:hAnsi="Verdana"/>
          <w:lang w:val="es-CO"/>
        </w:rPr>
      </w:pPr>
    </w:p>
    <w:p w:rsidRPr="007D0413" w:rsidR="007D0413" w:rsidP="007D0413" w:rsidRDefault="007D0413" w14:paraId="70E174A1" w14:textId="77777777">
      <w:pPr>
        <w:rPr>
          <w:rFonts w:ascii="Verdana" w:hAnsi="Verdana"/>
          <w:sz w:val="22"/>
          <w:szCs w:val="22"/>
          <w:lang w:val="es-MX"/>
        </w:rPr>
      </w:pPr>
    </w:p>
    <w:p w:rsidRPr="007D0413" w:rsidR="007D0413" w:rsidP="007D0413" w:rsidRDefault="007D0413" w14:paraId="3FE1A6E0" w14:textId="77777777">
      <w:pPr>
        <w:jc w:val="center"/>
        <w:rPr>
          <w:rFonts w:ascii="Verdana" w:hAnsi="Verdana"/>
          <w:lang w:val="es-MX"/>
        </w:rPr>
      </w:pPr>
    </w:p>
    <w:sectPr w:rsidRPr="007D0413" w:rsidR="007D0413" w:rsidSect="007D0413">
      <w:headerReference w:type="default" r:id="rId11"/>
      <w:pgSz w:w="12240" w:h="15840" w:orient="portrait"/>
      <w:pgMar w:top="2127" w:right="1080" w:bottom="1440" w:left="1080" w:header="708" w:footer="708" w:gutter="0"/>
      <w:cols w:space="708"/>
      <w:docGrid w:linePitch="360"/>
      <w:footerReference w:type="default" r:id="Rf619e58458374c4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072D" w:rsidP="007D0413" w:rsidRDefault="009B072D" w14:paraId="2584B7E3" w14:textId="77777777">
      <w:r>
        <w:separator/>
      </w:r>
    </w:p>
  </w:endnote>
  <w:endnote w:type="continuationSeparator" w:id="0">
    <w:p w:rsidR="009B072D" w:rsidP="007D0413" w:rsidRDefault="009B072D" w14:paraId="6839C45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utura Bk">
    <w:altName w:val="Tahoma"/>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A0204"/>
    <w:charset w:val="00"/>
    <w:family w:val="swiss"/>
    <w:pitch w:val="variable"/>
    <w:sig w:usb0="00000287" w:usb1="000008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xml><?xml version="1.0" encoding="utf-8"?>
<w:ftr xmlns:w14="http://schemas.microsoft.com/office/word/2010/wordml" xmlns:w="http://schemas.openxmlformats.org/wordprocessingml/2006/main">
  <w:tbl>
    <w:tblPr>
      <w:tblStyle w:val="Tablanormal"/>
      <w:bidiVisual w:val="0"/>
      <w:tblW w:w="0" w:type="auto"/>
      <w:tblLook w:val="06A0" w:firstRow="1" w:lastRow="0" w:firstColumn="1" w:lastColumn="0" w:noHBand="1" w:noVBand="1"/>
    </w:tblPr>
    <w:tblGrid>
      <w:gridCol w:w="3360"/>
      <w:gridCol w:w="3360"/>
      <w:gridCol w:w="3360"/>
    </w:tblGrid>
    <w:tr w:rsidR="706BE146" w:rsidTr="706BE146" w14:paraId="09639731">
      <w:trPr>
        <w:trHeight w:val="300"/>
      </w:trPr>
      <w:tc>
        <w:tcPr>
          <w:tcW w:w="3360" w:type="dxa"/>
          <w:tcMar/>
        </w:tcPr>
        <w:p w:rsidR="706BE146" w:rsidP="706BE146" w:rsidRDefault="706BE146" w14:paraId="2E0D4216" w14:textId="6C296A03">
          <w:pPr>
            <w:pStyle w:val="Encabezado"/>
            <w:bidi w:val="0"/>
            <w:ind w:left="-115"/>
            <w:jc w:val="left"/>
          </w:pPr>
        </w:p>
      </w:tc>
      <w:tc>
        <w:tcPr>
          <w:tcW w:w="3360" w:type="dxa"/>
          <w:tcMar/>
        </w:tcPr>
        <w:p w:rsidR="706BE146" w:rsidP="706BE146" w:rsidRDefault="706BE146" w14:paraId="44713C54" w14:textId="3127CC30">
          <w:pPr>
            <w:pStyle w:val="Encabezado"/>
            <w:bidi w:val="0"/>
            <w:jc w:val="center"/>
          </w:pPr>
        </w:p>
      </w:tc>
      <w:tc>
        <w:tcPr>
          <w:tcW w:w="3360" w:type="dxa"/>
          <w:tcMar/>
        </w:tcPr>
        <w:p w:rsidR="706BE146" w:rsidP="706BE146" w:rsidRDefault="706BE146" w14:paraId="3A60861E" w14:textId="29C4AB72">
          <w:pPr>
            <w:pStyle w:val="Encabezado"/>
            <w:bidi w:val="0"/>
            <w:ind w:right="-115"/>
            <w:jc w:val="right"/>
          </w:pPr>
        </w:p>
      </w:tc>
    </w:tr>
  </w:tbl>
  <w:p w:rsidR="706BE146" w:rsidP="706BE146" w:rsidRDefault="706BE146" w14:paraId="0967E2C9" w14:textId="28B7D338">
    <w:pPr>
      <w:pStyle w:val="Piedepgina"/>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072D" w:rsidP="007D0413" w:rsidRDefault="009B072D" w14:paraId="7C45DA30" w14:textId="77777777">
      <w:r>
        <w:separator/>
      </w:r>
    </w:p>
  </w:footnote>
  <w:footnote w:type="continuationSeparator" w:id="0">
    <w:p w:rsidR="009B072D" w:rsidP="007D0413" w:rsidRDefault="009B072D" w14:paraId="3971D4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11438"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left w:w="70" w:type="dxa"/>
        <w:right w:w="70" w:type="dxa"/>
      </w:tblCellMar>
      <w:tblLook w:val="0000" w:firstRow="0" w:lastRow="0" w:firstColumn="0" w:lastColumn="0" w:noHBand="0" w:noVBand="0"/>
    </w:tblPr>
    <w:tblGrid>
      <w:gridCol w:w="1997"/>
      <w:gridCol w:w="6352"/>
      <w:gridCol w:w="1559"/>
      <w:gridCol w:w="1530"/>
    </w:tblGrid>
    <w:tr w:rsidRPr="003F0226" w:rsidR="007D0413" w:rsidTr="45524272" w14:paraId="43102062" w14:textId="77777777">
      <w:trPr>
        <w:cantSplit/>
        <w:trHeight w:val="447"/>
        <w:jc w:val="center"/>
      </w:trPr>
      <w:tc>
        <w:tcPr>
          <w:tcW w:w="1997" w:type="dxa"/>
          <w:vMerge w:val="restart"/>
          <w:tcMar/>
        </w:tcPr>
        <w:p w:rsidRPr="004A32C3" w:rsidR="007D0413" w:rsidP="007D0413" w:rsidRDefault="007D0413" w14:paraId="5D3B44EB" w14:textId="77777777">
          <w:pPr>
            <w:ind w:right="360"/>
            <w:jc w:val="center"/>
            <w:rPr>
              <w:rFonts w:ascii="Arial" w:hAnsi="Arial" w:cs="Arial"/>
              <w:sz w:val="2"/>
              <w:szCs w:val="2"/>
              <w:lang w:val="es-MX"/>
            </w:rPr>
          </w:pPr>
          <w:r>
            <w:rPr>
              <w:rFonts w:ascii="Arial" w:hAnsi="Arial" w:cs="Arial"/>
              <w:noProof/>
              <w:sz w:val="22"/>
              <w:szCs w:val="22"/>
              <w:lang w:val="es-MX"/>
            </w:rPr>
            <w:drawing>
              <wp:anchor distT="0" distB="0" distL="114300" distR="114300" simplePos="0" relativeHeight="251659264" behindDoc="1" locked="0" layoutInCell="1" allowOverlap="1" wp14:anchorId="6288381F" wp14:editId="1EDDDDFF">
                <wp:simplePos x="0" y="0"/>
                <wp:positionH relativeFrom="margin">
                  <wp:posOffset>62230</wp:posOffset>
                </wp:positionH>
                <wp:positionV relativeFrom="paragraph">
                  <wp:posOffset>92710</wp:posOffset>
                </wp:positionV>
                <wp:extent cx="1047750" cy="989675"/>
                <wp:effectExtent l="0" t="0" r="0" b="1270"/>
                <wp:wrapNone/>
                <wp:docPr id="3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72148276"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l="13596" t="9050" r="10555" b="22414"/>
                        <a:stretch>
                          <a:fillRect/>
                        </a:stretch>
                      </pic:blipFill>
                      <pic:spPr bwMode="auto">
                        <a:xfrm>
                          <a:off x="0" y="0"/>
                          <a:ext cx="1052025" cy="993713"/>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
              <w:szCs w:val="2"/>
              <w:lang w:val="es-MX"/>
            </w:rPr>
            <w:t>n</w:t>
          </w:r>
        </w:p>
      </w:tc>
      <w:tc>
        <w:tcPr>
          <w:tcW w:w="6352" w:type="dxa"/>
          <w:vMerge w:val="restart"/>
          <w:tcMar/>
          <w:vAlign w:val="center"/>
        </w:tcPr>
        <w:p w:rsidRPr="008C1851" w:rsidR="007D0413" w:rsidP="007D0413" w:rsidRDefault="007D0413" w14:paraId="45CFC343" w14:textId="77777777">
          <w:pPr>
            <w:jc w:val="center"/>
            <w:rPr>
              <w:rFonts w:ascii="Arial" w:hAnsi="Arial" w:cs="Arial"/>
              <w:b/>
              <w:bCs/>
              <w:sz w:val="20"/>
              <w:szCs w:val="20"/>
              <w:lang w:val="es-MX"/>
            </w:rPr>
          </w:pPr>
          <w:r w:rsidRPr="008C1851">
            <w:rPr>
              <w:rFonts w:ascii="Arial" w:hAnsi="Arial" w:cs="Arial"/>
              <w:b/>
              <w:bCs/>
              <w:sz w:val="20"/>
              <w:szCs w:val="20"/>
              <w:lang w:val="es-MX"/>
            </w:rPr>
            <w:t>PROCESO: GESTIÓN INFRAESTRUCTURA Y TECNOLOGIAS DE INFORMACION</w:t>
          </w:r>
        </w:p>
      </w:tc>
      <w:tc>
        <w:tcPr>
          <w:tcW w:w="1559" w:type="dxa"/>
          <w:tcMar/>
        </w:tcPr>
        <w:p w:rsidRPr="00A853FE" w:rsidR="007D0413" w:rsidP="007D0413" w:rsidRDefault="007D0413" w14:paraId="4E82BDA7" w14:textId="77777777">
          <w:pPr>
            <w:rPr>
              <w:rFonts w:ascii="Arial" w:hAnsi="Arial" w:cs="Arial"/>
              <w:sz w:val="18"/>
              <w:szCs w:val="18"/>
              <w:lang w:val="es-MX"/>
            </w:rPr>
          </w:pPr>
          <w:r w:rsidRPr="00A853FE">
            <w:rPr>
              <w:rFonts w:ascii="Arial" w:hAnsi="Arial" w:cs="Arial"/>
              <w:sz w:val="18"/>
              <w:szCs w:val="18"/>
              <w:lang w:val="es-MX"/>
            </w:rPr>
            <w:t>Código:</w:t>
          </w:r>
        </w:p>
      </w:tc>
      <w:tc>
        <w:tcPr>
          <w:tcW w:w="1530" w:type="dxa"/>
          <w:tcMar/>
          <w:vAlign w:val="center"/>
        </w:tcPr>
        <w:p w:rsidRPr="00A853FE" w:rsidR="007D0413" w:rsidP="007D0413" w:rsidRDefault="007D0413" w14:paraId="08B2811E" w14:textId="77777777">
          <w:pPr>
            <w:jc w:val="center"/>
            <w:rPr>
              <w:rFonts w:ascii="Arial" w:hAnsi="Arial" w:cs="Arial"/>
              <w:sz w:val="18"/>
              <w:szCs w:val="18"/>
              <w:lang w:val="es-MX"/>
            </w:rPr>
          </w:pPr>
          <w:r w:rsidRPr="00A853FE">
            <w:rPr>
              <w:rFonts w:ascii="Arial" w:hAnsi="Arial" w:cs="Arial"/>
              <w:sz w:val="18"/>
              <w:szCs w:val="18"/>
              <w:lang w:val="es-MX"/>
            </w:rPr>
            <w:t>G</w:t>
          </w:r>
          <w:r>
            <w:rPr>
              <w:rFonts w:ascii="Arial" w:hAnsi="Arial" w:cs="Arial"/>
              <w:sz w:val="18"/>
              <w:szCs w:val="18"/>
              <w:lang w:val="es-MX"/>
            </w:rPr>
            <w:t>TI</w:t>
          </w:r>
          <w:r w:rsidRPr="00A853FE">
            <w:rPr>
              <w:rFonts w:ascii="Arial" w:hAnsi="Arial" w:cs="Arial"/>
              <w:sz w:val="18"/>
              <w:szCs w:val="18"/>
              <w:lang w:val="es-MX"/>
            </w:rPr>
            <w:t>-PR-00</w:t>
          </w:r>
          <w:r>
            <w:rPr>
              <w:rFonts w:ascii="Arial" w:hAnsi="Arial" w:cs="Arial"/>
              <w:sz w:val="18"/>
              <w:szCs w:val="18"/>
              <w:lang w:val="es-MX"/>
            </w:rPr>
            <w:t>6</w:t>
          </w:r>
        </w:p>
      </w:tc>
    </w:tr>
    <w:tr w:rsidRPr="003F0226" w:rsidR="007D0413" w:rsidTr="45524272" w14:paraId="4474E483" w14:textId="77777777">
      <w:trPr>
        <w:cantSplit/>
        <w:trHeight w:val="447"/>
        <w:jc w:val="center"/>
      </w:trPr>
      <w:tc>
        <w:tcPr>
          <w:tcW w:w="1997" w:type="dxa"/>
          <w:vMerge/>
          <w:tcMar/>
        </w:tcPr>
        <w:p w:rsidR="007D0413" w:rsidP="007D0413" w:rsidRDefault="007D0413" w14:paraId="5CB72A30" w14:textId="77777777">
          <w:pPr>
            <w:ind w:right="360"/>
            <w:jc w:val="center"/>
            <w:rPr>
              <w:noProof/>
            </w:rPr>
          </w:pPr>
        </w:p>
      </w:tc>
      <w:tc>
        <w:tcPr>
          <w:tcW w:w="6352" w:type="dxa"/>
          <w:vMerge/>
          <w:tcMar/>
          <w:vAlign w:val="center"/>
        </w:tcPr>
        <w:p w:rsidRPr="008C1851" w:rsidR="007D0413" w:rsidP="007D0413" w:rsidRDefault="007D0413" w14:paraId="79DA646D" w14:textId="77777777">
          <w:pPr>
            <w:jc w:val="center"/>
            <w:rPr>
              <w:rFonts w:ascii="Arial" w:hAnsi="Arial" w:cs="Arial"/>
              <w:lang w:val="es-MX"/>
            </w:rPr>
          </w:pPr>
        </w:p>
      </w:tc>
      <w:tc>
        <w:tcPr>
          <w:tcW w:w="1559" w:type="dxa"/>
          <w:tcMar/>
        </w:tcPr>
        <w:p w:rsidRPr="00A853FE" w:rsidR="007D0413" w:rsidP="007D0413" w:rsidRDefault="007D0413" w14:paraId="4A4BA681" w14:textId="77777777">
          <w:pPr>
            <w:rPr>
              <w:rFonts w:ascii="Arial" w:hAnsi="Arial" w:cs="Arial"/>
              <w:sz w:val="18"/>
              <w:szCs w:val="18"/>
              <w:lang w:val="es-MX"/>
            </w:rPr>
          </w:pPr>
          <w:r>
            <w:rPr>
              <w:rFonts w:ascii="Arial" w:hAnsi="Arial" w:cs="Arial"/>
              <w:sz w:val="18"/>
              <w:szCs w:val="18"/>
              <w:lang w:val="es-MX"/>
            </w:rPr>
            <w:t>Versión</w:t>
          </w:r>
        </w:p>
      </w:tc>
      <w:tc>
        <w:tcPr>
          <w:tcW w:w="1530" w:type="dxa"/>
          <w:tcMar/>
          <w:vAlign w:val="center"/>
        </w:tcPr>
        <w:p w:rsidRPr="00A853FE" w:rsidR="007D0413" w:rsidP="007D0413" w:rsidRDefault="0007258A" w14:paraId="533F74E9" w14:textId="1F7A125B">
          <w:pPr>
            <w:jc w:val="center"/>
            <w:rPr>
              <w:rFonts w:ascii="Arial" w:hAnsi="Arial" w:cs="Arial"/>
              <w:sz w:val="18"/>
              <w:szCs w:val="18"/>
              <w:lang w:val="es-MX"/>
            </w:rPr>
          </w:pPr>
          <w:r w:rsidRPr="45524272" w:rsidR="66AC5227">
            <w:rPr>
              <w:rFonts w:ascii="Arial" w:hAnsi="Arial" w:cs="Arial"/>
              <w:sz w:val="18"/>
              <w:szCs w:val="18"/>
              <w:lang w:val="es-MX"/>
            </w:rPr>
            <w:t>0</w:t>
          </w:r>
          <w:r w:rsidRPr="45524272" w:rsidR="7E41D2EB">
            <w:rPr>
              <w:rFonts w:ascii="Arial" w:hAnsi="Arial" w:cs="Arial"/>
              <w:sz w:val="18"/>
              <w:szCs w:val="18"/>
              <w:lang w:val="es-MX"/>
            </w:rPr>
            <w:t>1</w:t>
          </w:r>
          <w:r w:rsidRPr="45524272" w:rsidR="45524272">
            <w:rPr>
              <w:rFonts w:ascii="Arial" w:hAnsi="Arial" w:cs="Arial"/>
              <w:sz w:val="18"/>
              <w:szCs w:val="18"/>
              <w:lang w:val="es-MX"/>
            </w:rPr>
            <w:t>3</w:t>
          </w:r>
        </w:p>
      </w:tc>
    </w:tr>
    <w:tr w:rsidRPr="003F0226" w:rsidR="007D0413" w:rsidTr="45524272" w14:paraId="1B7145A2" w14:textId="77777777">
      <w:trPr>
        <w:cantSplit/>
        <w:trHeight w:val="447"/>
        <w:jc w:val="center"/>
      </w:trPr>
      <w:tc>
        <w:tcPr>
          <w:tcW w:w="1997" w:type="dxa"/>
          <w:vMerge/>
          <w:tcMar/>
        </w:tcPr>
        <w:p w:rsidR="007D0413" w:rsidP="007D0413" w:rsidRDefault="007D0413" w14:paraId="536F5592" w14:textId="77777777">
          <w:pPr>
            <w:ind w:right="360"/>
            <w:jc w:val="center"/>
            <w:rPr>
              <w:noProof/>
            </w:rPr>
          </w:pPr>
        </w:p>
      </w:tc>
      <w:tc>
        <w:tcPr>
          <w:tcW w:w="6352" w:type="dxa"/>
          <w:vMerge w:val="restart"/>
          <w:tcMar/>
          <w:vAlign w:val="center"/>
        </w:tcPr>
        <w:p w:rsidRPr="008C1851" w:rsidR="007D0413" w:rsidP="007D0413" w:rsidRDefault="007D0413" w14:paraId="7132B606" w14:textId="77777777">
          <w:pPr>
            <w:jc w:val="center"/>
            <w:rPr>
              <w:rFonts w:ascii="Arial" w:hAnsi="Arial" w:cs="Arial"/>
              <w:b/>
              <w:bCs/>
              <w:sz w:val="20"/>
              <w:szCs w:val="20"/>
              <w:lang w:val="es-MX"/>
            </w:rPr>
          </w:pPr>
          <w:r w:rsidRPr="008C1851">
            <w:rPr>
              <w:rFonts w:ascii="Arial" w:hAnsi="Arial" w:cs="Arial"/>
              <w:b/>
              <w:bCs/>
              <w:sz w:val="20"/>
              <w:szCs w:val="20"/>
              <w:lang w:val="es-MX"/>
            </w:rPr>
            <w:t>PROCEDIMIENTO: GESTION DE CAMBIOS</w:t>
          </w:r>
          <w:r>
            <w:rPr>
              <w:rFonts w:ascii="Arial" w:hAnsi="Arial" w:cs="Arial"/>
              <w:b/>
              <w:bCs/>
              <w:sz w:val="20"/>
              <w:szCs w:val="20"/>
              <w:lang w:val="es-MX"/>
            </w:rPr>
            <w:t xml:space="preserve"> AMBIENTE PRODUCTIVO</w:t>
          </w:r>
        </w:p>
      </w:tc>
      <w:tc>
        <w:tcPr>
          <w:tcW w:w="1559" w:type="dxa"/>
          <w:tcMar/>
        </w:tcPr>
        <w:p w:rsidR="007D0413" w:rsidP="007D0413" w:rsidRDefault="007D0413" w14:paraId="417E0B47" w14:textId="77777777">
          <w:pPr>
            <w:rPr>
              <w:rFonts w:ascii="Arial" w:hAnsi="Arial" w:cs="Arial"/>
              <w:sz w:val="18"/>
              <w:szCs w:val="18"/>
              <w:lang w:val="es-MX"/>
            </w:rPr>
          </w:pPr>
          <w:r w:rsidRPr="00A853FE">
            <w:rPr>
              <w:rFonts w:ascii="Arial" w:hAnsi="Arial" w:cs="Arial"/>
              <w:sz w:val="18"/>
              <w:szCs w:val="18"/>
              <w:lang w:val="es-MX"/>
            </w:rPr>
            <w:t>Fecha:</w:t>
          </w:r>
        </w:p>
      </w:tc>
      <w:tc>
        <w:tcPr>
          <w:tcW w:w="1530" w:type="dxa"/>
          <w:tcMar/>
          <w:vAlign w:val="center"/>
        </w:tcPr>
        <w:p w:rsidRPr="00A853FE" w:rsidR="007D0413" w:rsidP="007D0413" w:rsidRDefault="007D0413" w14:paraId="1B836974" w14:textId="6EB8E2B4">
          <w:pPr>
            <w:jc w:val="center"/>
            <w:rPr>
              <w:rFonts w:ascii="Arial" w:hAnsi="Arial" w:cs="Arial"/>
              <w:sz w:val="18"/>
              <w:szCs w:val="18"/>
              <w:lang w:val="es-MX"/>
            </w:rPr>
          </w:pPr>
          <w:r w:rsidRPr="45524272" w:rsidR="45524272">
            <w:rPr>
              <w:rFonts w:ascii="Arial" w:hAnsi="Arial" w:cs="Arial"/>
              <w:sz w:val="18"/>
              <w:szCs w:val="18"/>
              <w:lang w:val="es-MX"/>
            </w:rPr>
            <w:t>14</w:t>
          </w:r>
          <w:r w:rsidRPr="45524272" w:rsidR="7E41D2EB">
            <w:rPr>
              <w:rFonts w:ascii="Arial" w:hAnsi="Arial" w:cs="Arial"/>
              <w:sz w:val="18"/>
              <w:szCs w:val="18"/>
              <w:lang w:val="es-MX"/>
            </w:rPr>
            <w:t>/</w:t>
          </w:r>
          <w:r w:rsidRPr="45524272" w:rsidR="45524272">
            <w:rPr>
              <w:rFonts w:ascii="Arial" w:hAnsi="Arial" w:cs="Arial"/>
              <w:sz w:val="18"/>
              <w:szCs w:val="18"/>
              <w:lang w:val="es-MX"/>
            </w:rPr>
            <w:t>09</w:t>
          </w:r>
          <w:r w:rsidRPr="45524272" w:rsidR="7E41D2EB">
            <w:rPr>
              <w:rFonts w:ascii="Arial" w:hAnsi="Arial" w:cs="Arial"/>
              <w:sz w:val="18"/>
              <w:szCs w:val="18"/>
              <w:lang w:val="es-MX"/>
            </w:rPr>
            <w:t>/202</w:t>
          </w:r>
          <w:r w:rsidRPr="45524272" w:rsidR="2BF770E2">
            <w:rPr>
              <w:rFonts w:ascii="Arial" w:hAnsi="Arial" w:cs="Arial"/>
              <w:sz w:val="18"/>
              <w:szCs w:val="18"/>
              <w:lang w:val="es-MX"/>
            </w:rPr>
            <w:t>6</w:t>
          </w:r>
        </w:p>
      </w:tc>
    </w:tr>
    <w:tr w:rsidR="007D0413" w:rsidTr="45524272" w14:paraId="7457ACAC" w14:textId="77777777">
      <w:trPr>
        <w:cantSplit/>
        <w:trHeight w:val="447"/>
        <w:jc w:val="center"/>
      </w:trPr>
      <w:tc>
        <w:tcPr>
          <w:tcW w:w="1997" w:type="dxa"/>
          <w:vMerge/>
          <w:tcMar/>
        </w:tcPr>
        <w:p w:rsidR="007D0413" w:rsidP="007D0413" w:rsidRDefault="007D0413" w14:paraId="63891E0F" w14:textId="77777777">
          <w:pPr>
            <w:rPr>
              <w:rFonts w:ascii="Arial Narrow" w:hAnsi="Arial Narrow"/>
              <w:lang w:val="es-MX"/>
            </w:rPr>
          </w:pPr>
        </w:p>
      </w:tc>
      <w:tc>
        <w:tcPr>
          <w:tcW w:w="6352" w:type="dxa"/>
          <w:vMerge/>
          <w:tcMar/>
          <w:vAlign w:val="center"/>
        </w:tcPr>
        <w:p w:rsidRPr="008C1851" w:rsidR="007D0413" w:rsidP="007D0413" w:rsidRDefault="007D0413" w14:paraId="1E5306DC" w14:textId="77777777">
          <w:pPr>
            <w:jc w:val="center"/>
            <w:rPr>
              <w:rFonts w:ascii="Arial" w:hAnsi="Arial" w:cs="Arial"/>
              <w:b/>
              <w:bCs/>
              <w:sz w:val="20"/>
              <w:szCs w:val="20"/>
              <w:lang w:val="es-MX"/>
            </w:rPr>
          </w:pPr>
        </w:p>
      </w:tc>
      <w:tc>
        <w:tcPr>
          <w:tcW w:w="1559" w:type="dxa"/>
          <w:tcMar/>
        </w:tcPr>
        <w:p w:rsidRPr="00A853FE" w:rsidR="007D0413" w:rsidP="007D0413" w:rsidRDefault="007D0413" w14:paraId="723ADE7D" w14:textId="77777777">
          <w:pPr>
            <w:jc w:val="both"/>
            <w:rPr>
              <w:rStyle w:val="Nmerodepgina"/>
              <w:rFonts w:ascii="Arial" w:hAnsi="Arial" w:cs="Arial" w:eastAsiaTheme="majorEastAsia"/>
              <w:sz w:val="18"/>
              <w:szCs w:val="18"/>
            </w:rPr>
          </w:pPr>
          <w:r>
            <w:rPr>
              <w:rStyle w:val="Nmerodepgina"/>
              <w:rFonts w:ascii="Arial" w:hAnsi="Arial" w:cs="Arial" w:eastAsiaTheme="majorEastAsia"/>
              <w:sz w:val="18"/>
              <w:szCs w:val="18"/>
            </w:rPr>
            <w:t>Clasificación de la Información</w:t>
          </w:r>
        </w:p>
      </w:tc>
      <w:tc>
        <w:tcPr>
          <w:tcW w:w="1530" w:type="dxa"/>
          <w:tcMar/>
          <w:vAlign w:val="center"/>
        </w:tcPr>
        <w:p w:rsidRPr="00A853FE" w:rsidR="007D0413" w:rsidP="007D0413" w:rsidRDefault="007D0413" w14:paraId="577666EE" w14:textId="77777777">
          <w:pPr>
            <w:jc w:val="center"/>
            <w:rPr>
              <w:rFonts w:ascii="Arial" w:hAnsi="Arial" w:cs="Arial"/>
              <w:sz w:val="18"/>
              <w:szCs w:val="18"/>
              <w:lang w:val="es-MX"/>
            </w:rPr>
          </w:pPr>
          <w:r>
            <w:rPr>
              <w:rStyle w:val="Nmerodepgina"/>
              <w:rFonts w:ascii="Arial" w:hAnsi="Arial" w:cs="Arial" w:eastAsiaTheme="majorEastAsia"/>
              <w:sz w:val="18"/>
              <w:szCs w:val="18"/>
            </w:rPr>
            <w:t>Pública</w:t>
          </w:r>
        </w:p>
      </w:tc>
    </w:tr>
  </w:tbl>
  <w:p w:rsidR="007D0413" w:rsidRDefault="007D0413" w14:paraId="4C1152CA"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3D6F"/>
    <w:multiLevelType w:val="hybridMultilevel"/>
    <w:tmpl w:val="1A36E748"/>
    <w:lvl w:ilvl="0" w:tplc="0C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 w15:restartNumberingAfterBreak="0">
    <w:nsid w:val="03FB6D0F"/>
    <w:multiLevelType w:val="hybridMultilevel"/>
    <w:tmpl w:val="3B580458"/>
    <w:lvl w:ilvl="0" w:tplc="240A0001">
      <w:start w:val="1"/>
      <w:numFmt w:val="bullet"/>
      <w:lvlText w:val=""/>
      <w:lvlJc w:val="left"/>
      <w:pPr>
        <w:ind w:left="4680" w:hanging="360"/>
      </w:pPr>
      <w:rPr>
        <w:rFonts w:hint="default" w:ascii="Symbol" w:hAnsi="Symbol"/>
      </w:rPr>
    </w:lvl>
    <w:lvl w:ilvl="1" w:tplc="240A0003" w:tentative="1">
      <w:start w:val="1"/>
      <w:numFmt w:val="bullet"/>
      <w:lvlText w:val="o"/>
      <w:lvlJc w:val="left"/>
      <w:pPr>
        <w:ind w:left="5400" w:hanging="360"/>
      </w:pPr>
      <w:rPr>
        <w:rFonts w:hint="default" w:ascii="Courier New" w:hAnsi="Courier New" w:cs="Courier New"/>
      </w:rPr>
    </w:lvl>
    <w:lvl w:ilvl="2" w:tplc="240A0005" w:tentative="1">
      <w:start w:val="1"/>
      <w:numFmt w:val="bullet"/>
      <w:lvlText w:val=""/>
      <w:lvlJc w:val="left"/>
      <w:pPr>
        <w:ind w:left="6120" w:hanging="360"/>
      </w:pPr>
      <w:rPr>
        <w:rFonts w:hint="default" w:ascii="Wingdings" w:hAnsi="Wingdings"/>
      </w:rPr>
    </w:lvl>
    <w:lvl w:ilvl="3" w:tplc="240A0001" w:tentative="1">
      <w:start w:val="1"/>
      <w:numFmt w:val="bullet"/>
      <w:lvlText w:val=""/>
      <w:lvlJc w:val="left"/>
      <w:pPr>
        <w:ind w:left="6840" w:hanging="360"/>
      </w:pPr>
      <w:rPr>
        <w:rFonts w:hint="default" w:ascii="Symbol" w:hAnsi="Symbol"/>
      </w:rPr>
    </w:lvl>
    <w:lvl w:ilvl="4" w:tplc="240A0003" w:tentative="1">
      <w:start w:val="1"/>
      <w:numFmt w:val="bullet"/>
      <w:lvlText w:val="o"/>
      <w:lvlJc w:val="left"/>
      <w:pPr>
        <w:ind w:left="7560" w:hanging="360"/>
      </w:pPr>
      <w:rPr>
        <w:rFonts w:hint="default" w:ascii="Courier New" w:hAnsi="Courier New" w:cs="Courier New"/>
      </w:rPr>
    </w:lvl>
    <w:lvl w:ilvl="5" w:tplc="240A0005" w:tentative="1">
      <w:start w:val="1"/>
      <w:numFmt w:val="bullet"/>
      <w:lvlText w:val=""/>
      <w:lvlJc w:val="left"/>
      <w:pPr>
        <w:ind w:left="8280" w:hanging="360"/>
      </w:pPr>
      <w:rPr>
        <w:rFonts w:hint="default" w:ascii="Wingdings" w:hAnsi="Wingdings"/>
      </w:rPr>
    </w:lvl>
    <w:lvl w:ilvl="6" w:tplc="240A0001" w:tentative="1">
      <w:start w:val="1"/>
      <w:numFmt w:val="bullet"/>
      <w:lvlText w:val=""/>
      <w:lvlJc w:val="left"/>
      <w:pPr>
        <w:ind w:left="9000" w:hanging="360"/>
      </w:pPr>
      <w:rPr>
        <w:rFonts w:hint="default" w:ascii="Symbol" w:hAnsi="Symbol"/>
      </w:rPr>
    </w:lvl>
    <w:lvl w:ilvl="7" w:tplc="240A0003" w:tentative="1">
      <w:start w:val="1"/>
      <w:numFmt w:val="bullet"/>
      <w:lvlText w:val="o"/>
      <w:lvlJc w:val="left"/>
      <w:pPr>
        <w:ind w:left="9720" w:hanging="360"/>
      </w:pPr>
      <w:rPr>
        <w:rFonts w:hint="default" w:ascii="Courier New" w:hAnsi="Courier New" w:cs="Courier New"/>
      </w:rPr>
    </w:lvl>
    <w:lvl w:ilvl="8" w:tplc="240A0005" w:tentative="1">
      <w:start w:val="1"/>
      <w:numFmt w:val="bullet"/>
      <w:lvlText w:val=""/>
      <w:lvlJc w:val="left"/>
      <w:pPr>
        <w:ind w:left="10440" w:hanging="360"/>
      </w:pPr>
      <w:rPr>
        <w:rFonts w:hint="default" w:ascii="Wingdings" w:hAnsi="Wingdings"/>
      </w:rPr>
    </w:lvl>
  </w:abstractNum>
  <w:abstractNum w:abstractNumId="2" w15:restartNumberingAfterBreak="0">
    <w:nsid w:val="0485186E"/>
    <w:multiLevelType w:val="hybridMultilevel"/>
    <w:tmpl w:val="E20EE8DA"/>
    <w:lvl w:ilvl="0" w:tplc="62827C48">
      <w:start w:val="1"/>
      <w:numFmt w:val="bullet"/>
      <w:lvlText w:val="⁻"/>
      <w:lvlJc w:val="left"/>
      <w:pPr>
        <w:ind w:left="1744" w:hanging="360"/>
      </w:pPr>
      <w:rPr>
        <w:rFonts w:hint="default" w:ascii="Calibri" w:hAnsi="Calibri"/>
      </w:rPr>
    </w:lvl>
    <w:lvl w:ilvl="1" w:tplc="240A0003" w:tentative="1">
      <w:start w:val="1"/>
      <w:numFmt w:val="bullet"/>
      <w:lvlText w:val="o"/>
      <w:lvlJc w:val="left"/>
      <w:pPr>
        <w:ind w:left="2464" w:hanging="360"/>
      </w:pPr>
      <w:rPr>
        <w:rFonts w:hint="default" w:ascii="Courier New" w:hAnsi="Courier New" w:cs="Courier New"/>
      </w:rPr>
    </w:lvl>
    <w:lvl w:ilvl="2" w:tplc="240A0005" w:tentative="1">
      <w:start w:val="1"/>
      <w:numFmt w:val="bullet"/>
      <w:lvlText w:val=""/>
      <w:lvlJc w:val="left"/>
      <w:pPr>
        <w:ind w:left="3184" w:hanging="360"/>
      </w:pPr>
      <w:rPr>
        <w:rFonts w:hint="default" w:ascii="Wingdings" w:hAnsi="Wingdings"/>
      </w:rPr>
    </w:lvl>
    <w:lvl w:ilvl="3" w:tplc="240A0001" w:tentative="1">
      <w:start w:val="1"/>
      <w:numFmt w:val="bullet"/>
      <w:lvlText w:val=""/>
      <w:lvlJc w:val="left"/>
      <w:pPr>
        <w:ind w:left="3904" w:hanging="360"/>
      </w:pPr>
      <w:rPr>
        <w:rFonts w:hint="default" w:ascii="Symbol" w:hAnsi="Symbol"/>
      </w:rPr>
    </w:lvl>
    <w:lvl w:ilvl="4" w:tplc="240A0003" w:tentative="1">
      <w:start w:val="1"/>
      <w:numFmt w:val="bullet"/>
      <w:lvlText w:val="o"/>
      <w:lvlJc w:val="left"/>
      <w:pPr>
        <w:ind w:left="4624" w:hanging="360"/>
      </w:pPr>
      <w:rPr>
        <w:rFonts w:hint="default" w:ascii="Courier New" w:hAnsi="Courier New" w:cs="Courier New"/>
      </w:rPr>
    </w:lvl>
    <w:lvl w:ilvl="5" w:tplc="240A0005" w:tentative="1">
      <w:start w:val="1"/>
      <w:numFmt w:val="bullet"/>
      <w:lvlText w:val=""/>
      <w:lvlJc w:val="left"/>
      <w:pPr>
        <w:ind w:left="5344" w:hanging="360"/>
      </w:pPr>
      <w:rPr>
        <w:rFonts w:hint="default" w:ascii="Wingdings" w:hAnsi="Wingdings"/>
      </w:rPr>
    </w:lvl>
    <w:lvl w:ilvl="6" w:tplc="240A0001" w:tentative="1">
      <w:start w:val="1"/>
      <w:numFmt w:val="bullet"/>
      <w:lvlText w:val=""/>
      <w:lvlJc w:val="left"/>
      <w:pPr>
        <w:ind w:left="6064" w:hanging="360"/>
      </w:pPr>
      <w:rPr>
        <w:rFonts w:hint="default" w:ascii="Symbol" w:hAnsi="Symbol"/>
      </w:rPr>
    </w:lvl>
    <w:lvl w:ilvl="7" w:tplc="240A0003" w:tentative="1">
      <w:start w:val="1"/>
      <w:numFmt w:val="bullet"/>
      <w:lvlText w:val="o"/>
      <w:lvlJc w:val="left"/>
      <w:pPr>
        <w:ind w:left="6784" w:hanging="360"/>
      </w:pPr>
      <w:rPr>
        <w:rFonts w:hint="default" w:ascii="Courier New" w:hAnsi="Courier New" w:cs="Courier New"/>
      </w:rPr>
    </w:lvl>
    <w:lvl w:ilvl="8" w:tplc="240A0005" w:tentative="1">
      <w:start w:val="1"/>
      <w:numFmt w:val="bullet"/>
      <w:lvlText w:val=""/>
      <w:lvlJc w:val="left"/>
      <w:pPr>
        <w:ind w:left="7504" w:hanging="360"/>
      </w:pPr>
      <w:rPr>
        <w:rFonts w:hint="default" w:ascii="Wingdings" w:hAnsi="Wingdings"/>
      </w:rPr>
    </w:lvl>
  </w:abstractNum>
  <w:abstractNum w:abstractNumId="3" w15:restartNumberingAfterBreak="0">
    <w:nsid w:val="106A74DF"/>
    <w:multiLevelType w:val="hybridMultilevel"/>
    <w:tmpl w:val="BEF0967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10EF4F57"/>
    <w:multiLevelType w:val="hybridMultilevel"/>
    <w:tmpl w:val="EE30258E"/>
    <w:lvl w:ilvl="0" w:tplc="8C96DD96">
      <w:start w:val="1"/>
      <w:numFmt w:val="bullet"/>
      <w:lvlText w:val="•"/>
      <w:lvlJc w:val="left"/>
      <w:pPr>
        <w:tabs>
          <w:tab w:val="num" w:pos="360"/>
        </w:tabs>
        <w:ind w:left="360" w:hanging="360"/>
      </w:pPr>
      <w:rPr>
        <w:rFonts w:hint="default" w:ascii="Times New Roman" w:hAnsi="Times New Roman"/>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5" w15:restartNumberingAfterBreak="0">
    <w:nsid w:val="1C006CFF"/>
    <w:multiLevelType w:val="hybridMultilevel"/>
    <w:tmpl w:val="2CC00A7E"/>
    <w:lvl w:ilvl="0" w:tplc="240A0001">
      <w:start w:val="1"/>
      <w:numFmt w:val="bullet"/>
      <w:lvlText w:val=""/>
      <w:lvlJc w:val="left"/>
      <w:pPr>
        <w:ind w:left="720" w:hanging="360"/>
      </w:pPr>
      <w:rPr>
        <w:rFonts w:hint="default" w:ascii="Symbol" w:hAnsi="Symbol"/>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1C367EF5"/>
    <w:multiLevelType w:val="multilevel"/>
    <w:tmpl w:val="374E2E4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1C412807"/>
    <w:multiLevelType w:val="hybridMultilevel"/>
    <w:tmpl w:val="44DE75B4"/>
    <w:lvl w:ilvl="0" w:tplc="0C0A0001">
      <w:start w:val="1"/>
      <w:numFmt w:val="bullet"/>
      <w:lvlText w:val=""/>
      <w:lvlJc w:val="left"/>
      <w:pPr>
        <w:ind w:left="360" w:hanging="360"/>
      </w:pPr>
      <w:rPr>
        <w:rFonts w:hint="default" w:ascii="Symbol" w:hAnsi="Symbol"/>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8" w15:restartNumberingAfterBreak="0">
    <w:nsid w:val="1F7A3156"/>
    <w:multiLevelType w:val="hybridMultilevel"/>
    <w:tmpl w:val="DA50F2BA"/>
    <w:lvl w:ilvl="0" w:tplc="8C96DD96">
      <w:start w:val="1"/>
      <w:numFmt w:val="bullet"/>
      <w:lvlText w:val="•"/>
      <w:lvlJc w:val="left"/>
      <w:pPr>
        <w:tabs>
          <w:tab w:val="num" w:pos="360"/>
        </w:tabs>
        <w:ind w:left="360" w:hanging="360"/>
      </w:pPr>
      <w:rPr>
        <w:rFonts w:hint="default" w:ascii="Times New Roman" w:hAnsi="Times New Roman"/>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9" w15:restartNumberingAfterBreak="0">
    <w:nsid w:val="1FE544CC"/>
    <w:multiLevelType w:val="hybridMultilevel"/>
    <w:tmpl w:val="3404D152"/>
    <w:lvl w:ilvl="0" w:tplc="240A0019">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214F1D71"/>
    <w:multiLevelType w:val="hybridMultilevel"/>
    <w:tmpl w:val="3BBAC28C"/>
    <w:lvl w:ilvl="0" w:tplc="0C0A0001">
      <w:start w:val="1"/>
      <w:numFmt w:val="bullet"/>
      <w:lvlText w:val=""/>
      <w:lvlJc w:val="left"/>
      <w:pPr>
        <w:ind w:left="1080" w:hanging="360"/>
      </w:pPr>
      <w:rPr>
        <w:rFonts w:hint="default" w:ascii="Symbol" w:hAnsi="Symbol"/>
      </w:rPr>
    </w:lvl>
    <w:lvl w:ilvl="1" w:tplc="240A0003" w:tentative="1">
      <w:start w:val="1"/>
      <w:numFmt w:val="bullet"/>
      <w:lvlText w:val="o"/>
      <w:lvlJc w:val="left"/>
      <w:pPr>
        <w:ind w:left="1800" w:hanging="360"/>
      </w:pPr>
      <w:rPr>
        <w:rFonts w:hint="default" w:ascii="Courier New" w:hAnsi="Courier New" w:cs="Courier New"/>
      </w:rPr>
    </w:lvl>
    <w:lvl w:ilvl="2" w:tplc="240A0005" w:tentative="1">
      <w:start w:val="1"/>
      <w:numFmt w:val="bullet"/>
      <w:lvlText w:val=""/>
      <w:lvlJc w:val="left"/>
      <w:pPr>
        <w:ind w:left="2520" w:hanging="360"/>
      </w:pPr>
      <w:rPr>
        <w:rFonts w:hint="default" w:ascii="Wingdings" w:hAnsi="Wingdings"/>
      </w:rPr>
    </w:lvl>
    <w:lvl w:ilvl="3" w:tplc="240A0001" w:tentative="1">
      <w:start w:val="1"/>
      <w:numFmt w:val="bullet"/>
      <w:lvlText w:val=""/>
      <w:lvlJc w:val="left"/>
      <w:pPr>
        <w:ind w:left="3240" w:hanging="360"/>
      </w:pPr>
      <w:rPr>
        <w:rFonts w:hint="default" w:ascii="Symbol" w:hAnsi="Symbol"/>
      </w:rPr>
    </w:lvl>
    <w:lvl w:ilvl="4" w:tplc="240A0003" w:tentative="1">
      <w:start w:val="1"/>
      <w:numFmt w:val="bullet"/>
      <w:lvlText w:val="o"/>
      <w:lvlJc w:val="left"/>
      <w:pPr>
        <w:ind w:left="3960" w:hanging="360"/>
      </w:pPr>
      <w:rPr>
        <w:rFonts w:hint="default" w:ascii="Courier New" w:hAnsi="Courier New" w:cs="Courier New"/>
      </w:rPr>
    </w:lvl>
    <w:lvl w:ilvl="5" w:tplc="240A0005" w:tentative="1">
      <w:start w:val="1"/>
      <w:numFmt w:val="bullet"/>
      <w:lvlText w:val=""/>
      <w:lvlJc w:val="left"/>
      <w:pPr>
        <w:ind w:left="4680" w:hanging="360"/>
      </w:pPr>
      <w:rPr>
        <w:rFonts w:hint="default" w:ascii="Wingdings" w:hAnsi="Wingdings"/>
      </w:rPr>
    </w:lvl>
    <w:lvl w:ilvl="6" w:tplc="240A0001" w:tentative="1">
      <w:start w:val="1"/>
      <w:numFmt w:val="bullet"/>
      <w:lvlText w:val=""/>
      <w:lvlJc w:val="left"/>
      <w:pPr>
        <w:ind w:left="5400" w:hanging="360"/>
      </w:pPr>
      <w:rPr>
        <w:rFonts w:hint="default" w:ascii="Symbol" w:hAnsi="Symbol"/>
      </w:rPr>
    </w:lvl>
    <w:lvl w:ilvl="7" w:tplc="240A0003" w:tentative="1">
      <w:start w:val="1"/>
      <w:numFmt w:val="bullet"/>
      <w:lvlText w:val="o"/>
      <w:lvlJc w:val="left"/>
      <w:pPr>
        <w:ind w:left="6120" w:hanging="360"/>
      </w:pPr>
      <w:rPr>
        <w:rFonts w:hint="default" w:ascii="Courier New" w:hAnsi="Courier New" w:cs="Courier New"/>
      </w:rPr>
    </w:lvl>
    <w:lvl w:ilvl="8" w:tplc="240A0005" w:tentative="1">
      <w:start w:val="1"/>
      <w:numFmt w:val="bullet"/>
      <w:lvlText w:val=""/>
      <w:lvlJc w:val="left"/>
      <w:pPr>
        <w:ind w:left="6840" w:hanging="360"/>
      </w:pPr>
      <w:rPr>
        <w:rFonts w:hint="default" w:ascii="Wingdings" w:hAnsi="Wingdings"/>
      </w:rPr>
    </w:lvl>
  </w:abstractNum>
  <w:abstractNum w:abstractNumId="11" w15:restartNumberingAfterBreak="0">
    <w:nsid w:val="216D05D1"/>
    <w:multiLevelType w:val="hybridMultilevel"/>
    <w:tmpl w:val="F8E072F6"/>
    <w:lvl w:ilvl="0" w:tplc="240A0005">
      <w:start w:val="1"/>
      <w:numFmt w:val="bullet"/>
      <w:lvlText w:val=""/>
      <w:lvlJc w:val="left"/>
      <w:pPr>
        <w:ind w:left="436" w:hanging="360"/>
      </w:pPr>
      <w:rPr>
        <w:rFonts w:hint="default" w:ascii="Wingdings" w:hAnsi="Wingdings"/>
      </w:rPr>
    </w:lvl>
    <w:lvl w:ilvl="1" w:tplc="240A0003" w:tentative="1">
      <w:start w:val="1"/>
      <w:numFmt w:val="bullet"/>
      <w:lvlText w:val="o"/>
      <w:lvlJc w:val="left"/>
      <w:pPr>
        <w:ind w:left="1156" w:hanging="360"/>
      </w:pPr>
      <w:rPr>
        <w:rFonts w:hint="default" w:ascii="Courier New" w:hAnsi="Courier New" w:cs="Courier New"/>
      </w:rPr>
    </w:lvl>
    <w:lvl w:ilvl="2" w:tplc="240A0005" w:tentative="1">
      <w:start w:val="1"/>
      <w:numFmt w:val="bullet"/>
      <w:lvlText w:val=""/>
      <w:lvlJc w:val="left"/>
      <w:pPr>
        <w:ind w:left="1876" w:hanging="360"/>
      </w:pPr>
      <w:rPr>
        <w:rFonts w:hint="default" w:ascii="Wingdings" w:hAnsi="Wingdings"/>
      </w:rPr>
    </w:lvl>
    <w:lvl w:ilvl="3" w:tplc="240A0001" w:tentative="1">
      <w:start w:val="1"/>
      <w:numFmt w:val="bullet"/>
      <w:lvlText w:val=""/>
      <w:lvlJc w:val="left"/>
      <w:pPr>
        <w:ind w:left="2596" w:hanging="360"/>
      </w:pPr>
      <w:rPr>
        <w:rFonts w:hint="default" w:ascii="Symbol" w:hAnsi="Symbol"/>
      </w:rPr>
    </w:lvl>
    <w:lvl w:ilvl="4" w:tplc="240A0003" w:tentative="1">
      <w:start w:val="1"/>
      <w:numFmt w:val="bullet"/>
      <w:lvlText w:val="o"/>
      <w:lvlJc w:val="left"/>
      <w:pPr>
        <w:ind w:left="3316" w:hanging="360"/>
      </w:pPr>
      <w:rPr>
        <w:rFonts w:hint="default" w:ascii="Courier New" w:hAnsi="Courier New" w:cs="Courier New"/>
      </w:rPr>
    </w:lvl>
    <w:lvl w:ilvl="5" w:tplc="240A0005" w:tentative="1">
      <w:start w:val="1"/>
      <w:numFmt w:val="bullet"/>
      <w:lvlText w:val=""/>
      <w:lvlJc w:val="left"/>
      <w:pPr>
        <w:ind w:left="4036" w:hanging="360"/>
      </w:pPr>
      <w:rPr>
        <w:rFonts w:hint="default" w:ascii="Wingdings" w:hAnsi="Wingdings"/>
      </w:rPr>
    </w:lvl>
    <w:lvl w:ilvl="6" w:tplc="240A0001" w:tentative="1">
      <w:start w:val="1"/>
      <w:numFmt w:val="bullet"/>
      <w:lvlText w:val=""/>
      <w:lvlJc w:val="left"/>
      <w:pPr>
        <w:ind w:left="4756" w:hanging="360"/>
      </w:pPr>
      <w:rPr>
        <w:rFonts w:hint="default" w:ascii="Symbol" w:hAnsi="Symbol"/>
      </w:rPr>
    </w:lvl>
    <w:lvl w:ilvl="7" w:tplc="240A0003" w:tentative="1">
      <w:start w:val="1"/>
      <w:numFmt w:val="bullet"/>
      <w:lvlText w:val="o"/>
      <w:lvlJc w:val="left"/>
      <w:pPr>
        <w:ind w:left="5476" w:hanging="360"/>
      </w:pPr>
      <w:rPr>
        <w:rFonts w:hint="default" w:ascii="Courier New" w:hAnsi="Courier New" w:cs="Courier New"/>
      </w:rPr>
    </w:lvl>
    <w:lvl w:ilvl="8" w:tplc="240A0005" w:tentative="1">
      <w:start w:val="1"/>
      <w:numFmt w:val="bullet"/>
      <w:lvlText w:val=""/>
      <w:lvlJc w:val="left"/>
      <w:pPr>
        <w:ind w:left="6196" w:hanging="360"/>
      </w:pPr>
      <w:rPr>
        <w:rFonts w:hint="default" w:ascii="Wingdings" w:hAnsi="Wingdings"/>
      </w:rPr>
    </w:lvl>
  </w:abstractNum>
  <w:abstractNum w:abstractNumId="12" w15:restartNumberingAfterBreak="0">
    <w:nsid w:val="24D2438E"/>
    <w:multiLevelType w:val="hybridMultilevel"/>
    <w:tmpl w:val="CA2EE00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3" w15:restartNumberingAfterBreak="0">
    <w:nsid w:val="26AE14DB"/>
    <w:multiLevelType w:val="hybridMultilevel"/>
    <w:tmpl w:val="7812C266"/>
    <w:lvl w:ilvl="0" w:tplc="0C0A0001">
      <w:start w:val="1"/>
      <w:numFmt w:val="bullet"/>
      <w:lvlText w:val=""/>
      <w:lvlJc w:val="left"/>
      <w:pPr>
        <w:ind w:left="360" w:hanging="360"/>
      </w:pPr>
      <w:rPr>
        <w:rFonts w:hint="default" w:ascii="Symbol" w:hAnsi="Symbol"/>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14" w15:restartNumberingAfterBreak="0">
    <w:nsid w:val="2C8D6392"/>
    <w:multiLevelType w:val="hybridMultilevel"/>
    <w:tmpl w:val="50BEF1A4"/>
    <w:lvl w:ilvl="0" w:tplc="44DC1D02">
      <w:start w:val="2"/>
      <w:numFmt w:val="bullet"/>
      <w:lvlText w:val="-"/>
      <w:lvlJc w:val="left"/>
      <w:pPr>
        <w:ind w:left="720" w:hanging="360"/>
      </w:pPr>
      <w:rPr>
        <w:rFonts w:hint="default" w:ascii="Arial" w:hAnsi="Arial" w:eastAsia="Times New Roman" w:cs="Aria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5" w15:restartNumberingAfterBreak="0">
    <w:nsid w:val="33FE4EFA"/>
    <w:multiLevelType w:val="hybridMultilevel"/>
    <w:tmpl w:val="DB26F032"/>
    <w:lvl w:ilvl="0" w:tplc="240A0019">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352456A0"/>
    <w:multiLevelType w:val="hybridMultilevel"/>
    <w:tmpl w:val="1D0EF80A"/>
    <w:lvl w:ilvl="0" w:tplc="8C96DD96">
      <w:start w:val="1"/>
      <w:numFmt w:val="bullet"/>
      <w:lvlText w:val="•"/>
      <w:lvlJc w:val="left"/>
      <w:pPr>
        <w:tabs>
          <w:tab w:val="num" w:pos="720"/>
        </w:tabs>
        <w:ind w:left="720" w:hanging="360"/>
      </w:pPr>
      <w:rPr>
        <w:rFonts w:hint="default" w:ascii="Times New Roman" w:hAnsi="Times New Roman"/>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7" w15:restartNumberingAfterBreak="0">
    <w:nsid w:val="37613C26"/>
    <w:multiLevelType w:val="hybridMultilevel"/>
    <w:tmpl w:val="4DAAD150"/>
    <w:lvl w:ilvl="0" w:tplc="8C96DD96">
      <w:start w:val="1"/>
      <w:numFmt w:val="bullet"/>
      <w:lvlText w:val="•"/>
      <w:lvlJc w:val="left"/>
      <w:pPr>
        <w:tabs>
          <w:tab w:val="num" w:pos="720"/>
        </w:tabs>
        <w:ind w:left="720" w:hanging="360"/>
      </w:pPr>
      <w:rPr>
        <w:rFonts w:hint="default" w:ascii="Times New Roman" w:hAnsi="Times New Roman"/>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8" w15:restartNumberingAfterBreak="0">
    <w:nsid w:val="3887647C"/>
    <w:multiLevelType w:val="hybridMultilevel"/>
    <w:tmpl w:val="FD1A8B00"/>
    <w:lvl w:ilvl="0" w:tplc="240A0001">
      <w:start w:val="1"/>
      <w:numFmt w:val="bullet"/>
      <w:lvlText w:val=""/>
      <w:lvlJc w:val="left"/>
      <w:pPr>
        <w:ind w:left="720" w:hanging="360"/>
      </w:pPr>
      <w:rPr>
        <w:rFonts w:hint="default" w:ascii="Symbol" w:hAnsi="Symbol"/>
      </w:rPr>
    </w:lvl>
    <w:lvl w:ilvl="1" w:tplc="240A0001">
      <w:start w:val="1"/>
      <w:numFmt w:val="bullet"/>
      <w:lvlText w:val=""/>
      <w:lvlJc w:val="left"/>
      <w:pPr>
        <w:ind w:left="1440" w:hanging="360"/>
      </w:pPr>
      <w:rPr>
        <w:rFonts w:hint="default" w:ascii="Symbol" w:hAnsi="Symbol"/>
        <w:i/>
        <w:sz w:val="24"/>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9" w15:restartNumberingAfterBreak="0">
    <w:nsid w:val="3DB223ED"/>
    <w:multiLevelType w:val="hybridMultilevel"/>
    <w:tmpl w:val="E6CA72D8"/>
    <w:lvl w:ilvl="0" w:tplc="357C1DC4">
      <w:start w:val="1"/>
      <w:numFmt w:val="bullet"/>
      <w:lvlText w:val="•"/>
      <w:lvlJc w:val="left"/>
      <w:pPr>
        <w:tabs>
          <w:tab w:val="num" w:pos="720"/>
        </w:tabs>
        <w:ind w:left="720" w:hanging="360"/>
      </w:pPr>
      <w:rPr>
        <w:rFonts w:hint="default" w:ascii="Times New Roman" w:hAnsi="Times New Roman"/>
      </w:rPr>
    </w:lvl>
    <w:lvl w:ilvl="1" w:tplc="66D46802" w:tentative="1">
      <w:start w:val="1"/>
      <w:numFmt w:val="bullet"/>
      <w:lvlText w:val="•"/>
      <w:lvlJc w:val="left"/>
      <w:pPr>
        <w:tabs>
          <w:tab w:val="num" w:pos="1440"/>
        </w:tabs>
        <w:ind w:left="1440" w:hanging="360"/>
      </w:pPr>
      <w:rPr>
        <w:rFonts w:hint="default" w:ascii="Times New Roman" w:hAnsi="Times New Roman"/>
      </w:rPr>
    </w:lvl>
    <w:lvl w:ilvl="2" w:tplc="76120602" w:tentative="1">
      <w:start w:val="1"/>
      <w:numFmt w:val="bullet"/>
      <w:lvlText w:val="•"/>
      <w:lvlJc w:val="left"/>
      <w:pPr>
        <w:tabs>
          <w:tab w:val="num" w:pos="2160"/>
        </w:tabs>
        <w:ind w:left="2160" w:hanging="360"/>
      </w:pPr>
      <w:rPr>
        <w:rFonts w:hint="default" w:ascii="Times New Roman" w:hAnsi="Times New Roman"/>
      </w:rPr>
    </w:lvl>
    <w:lvl w:ilvl="3" w:tplc="B4EAEC26" w:tentative="1">
      <w:start w:val="1"/>
      <w:numFmt w:val="bullet"/>
      <w:lvlText w:val="•"/>
      <w:lvlJc w:val="left"/>
      <w:pPr>
        <w:tabs>
          <w:tab w:val="num" w:pos="2880"/>
        </w:tabs>
        <w:ind w:left="2880" w:hanging="360"/>
      </w:pPr>
      <w:rPr>
        <w:rFonts w:hint="default" w:ascii="Times New Roman" w:hAnsi="Times New Roman"/>
      </w:rPr>
    </w:lvl>
    <w:lvl w:ilvl="4" w:tplc="13761190" w:tentative="1">
      <w:start w:val="1"/>
      <w:numFmt w:val="bullet"/>
      <w:lvlText w:val="•"/>
      <w:lvlJc w:val="left"/>
      <w:pPr>
        <w:tabs>
          <w:tab w:val="num" w:pos="3600"/>
        </w:tabs>
        <w:ind w:left="3600" w:hanging="360"/>
      </w:pPr>
      <w:rPr>
        <w:rFonts w:hint="default" w:ascii="Times New Roman" w:hAnsi="Times New Roman"/>
      </w:rPr>
    </w:lvl>
    <w:lvl w:ilvl="5" w:tplc="3F283128" w:tentative="1">
      <w:start w:val="1"/>
      <w:numFmt w:val="bullet"/>
      <w:lvlText w:val="•"/>
      <w:lvlJc w:val="left"/>
      <w:pPr>
        <w:tabs>
          <w:tab w:val="num" w:pos="4320"/>
        </w:tabs>
        <w:ind w:left="4320" w:hanging="360"/>
      </w:pPr>
      <w:rPr>
        <w:rFonts w:hint="default" w:ascii="Times New Roman" w:hAnsi="Times New Roman"/>
      </w:rPr>
    </w:lvl>
    <w:lvl w:ilvl="6" w:tplc="1C623306" w:tentative="1">
      <w:start w:val="1"/>
      <w:numFmt w:val="bullet"/>
      <w:lvlText w:val="•"/>
      <w:lvlJc w:val="left"/>
      <w:pPr>
        <w:tabs>
          <w:tab w:val="num" w:pos="5040"/>
        </w:tabs>
        <w:ind w:left="5040" w:hanging="360"/>
      </w:pPr>
      <w:rPr>
        <w:rFonts w:hint="default" w:ascii="Times New Roman" w:hAnsi="Times New Roman"/>
      </w:rPr>
    </w:lvl>
    <w:lvl w:ilvl="7" w:tplc="EAA4494C" w:tentative="1">
      <w:start w:val="1"/>
      <w:numFmt w:val="bullet"/>
      <w:lvlText w:val="•"/>
      <w:lvlJc w:val="left"/>
      <w:pPr>
        <w:tabs>
          <w:tab w:val="num" w:pos="5760"/>
        </w:tabs>
        <w:ind w:left="5760" w:hanging="360"/>
      </w:pPr>
      <w:rPr>
        <w:rFonts w:hint="default" w:ascii="Times New Roman" w:hAnsi="Times New Roman"/>
      </w:rPr>
    </w:lvl>
    <w:lvl w:ilvl="8" w:tplc="78863468" w:tentative="1">
      <w:start w:val="1"/>
      <w:numFmt w:val="bullet"/>
      <w:lvlText w:val="•"/>
      <w:lvlJc w:val="left"/>
      <w:pPr>
        <w:tabs>
          <w:tab w:val="num" w:pos="6480"/>
        </w:tabs>
        <w:ind w:left="6480" w:hanging="360"/>
      </w:pPr>
      <w:rPr>
        <w:rFonts w:hint="default" w:ascii="Times New Roman" w:hAnsi="Times New Roman"/>
      </w:rPr>
    </w:lvl>
  </w:abstractNum>
  <w:abstractNum w:abstractNumId="20" w15:restartNumberingAfterBreak="0">
    <w:nsid w:val="3DDE3AFF"/>
    <w:multiLevelType w:val="hybridMultilevel"/>
    <w:tmpl w:val="FC44735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E8357F7"/>
    <w:multiLevelType w:val="hybridMultilevel"/>
    <w:tmpl w:val="C89A77A2"/>
    <w:lvl w:ilvl="0" w:tplc="067E49E0">
      <w:start w:val="1"/>
      <w:numFmt w:val="bullet"/>
      <w:lvlText w:val="•"/>
      <w:lvlJc w:val="left"/>
      <w:pPr>
        <w:tabs>
          <w:tab w:val="num" w:pos="720"/>
        </w:tabs>
        <w:ind w:left="720" w:hanging="360"/>
      </w:pPr>
      <w:rPr>
        <w:rFonts w:hint="default" w:ascii="Times New Roman" w:hAnsi="Times New Roman"/>
      </w:rPr>
    </w:lvl>
    <w:lvl w:ilvl="1" w:tplc="83783556" w:tentative="1">
      <w:start w:val="1"/>
      <w:numFmt w:val="bullet"/>
      <w:lvlText w:val="•"/>
      <w:lvlJc w:val="left"/>
      <w:pPr>
        <w:tabs>
          <w:tab w:val="num" w:pos="1440"/>
        </w:tabs>
        <w:ind w:left="1440" w:hanging="360"/>
      </w:pPr>
      <w:rPr>
        <w:rFonts w:hint="default" w:ascii="Times New Roman" w:hAnsi="Times New Roman"/>
      </w:rPr>
    </w:lvl>
    <w:lvl w:ilvl="2" w:tplc="75666E7E" w:tentative="1">
      <w:start w:val="1"/>
      <w:numFmt w:val="bullet"/>
      <w:lvlText w:val="•"/>
      <w:lvlJc w:val="left"/>
      <w:pPr>
        <w:tabs>
          <w:tab w:val="num" w:pos="2160"/>
        </w:tabs>
        <w:ind w:left="2160" w:hanging="360"/>
      </w:pPr>
      <w:rPr>
        <w:rFonts w:hint="default" w:ascii="Times New Roman" w:hAnsi="Times New Roman"/>
      </w:rPr>
    </w:lvl>
    <w:lvl w:ilvl="3" w:tplc="6E74E15A" w:tentative="1">
      <w:start w:val="1"/>
      <w:numFmt w:val="bullet"/>
      <w:lvlText w:val="•"/>
      <w:lvlJc w:val="left"/>
      <w:pPr>
        <w:tabs>
          <w:tab w:val="num" w:pos="2880"/>
        </w:tabs>
        <w:ind w:left="2880" w:hanging="360"/>
      </w:pPr>
      <w:rPr>
        <w:rFonts w:hint="default" w:ascii="Times New Roman" w:hAnsi="Times New Roman"/>
      </w:rPr>
    </w:lvl>
    <w:lvl w:ilvl="4" w:tplc="BBAC566E" w:tentative="1">
      <w:start w:val="1"/>
      <w:numFmt w:val="bullet"/>
      <w:lvlText w:val="•"/>
      <w:lvlJc w:val="left"/>
      <w:pPr>
        <w:tabs>
          <w:tab w:val="num" w:pos="3600"/>
        </w:tabs>
        <w:ind w:left="3600" w:hanging="360"/>
      </w:pPr>
      <w:rPr>
        <w:rFonts w:hint="default" w:ascii="Times New Roman" w:hAnsi="Times New Roman"/>
      </w:rPr>
    </w:lvl>
    <w:lvl w:ilvl="5" w:tplc="43EAFF1E" w:tentative="1">
      <w:start w:val="1"/>
      <w:numFmt w:val="bullet"/>
      <w:lvlText w:val="•"/>
      <w:lvlJc w:val="left"/>
      <w:pPr>
        <w:tabs>
          <w:tab w:val="num" w:pos="4320"/>
        </w:tabs>
        <w:ind w:left="4320" w:hanging="360"/>
      </w:pPr>
      <w:rPr>
        <w:rFonts w:hint="default" w:ascii="Times New Roman" w:hAnsi="Times New Roman"/>
      </w:rPr>
    </w:lvl>
    <w:lvl w:ilvl="6" w:tplc="B3E4AA0A" w:tentative="1">
      <w:start w:val="1"/>
      <w:numFmt w:val="bullet"/>
      <w:lvlText w:val="•"/>
      <w:lvlJc w:val="left"/>
      <w:pPr>
        <w:tabs>
          <w:tab w:val="num" w:pos="5040"/>
        </w:tabs>
        <w:ind w:left="5040" w:hanging="360"/>
      </w:pPr>
      <w:rPr>
        <w:rFonts w:hint="default" w:ascii="Times New Roman" w:hAnsi="Times New Roman"/>
      </w:rPr>
    </w:lvl>
    <w:lvl w:ilvl="7" w:tplc="F1FE3284" w:tentative="1">
      <w:start w:val="1"/>
      <w:numFmt w:val="bullet"/>
      <w:lvlText w:val="•"/>
      <w:lvlJc w:val="left"/>
      <w:pPr>
        <w:tabs>
          <w:tab w:val="num" w:pos="5760"/>
        </w:tabs>
        <w:ind w:left="5760" w:hanging="360"/>
      </w:pPr>
      <w:rPr>
        <w:rFonts w:hint="default" w:ascii="Times New Roman" w:hAnsi="Times New Roman"/>
      </w:rPr>
    </w:lvl>
    <w:lvl w:ilvl="8" w:tplc="615A21E8" w:tentative="1">
      <w:start w:val="1"/>
      <w:numFmt w:val="bullet"/>
      <w:lvlText w:val="•"/>
      <w:lvlJc w:val="left"/>
      <w:pPr>
        <w:tabs>
          <w:tab w:val="num" w:pos="6480"/>
        </w:tabs>
        <w:ind w:left="6480" w:hanging="360"/>
      </w:pPr>
      <w:rPr>
        <w:rFonts w:hint="default" w:ascii="Times New Roman" w:hAnsi="Times New Roman"/>
      </w:rPr>
    </w:lvl>
  </w:abstractNum>
  <w:abstractNum w:abstractNumId="22" w15:restartNumberingAfterBreak="0">
    <w:nsid w:val="3EBB4A34"/>
    <w:multiLevelType w:val="hybridMultilevel"/>
    <w:tmpl w:val="4F6EA468"/>
    <w:lvl w:ilvl="0" w:tplc="240A000F">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23" w15:restartNumberingAfterBreak="0">
    <w:nsid w:val="44535CA1"/>
    <w:multiLevelType w:val="hybridMultilevel"/>
    <w:tmpl w:val="BC546D92"/>
    <w:lvl w:ilvl="0" w:tplc="8C96DD96">
      <w:start w:val="1"/>
      <w:numFmt w:val="bullet"/>
      <w:lvlText w:val="•"/>
      <w:lvlJc w:val="left"/>
      <w:pPr>
        <w:tabs>
          <w:tab w:val="num" w:pos="720"/>
        </w:tabs>
        <w:ind w:left="720" w:hanging="360"/>
      </w:pPr>
      <w:rPr>
        <w:rFonts w:hint="default" w:ascii="Times New Roman" w:hAnsi="Times New Roman"/>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4" w15:restartNumberingAfterBreak="0">
    <w:nsid w:val="44D84FDA"/>
    <w:multiLevelType w:val="hybridMultilevel"/>
    <w:tmpl w:val="424E0A36"/>
    <w:lvl w:ilvl="0" w:tplc="240A0001">
      <w:start w:val="1"/>
      <w:numFmt w:val="bullet"/>
      <w:lvlText w:val=""/>
      <w:lvlJc w:val="left"/>
      <w:pPr>
        <w:ind w:left="720" w:hanging="360"/>
      </w:pPr>
      <w:rPr>
        <w:rFonts w:hint="default" w:ascii="Symbol" w:hAnsi="Symbol"/>
      </w:rPr>
    </w:lvl>
    <w:lvl w:ilvl="1" w:tplc="240A0003">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5" w15:restartNumberingAfterBreak="0">
    <w:nsid w:val="540E6090"/>
    <w:multiLevelType w:val="hybridMultilevel"/>
    <w:tmpl w:val="77C0A2FE"/>
    <w:lvl w:ilvl="0" w:tplc="0C0A0001">
      <w:start w:val="1"/>
      <w:numFmt w:val="bullet"/>
      <w:lvlText w:val=""/>
      <w:lvlJc w:val="left"/>
      <w:pPr>
        <w:ind w:left="502" w:hanging="360"/>
      </w:pPr>
      <w:rPr>
        <w:rFonts w:hint="default" w:ascii="Symbol" w:hAnsi="Symbol"/>
      </w:rPr>
    </w:lvl>
    <w:lvl w:ilvl="1" w:tplc="240A0003" w:tentative="1">
      <w:start w:val="1"/>
      <w:numFmt w:val="bullet"/>
      <w:lvlText w:val="o"/>
      <w:lvlJc w:val="left"/>
      <w:pPr>
        <w:ind w:left="1222" w:hanging="360"/>
      </w:pPr>
      <w:rPr>
        <w:rFonts w:hint="default" w:ascii="Courier New" w:hAnsi="Courier New" w:cs="Courier New"/>
      </w:rPr>
    </w:lvl>
    <w:lvl w:ilvl="2" w:tplc="240A0005" w:tentative="1">
      <w:start w:val="1"/>
      <w:numFmt w:val="bullet"/>
      <w:lvlText w:val=""/>
      <w:lvlJc w:val="left"/>
      <w:pPr>
        <w:ind w:left="1942" w:hanging="360"/>
      </w:pPr>
      <w:rPr>
        <w:rFonts w:hint="default" w:ascii="Wingdings" w:hAnsi="Wingdings"/>
      </w:rPr>
    </w:lvl>
    <w:lvl w:ilvl="3" w:tplc="240A0001" w:tentative="1">
      <w:start w:val="1"/>
      <w:numFmt w:val="bullet"/>
      <w:lvlText w:val=""/>
      <w:lvlJc w:val="left"/>
      <w:pPr>
        <w:ind w:left="2662" w:hanging="360"/>
      </w:pPr>
      <w:rPr>
        <w:rFonts w:hint="default" w:ascii="Symbol" w:hAnsi="Symbol"/>
      </w:rPr>
    </w:lvl>
    <w:lvl w:ilvl="4" w:tplc="240A0003" w:tentative="1">
      <w:start w:val="1"/>
      <w:numFmt w:val="bullet"/>
      <w:lvlText w:val="o"/>
      <w:lvlJc w:val="left"/>
      <w:pPr>
        <w:ind w:left="3382" w:hanging="360"/>
      </w:pPr>
      <w:rPr>
        <w:rFonts w:hint="default" w:ascii="Courier New" w:hAnsi="Courier New" w:cs="Courier New"/>
      </w:rPr>
    </w:lvl>
    <w:lvl w:ilvl="5" w:tplc="240A0005" w:tentative="1">
      <w:start w:val="1"/>
      <w:numFmt w:val="bullet"/>
      <w:lvlText w:val=""/>
      <w:lvlJc w:val="left"/>
      <w:pPr>
        <w:ind w:left="4102" w:hanging="360"/>
      </w:pPr>
      <w:rPr>
        <w:rFonts w:hint="default" w:ascii="Wingdings" w:hAnsi="Wingdings"/>
      </w:rPr>
    </w:lvl>
    <w:lvl w:ilvl="6" w:tplc="240A0001" w:tentative="1">
      <w:start w:val="1"/>
      <w:numFmt w:val="bullet"/>
      <w:lvlText w:val=""/>
      <w:lvlJc w:val="left"/>
      <w:pPr>
        <w:ind w:left="4822" w:hanging="360"/>
      </w:pPr>
      <w:rPr>
        <w:rFonts w:hint="default" w:ascii="Symbol" w:hAnsi="Symbol"/>
      </w:rPr>
    </w:lvl>
    <w:lvl w:ilvl="7" w:tplc="240A0003" w:tentative="1">
      <w:start w:val="1"/>
      <w:numFmt w:val="bullet"/>
      <w:lvlText w:val="o"/>
      <w:lvlJc w:val="left"/>
      <w:pPr>
        <w:ind w:left="5542" w:hanging="360"/>
      </w:pPr>
      <w:rPr>
        <w:rFonts w:hint="default" w:ascii="Courier New" w:hAnsi="Courier New" w:cs="Courier New"/>
      </w:rPr>
    </w:lvl>
    <w:lvl w:ilvl="8" w:tplc="240A0005" w:tentative="1">
      <w:start w:val="1"/>
      <w:numFmt w:val="bullet"/>
      <w:lvlText w:val=""/>
      <w:lvlJc w:val="left"/>
      <w:pPr>
        <w:ind w:left="6262" w:hanging="360"/>
      </w:pPr>
      <w:rPr>
        <w:rFonts w:hint="default" w:ascii="Wingdings" w:hAnsi="Wingdings"/>
      </w:rPr>
    </w:lvl>
  </w:abstractNum>
  <w:abstractNum w:abstractNumId="26" w15:restartNumberingAfterBreak="0">
    <w:nsid w:val="5410306F"/>
    <w:multiLevelType w:val="hybridMultilevel"/>
    <w:tmpl w:val="A7F4EE58"/>
    <w:lvl w:ilvl="0" w:tplc="240A0003">
      <w:start w:val="1"/>
      <w:numFmt w:val="bullet"/>
      <w:lvlText w:val="o"/>
      <w:lvlJc w:val="left"/>
      <w:pPr>
        <w:ind w:left="720" w:hanging="360"/>
      </w:pPr>
      <w:rPr>
        <w:rFonts w:hint="default" w:ascii="Courier New" w:hAnsi="Courier New" w:cs="Courier New"/>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7" w15:restartNumberingAfterBreak="0">
    <w:nsid w:val="5A2F0DAF"/>
    <w:multiLevelType w:val="hybridMultilevel"/>
    <w:tmpl w:val="3050FAC8"/>
    <w:lvl w:ilvl="0" w:tplc="8C96DD96">
      <w:start w:val="1"/>
      <w:numFmt w:val="bullet"/>
      <w:lvlText w:val="•"/>
      <w:lvlJc w:val="left"/>
      <w:pPr>
        <w:tabs>
          <w:tab w:val="num" w:pos="360"/>
        </w:tabs>
        <w:ind w:left="360" w:hanging="360"/>
      </w:pPr>
      <w:rPr>
        <w:rFonts w:hint="default" w:ascii="Times New Roman" w:hAnsi="Times New Roman"/>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28" w15:restartNumberingAfterBreak="0">
    <w:nsid w:val="5E03535D"/>
    <w:multiLevelType w:val="hybridMultilevel"/>
    <w:tmpl w:val="B06CB5AA"/>
    <w:lvl w:ilvl="0" w:tplc="0C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9" w15:restartNumberingAfterBreak="0">
    <w:nsid w:val="60817A9D"/>
    <w:multiLevelType w:val="hybridMultilevel"/>
    <w:tmpl w:val="9BEEA68C"/>
    <w:lvl w:ilvl="0" w:tplc="240A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0" w15:restartNumberingAfterBreak="0">
    <w:nsid w:val="60A25F14"/>
    <w:multiLevelType w:val="hybridMultilevel"/>
    <w:tmpl w:val="A14A278A"/>
    <w:lvl w:ilvl="0" w:tplc="44DC1D02">
      <w:start w:val="2"/>
      <w:numFmt w:val="bullet"/>
      <w:lvlText w:val="-"/>
      <w:lvlJc w:val="left"/>
      <w:pPr>
        <w:ind w:left="1080" w:hanging="360"/>
      </w:pPr>
      <w:rPr>
        <w:rFonts w:hint="default" w:ascii="Arial" w:hAnsi="Arial" w:eastAsia="Times New Roman" w:cs="Arial"/>
      </w:rPr>
    </w:lvl>
    <w:lvl w:ilvl="1" w:tplc="240A0003" w:tentative="1">
      <w:start w:val="1"/>
      <w:numFmt w:val="bullet"/>
      <w:lvlText w:val="o"/>
      <w:lvlJc w:val="left"/>
      <w:pPr>
        <w:ind w:left="1800" w:hanging="360"/>
      </w:pPr>
      <w:rPr>
        <w:rFonts w:hint="default" w:ascii="Courier New" w:hAnsi="Courier New" w:cs="Courier New"/>
      </w:rPr>
    </w:lvl>
    <w:lvl w:ilvl="2" w:tplc="240A0005" w:tentative="1">
      <w:start w:val="1"/>
      <w:numFmt w:val="bullet"/>
      <w:lvlText w:val=""/>
      <w:lvlJc w:val="left"/>
      <w:pPr>
        <w:ind w:left="2520" w:hanging="360"/>
      </w:pPr>
      <w:rPr>
        <w:rFonts w:hint="default" w:ascii="Wingdings" w:hAnsi="Wingdings"/>
      </w:rPr>
    </w:lvl>
    <w:lvl w:ilvl="3" w:tplc="240A0001" w:tentative="1">
      <w:start w:val="1"/>
      <w:numFmt w:val="bullet"/>
      <w:lvlText w:val=""/>
      <w:lvlJc w:val="left"/>
      <w:pPr>
        <w:ind w:left="3240" w:hanging="360"/>
      </w:pPr>
      <w:rPr>
        <w:rFonts w:hint="default" w:ascii="Symbol" w:hAnsi="Symbol"/>
      </w:rPr>
    </w:lvl>
    <w:lvl w:ilvl="4" w:tplc="240A0003" w:tentative="1">
      <w:start w:val="1"/>
      <w:numFmt w:val="bullet"/>
      <w:lvlText w:val="o"/>
      <w:lvlJc w:val="left"/>
      <w:pPr>
        <w:ind w:left="3960" w:hanging="360"/>
      </w:pPr>
      <w:rPr>
        <w:rFonts w:hint="default" w:ascii="Courier New" w:hAnsi="Courier New" w:cs="Courier New"/>
      </w:rPr>
    </w:lvl>
    <w:lvl w:ilvl="5" w:tplc="240A0005" w:tentative="1">
      <w:start w:val="1"/>
      <w:numFmt w:val="bullet"/>
      <w:lvlText w:val=""/>
      <w:lvlJc w:val="left"/>
      <w:pPr>
        <w:ind w:left="4680" w:hanging="360"/>
      </w:pPr>
      <w:rPr>
        <w:rFonts w:hint="default" w:ascii="Wingdings" w:hAnsi="Wingdings"/>
      </w:rPr>
    </w:lvl>
    <w:lvl w:ilvl="6" w:tplc="240A0001" w:tentative="1">
      <w:start w:val="1"/>
      <w:numFmt w:val="bullet"/>
      <w:lvlText w:val=""/>
      <w:lvlJc w:val="left"/>
      <w:pPr>
        <w:ind w:left="5400" w:hanging="360"/>
      </w:pPr>
      <w:rPr>
        <w:rFonts w:hint="default" w:ascii="Symbol" w:hAnsi="Symbol"/>
      </w:rPr>
    </w:lvl>
    <w:lvl w:ilvl="7" w:tplc="240A0003" w:tentative="1">
      <w:start w:val="1"/>
      <w:numFmt w:val="bullet"/>
      <w:lvlText w:val="o"/>
      <w:lvlJc w:val="left"/>
      <w:pPr>
        <w:ind w:left="6120" w:hanging="360"/>
      </w:pPr>
      <w:rPr>
        <w:rFonts w:hint="default" w:ascii="Courier New" w:hAnsi="Courier New" w:cs="Courier New"/>
      </w:rPr>
    </w:lvl>
    <w:lvl w:ilvl="8" w:tplc="240A0005" w:tentative="1">
      <w:start w:val="1"/>
      <w:numFmt w:val="bullet"/>
      <w:lvlText w:val=""/>
      <w:lvlJc w:val="left"/>
      <w:pPr>
        <w:ind w:left="6840" w:hanging="360"/>
      </w:pPr>
      <w:rPr>
        <w:rFonts w:hint="default" w:ascii="Wingdings" w:hAnsi="Wingdings"/>
      </w:rPr>
    </w:lvl>
  </w:abstractNum>
  <w:abstractNum w:abstractNumId="31" w15:restartNumberingAfterBreak="0">
    <w:nsid w:val="64FD11FA"/>
    <w:multiLevelType w:val="hybridMultilevel"/>
    <w:tmpl w:val="C51426AE"/>
    <w:lvl w:ilvl="0" w:tplc="0C0A0001">
      <w:start w:val="1"/>
      <w:numFmt w:val="bullet"/>
      <w:lvlText w:val=""/>
      <w:lvlJc w:val="left"/>
      <w:pPr>
        <w:ind w:left="720" w:hanging="360"/>
      </w:pPr>
      <w:rPr>
        <w:rFonts w:hint="default" w:ascii="Symbol" w:hAnsi="Symbol"/>
      </w:rPr>
    </w:lvl>
    <w:lvl w:ilvl="1" w:tplc="240A0003">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2" w15:restartNumberingAfterBreak="0">
    <w:nsid w:val="651F24C5"/>
    <w:multiLevelType w:val="hybridMultilevel"/>
    <w:tmpl w:val="9210D86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6591468E"/>
    <w:multiLevelType w:val="hybridMultilevel"/>
    <w:tmpl w:val="E6C49924"/>
    <w:lvl w:ilvl="0" w:tplc="8CB0B638">
      <w:start w:val="5"/>
      <w:numFmt w:val="bullet"/>
      <w:lvlText w:val="-"/>
      <w:lvlJc w:val="left"/>
      <w:pPr>
        <w:ind w:left="567" w:hanging="360"/>
      </w:pPr>
      <w:rPr>
        <w:rFonts w:hint="default" w:ascii="Century Gothic" w:hAnsi="Century Gothic" w:eastAsia="PMingLiU" w:cs="Times New Roman"/>
      </w:rPr>
    </w:lvl>
    <w:lvl w:ilvl="1" w:tplc="240A0003" w:tentative="1">
      <w:start w:val="1"/>
      <w:numFmt w:val="bullet"/>
      <w:lvlText w:val="o"/>
      <w:lvlJc w:val="left"/>
      <w:pPr>
        <w:ind w:left="1287" w:hanging="360"/>
      </w:pPr>
      <w:rPr>
        <w:rFonts w:hint="default" w:ascii="Courier New" w:hAnsi="Courier New" w:cs="Courier New"/>
      </w:rPr>
    </w:lvl>
    <w:lvl w:ilvl="2" w:tplc="240A0005" w:tentative="1">
      <w:start w:val="1"/>
      <w:numFmt w:val="bullet"/>
      <w:lvlText w:val=""/>
      <w:lvlJc w:val="left"/>
      <w:pPr>
        <w:ind w:left="2007" w:hanging="360"/>
      </w:pPr>
      <w:rPr>
        <w:rFonts w:hint="default" w:ascii="Wingdings" w:hAnsi="Wingdings"/>
      </w:rPr>
    </w:lvl>
    <w:lvl w:ilvl="3" w:tplc="240A0001" w:tentative="1">
      <w:start w:val="1"/>
      <w:numFmt w:val="bullet"/>
      <w:lvlText w:val=""/>
      <w:lvlJc w:val="left"/>
      <w:pPr>
        <w:ind w:left="2727" w:hanging="360"/>
      </w:pPr>
      <w:rPr>
        <w:rFonts w:hint="default" w:ascii="Symbol" w:hAnsi="Symbol"/>
      </w:rPr>
    </w:lvl>
    <w:lvl w:ilvl="4" w:tplc="240A0003" w:tentative="1">
      <w:start w:val="1"/>
      <w:numFmt w:val="bullet"/>
      <w:lvlText w:val="o"/>
      <w:lvlJc w:val="left"/>
      <w:pPr>
        <w:ind w:left="3447" w:hanging="360"/>
      </w:pPr>
      <w:rPr>
        <w:rFonts w:hint="default" w:ascii="Courier New" w:hAnsi="Courier New" w:cs="Courier New"/>
      </w:rPr>
    </w:lvl>
    <w:lvl w:ilvl="5" w:tplc="240A0005" w:tentative="1">
      <w:start w:val="1"/>
      <w:numFmt w:val="bullet"/>
      <w:lvlText w:val=""/>
      <w:lvlJc w:val="left"/>
      <w:pPr>
        <w:ind w:left="4167" w:hanging="360"/>
      </w:pPr>
      <w:rPr>
        <w:rFonts w:hint="default" w:ascii="Wingdings" w:hAnsi="Wingdings"/>
      </w:rPr>
    </w:lvl>
    <w:lvl w:ilvl="6" w:tplc="240A0001" w:tentative="1">
      <w:start w:val="1"/>
      <w:numFmt w:val="bullet"/>
      <w:lvlText w:val=""/>
      <w:lvlJc w:val="left"/>
      <w:pPr>
        <w:ind w:left="4887" w:hanging="360"/>
      </w:pPr>
      <w:rPr>
        <w:rFonts w:hint="default" w:ascii="Symbol" w:hAnsi="Symbol"/>
      </w:rPr>
    </w:lvl>
    <w:lvl w:ilvl="7" w:tplc="240A0003" w:tentative="1">
      <w:start w:val="1"/>
      <w:numFmt w:val="bullet"/>
      <w:lvlText w:val="o"/>
      <w:lvlJc w:val="left"/>
      <w:pPr>
        <w:ind w:left="5607" w:hanging="360"/>
      </w:pPr>
      <w:rPr>
        <w:rFonts w:hint="default" w:ascii="Courier New" w:hAnsi="Courier New" w:cs="Courier New"/>
      </w:rPr>
    </w:lvl>
    <w:lvl w:ilvl="8" w:tplc="240A0005" w:tentative="1">
      <w:start w:val="1"/>
      <w:numFmt w:val="bullet"/>
      <w:lvlText w:val=""/>
      <w:lvlJc w:val="left"/>
      <w:pPr>
        <w:ind w:left="6327" w:hanging="360"/>
      </w:pPr>
      <w:rPr>
        <w:rFonts w:hint="default" w:ascii="Wingdings" w:hAnsi="Wingdings"/>
      </w:rPr>
    </w:lvl>
  </w:abstractNum>
  <w:abstractNum w:abstractNumId="34" w15:restartNumberingAfterBreak="0">
    <w:nsid w:val="66E22811"/>
    <w:multiLevelType w:val="hybridMultilevel"/>
    <w:tmpl w:val="E1B22EFA"/>
    <w:lvl w:ilvl="0" w:tplc="6110362C">
      <w:numFmt w:val="bullet"/>
      <w:lvlText w:val="-"/>
      <w:lvlJc w:val="left"/>
      <w:pPr>
        <w:ind w:left="2574" w:hanging="360"/>
      </w:pPr>
      <w:rPr>
        <w:rFonts w:hint="default" w:ascii="Arial" w:hAnsi="Arial" w:eastAsia="Times New Roman" w:cs="Arial"/>
      </w:rPr>
    </w:lvl>
    <w:lvl w:ilvl="1" w:tplc="240A0003" w:tentative="1">
      <w:start w:val="1"/>
      <w:numFmt w:val="bullet"/>
      <w:lvlText w:val="o"/>
      <w:lvlJc w:val="left"/>
      <w:pPr>
        <w:ind w:left="3294" w:hanging="360"/>
      </w:pPr>
      <w:rPr>
        <w:rFonts w:hint="default" w:ascii="Courier New" w:hAnsi="Courier New" w:cs="Courier New"/>
      </w:rPr>
    </w:lvl>
    <w:lvl w:ilvl="2" w:tplc="240A0005" w:tentative="1">
      <w:start w:val="1"/>
      <w:numFmt w:val="bullet"/>
      <w:lvlText w:val=""/>
      <w:lvlJc w:val="left"/>
      <w:pPr>
        <w:ind w:left="4014" w:hanging="360"/>
      </w:pPr>
      <w:rPr>
        <w:rFonts w:hint="default" w:ascii="Wingdings" w:hAnsi="Wingdings"/>
      </w:rPr>
    </w:lvl>
    <w:lvl w:ilvl="3" w:tplc="240A0001" w:tentative="1">
      <w:start w:val="1"/>
      <w:numFmt w:val="bullet"/>
      <w:lvlText w:val=""/>
      <w:lvlJc w:val="left"/>
      <w:pPr>
        <w:ind w:left="4734" w:hanging="360"/>
      </w:pPr>
      <w:rPr>
        <w:rFonts w:hint="default" w:ascii="Symbol" w:hAnsi="Symbol"/>
      </w:rPr>
    </w:lvl>
    <w:lvl w:ilvl="4" w:tplc="240A0003" w:tentative="1">
      <w:start w:val="1"/>
      <w:numFmt w:val="bullet"/>
      <w:lvlText w:val="o"/>
      <w:lvlJc w:val="left"/>
      <w:pPr>
        <w:ind w:left="5454" w:hanging="360"/>
      </w:pPr>
      <w:rPr>
        <w:rFonts w:hint="default" w:ascii="Courier New" w:hAnsi="Courier New" w:cs="Courier New"/>
      </w:rPr>
    </w:lvl>
    <w:lvl w:ilvl="5" w:tplc="240A0005" w:tentative="1">
      <w:start w:val="1"/>
      <w:numFmt w:val="bullet"/>
      <w:lvlText w:val=""/>
      <w:lvlJc w:val="left"/>
      <w:pPr>
        <w:ind w:left="6174" w:hanging="360"/>
      </w:pPr>
      <w:rPr>
        <w:rFonts w:hint="default" w:ascii="Wingdings" w:hAnsi="Wingdings"/>
      </w:rPr>
    </w:lvl>
    <w:lvl w:ilvl="6" w:tplc="240A0001" w:tentative="1">
      <w:start w:val="1"/>
      <w:numFmt w:val="bullet"/>
      <w:lvlText w:val=""/>
      <w:lvlJc w:val="left"/>
      <w:pPr>
        <w:ind w:left="6894" w:hanging="360"/>
      </w:pPr>
      <w:rPr>
        <w:rFonts w:hint="default" w:ascii="Symbol" w:hAnsi="Symbol"/>
      </w:rPr>
    </w:lvl>
    <w:lvl w:ilvl="7" w:tplc="240A0003" w:tentative="1">
      <w:start w:val="1"/>
      <w:numFmt w:val="bullet"/>
      <w:lvlText w:val="o"/>
      <w:lvlJc w:val="left"/>
      <w:pPr>
        <w:ind w:left="7614" w:hanging="360"/>
      </w:pPr>
      <w:rPr>
        <w:rFonts w:hint="default" w:ascii="Courier New" w:hAnsi="Courier New" w:cs="Courier New"/>
      </w:rPr>
    </w:lvl>
    <w:lvl w:ilvl="8" w:tplc="240A0005" w:tentative="1">
      <w:start w:val="1"/>
      <w:numFmt w:val="bullet"/>
      <w:lvlText w:val=""/>
      <w:lvlJc w:val="left"/>
      <w:pPr>
        <w:ind w:left="8334" w:hanging="360"/>
      </w:pPr>
      <w:rPr>
        <w:rFonts w:hint="default" w:ascii="Wingdings" w:hAnsi="Wingdings"/>
      </w:rPr>
    </w:lvl>
  </w:abstractNum>
  <w:abstractNum w:abstractNumId="35" w15:restartNumberingAfterBreak="0">
    <w:nsid w:val="678F361D"/>
    <w:multiLevelType w:val="hybridMultilevel"/>
    <w:tmpl w:val="45A2C6DC"/>
    <w:lvl w:ilvl="0" w:tplc="8C96DD96">
      <w:start w:val="1"/>
      <w:numFmt w:val="bullet"/>
      <w:lvlText w:val="•"/>
      <w:lvlJc w:val="left"/>
      <w:pPr>
        <w:tabs>
          <w:tab w:val="num" w:pos="720"/>
        </w:tabs>
        <w:ind w:left="720" w:hanging="360"/>
      </w:pPr>
      <w:rPr>
        <w:rFonts w:hint="default" w:ascii="Times New Roman" w:hAnsi="Times New Roman"/>
      </w:rPr>
    </w:lvl>
    <w:lvl w:ilvl="1" w:tplc="3EAA5F54" w:tentative="1">
      <w:start w:val="1"/>
      <w:numFmt w:val="bullet"/>
      <w:lvlText w:val="•"/>
      <w:lvlJc w:val="left"/>
      <w:pPr>
        <w:tabs>
          <w:tab w:val="num" w:pos="1440"/>
        </w:tabs>
        <w:ind w:left="1440" w:hanging="360"/>
      </w:pPr>
      <w:rPr>
        <w:rFonts w:hint="default" w:ascii="Times New Roman" w:hAnsi="Times New Roman"/>
      </w:rPr>
    </w:lvl>
    <w:lvl w:ilvl="2" w:tplc="A844E498" w:tentative="1">
      <w:start w:val="1"/>
      <w:numFmt w:val="bullet"/>
      <w:lvlText w:val="•"/>
      <w:lvlJc w:val="left"/>
      <w:pPr>
        <w:tabs>
          <w:tab w:val="num" w:pos="2160"/>
        </w:tabs>
        <w:ind w:left="2160" w:hanging="360"/>
      </w:pPr>
      <w:rPr>
        <w:rFonts w:hint="default" w:ascii="Times New Roman" w:hAnsi="Times New Roman"/>
      </w:rPr>
    </w:lvl>
    <w:lvl w:ilvl="3" w:tplc="2EDADE70" w:tentative="1">
      <w:start w:val="1"/>
      <w:numFmt w:val="bullet"/>
      <w:lvlText w:val="•"/>
      <w:lvlJc w:val="left"/>
      <w:pPr>
        <w:tabs>
          <w:tab w:val="num" w:pos="2880"/>
        </w:tabs>
        <w:ind w:left="2880" w:hanging="360"/>
      </w:pPr>
      <w:rPr>
        <w:rFonts w:hint="default" w:ascii="Times New Roman" w:hAnsi="Times New Roman"/>
      </w:rPr>
    </w:lvl>
    <w:lvl w:ilvl="4" w:tplc="06566E18" w:tentative="1">
      <w:start w:val="1"/>
      <w:numFmt w:val="bullet"/>
      <w:lvlText w:val="•"/>
      <w:lvlJc w:val="left"/>
      <w:pPr>
        <w:tabs>
          <w:tab w:val="num" w:pos="3600"/>
        </w:tabs>
        <w:ind w:left="3600" w:hanging="360"/>
      </w:pPr>
      <w:rPr>
        <w:rFonts w:hint="default" w:ascii="Times New Roman" w:hAnsi="Times New Roman"/>
      </w:rPr>
    </w:lvl>
    <w:lvl w:ilvl="5" w:tplc="F1F85964" w:tentative="1">
      <w:start w:val="1"/>
      <w:numFmt w:val="bullet"/>
      <w:lvlText w:val="•"/>
      <w:lvlJc w:val="left"/>
      <w:pPr>
        <w:tabs>
          <w:tab w:val="num" w:pos="4320"/>
        </w:tabs>
        <w:ind w:left="4320" w:hanging="360"/>
      </w:pPr>
      <w:rPr>
        <w:rFonts w:hint="default" w:ascii="Times New Roman" w:hAnsi="Times New Roman"/>
      </w:rPr>
    </w:lvl>
    <w:lvl w:ilvl="6" w:tplc="DD1AD7BA" w:tentative="1">
      <w:start w:val="1"/>
      <w:numFmt w:val="bullet"/>
      <w:lvlText w:val="•"/>
      <w:lvlJc w:val="left"/>
      <w:pPr>
        <w:tabs>
          <w:tab w:val="num" w:pos="5040"/>
        </w:tabs>
        <w:ind w:left="5040" w:hanging="360"/>
      </w:pPr>
      <w:rPr>
        <w:rFonts w:hint="default" w:ascii="Times New Roman" w:hAnsi="Times New Roman"/>
      </w:rPr>
    </w:lvl>
    <w:lvl w:ilvl="7" w:tplc="7DEEB508" w:tentative="1">
      <w:start w:val="1"/>
      <w:numFmt w:val="bullet"/>
      <w:lvlText w:val="•"/>
      <w:lvlJc w:val="left"/>
      <w:pPr>
        <w:tabs>
          <w:tab w:val="num" w:pos="5760"/>
        </w:tabs>
        <w:ind w:left="5760" w:hanging="360"/>
      </w:pPr>
      <w:rPr>
        <w:rFonts w:hint="default" w:ascii="Times New Roman" w:hAnsi="Times New Roman"/>
      </w:rPr>
    </w:lvl>
    <w:lvl w:ilvl="8" w:tplc="69846788" w:tentative="1">
      <w:start w:val="1"/>
      <w:numFmt w:val="bullet"/>
      <w:lvlText w:val="•"/>
      <w:lvlJc w:val="left"/>
      <w:pPr>
        <w:tabs>
          <w:tab w:val="num" w:pos="6480"/>
        </w:tabs>
        <w:ind w:left="6480" w:hanging="360"/>
      </w:pPr>
      <w:rPr>
        <w:rFonts w:hint="default" w:ascii="Times New Roman" w:hAnsi="Times New Roman"/>
      </w:rPr>
    </w:lvl>
  </w:abstractNum>
  <w:abstractNum w:abstractNumId="36" w15:restartNumberingAfterBreak="0">
    <w:nsid w:val="679922BB"/>
    <w:multiLevelType w:val="hybridMultilevel"/>
    <w:tmpl w:val="17A45480"/>
    <w:lvl w:ilvl="0" w:tplc="0C0A0001">
      <w:start w:val="1"/>
      <w:numFmt w:val="bullet"/>
      <w:lvlText w:val=""/>
      <w:lvlJc w:val="left"/>
      <w:pPr>
        <w:tabs>
          <w:tab w:val="num" w:pos="0"/>
        </w:tabs>
        <w:ind w:left="0" w:hanging="360"/>
      </w:pPr>
      <w:rPr>
        <w:rFonts w:hint="default" w:ascii="Symbol" w:hAnsi="Symbol"/>
      </w:rPr>
    </w:lvl>
    <w:lvl w:ilvl="1" w:tplc="0C0A0003">
      <w:start w:val="1"/>
      <w:numFmt w:val="bullet"/>
      <w:lvlText w:val="o"/>
      <w:lvlJc w:val="left"/>
      <w:pPr>
        <w:tabs>
          <w:tab w:val="num" w:pos="720"/>
        </w:tabs>
        <w:ind w:left="720" w:hanging="360"/>
      </w:pPr>
      <w:rPr>
        <w:rFonts w:hint="default" w:ascii="Courier New" w:hAnsi="Courier New" w:cs="Courier New"/>
      </w:rPr>
    </w:lvl>
    <w:lvl w:ilvl="2" w:tplc="0C0A0005">
      <w:start w:val="1"/>
      <w:numFmt w:val="bullet"/>
      <w:lvlText w:val=""/>
      <w:lvlJc w:val="left"/>
      <w:pPr>
        <w:tabs>
          <w:tab w:val="num" w:pos="1440"/>
        </w:tabs>
        <w:ind w:left="1440" w:hanging="360"/>
      </w:pPr>
      <w:rPr>
        <w:rFonts w:hint="default" w:ascii="Wingdings" w:hAnsi="Wingdings"/>
      </w:rPr>
    </w:lvl>
    <w:lvl w:ilvl="3" w:tplc="0C0A0001" w:tentative="1">
      <w:start w:val="1"/>
      <w:numFmt w:val="bullet"/>
      <w:lvlText w:val=""/>
      <w:lvlJc w:val="left"/>
      <w:pPr>
        <w:tabs>
          <w:tab w:val="num" w:pos="2160"/>
        </w:tabs>
        <w:ind w:left="2160" w:hanging="360"/>
      </w:pPr>
      <w:rPr>
        <w:rFonts w:hint="default" w:ascii="Symbol" w:hAnsi="Symbol"/>
      </w:rPr>
    </w:lvl>
    <w:lvl w:ilvl="4" w:tplc="0C0A0003" w:tentative="1">
      <w:start w:val="1"/>
      <w:numFmt w:val="bullet"/>
      <w:lvlText w:val="o"/>
      <w:lvlJc w:val="left"/>
      <w:pPr>
        <w:tabs>
          <w:tab w:val="num" w:pos="2880"/>
        </w:tabs>
        <w:ind w:left="2880" w:hanging="360"/>
      </w:pPr>
      <w:rPr>
        <w:rFonts w:hint="default" w:ascii="Courier New" w:hAnsi="Courier New" w:cs="Courier New"/>
      </w:rPr>
    </w:lvl>
    <w:lvl w:ilvl="5" w:tplc="0C0A0005" w:tentative="1">
      <w:start w:val="1"/>
      <w:numFmt w:val="bullet"/>
      <w:lvlText w:val=""/>
      <w:lvlJc w:val="left"/>
      <w:pPr>
        <w:tabs>
          <w:tab w:val="num" w:pos="3600"/>
        </w:tabs>
        <w:ind w:left="3600" w:hanging="360"/>
      </w:pPr>
      <w:rPr>
        <w:rFonts w:hint="default" w:ascii="Wingdings" w:hAnsi="Wingdings"/>
      </w:rPr>
    </w:lvl>
    <w:lvl w:ilvl="6" w:tplc="0C0A0001" w:tentative="1">
      <w:start w:val="1"/>
      <w:numFmt w:val="bullet"/>
      <w:lvlText w:val=""/>
      <w:lvlJc w:val="left"/>
      <w:pPr>
        <w:tabs>
          <w:tab w:val="num" w:pos="4320"/>
        </w:tabs>
        <w:ind w:left="4320" w:hanging="360"/>
      </w:pPr>
      <w:rPr>
        <w:rFonts w:hint="default" w:ascii="Symbol" w:hAnsi="Symbol"/>
      </w:rPr>
    </w:lvl>
    <w:lvl w:ilvl="7" w:tplc="0C0A0003" w:tentative="1">
      <w:start w:val="1"/>
      <w:numFmt w:val="bullet"/>
      <w:lvlText w:val="o"/>
      <w:lvlJc w:val="left"/>
      <w:pPr>
        <w:tabs>
          <w:tab w:val="num" w:pos="5040"/>
        </w:tabs>
        <w:ind w:left="5040" w:hanging="360"/>
      </w:pPr>
      <w:rPr>
        <w:rFonts w:hint="default" w:ascii="Courier New" w:hAnsi="Courier New" w:cs="Courier New"/>
      </w:rPr>
    </w:lvl>
    <w:lvl w:ilvl="8" w:tplc="0C0A0005" w:tentative="1">
      <w:start w:val="1"/>
      <w:numFmt w:val="bullet"/>
      <w:lvlText w:val=""/>
      <w:lvlJc w:val="left"/>
      <w:pPr>
        <w:tabs>
          <w:tab w:val="num" w:pos="5760"/>
        </w:tabs>
        <w:ind w:left="5760" w:hanging="360"/>
      </w:pPr>
      <w:rPr>
        <w:rFonts w:hint="default" w:ascii="Wingdings" w:hAnsi="Wingdings"/>
      </w:rPr>
    </w:lvl>
  </w:abstractNum>
  <w:abstractNum w:abstractNumId="37" w15:restartNumberingAfterBreak="0">
    <w:nsid w:val="69AB0E39"/>
    <w:multiLevelType w:val="hybridMultilevel"/>
    <w:tmpl w:val="2DF8D93C"/>
    <w:lvl w:ilvl="0" w:tplc="FFFFFFFF">
      <w:start w:val="1"/>
      <w:numFmt w:val="bullet"/>
      <w:lvlText w:val=""/>
      <w:lvlJc w:val="left"/>
      <w:pPr>
        <w:ind w:left="720" w:hanging="360"/>
      </w:pPr>
      <w:rPr>
        <w:rFonts w:hint="default" w:ascii="Symbol" w:hAnsi="Symbol"/>
      </w:rPr>
    </w:lvl>
    <w:lvl w:ilvl="1" w:tplc="0C0A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8" w15:restartNumberingAfterBreak="0">
    <w:nsid w:val="6E0C13D8"/>
    <w:multiLevelType w:val="hybridMultilevel"/>
    <w:tmpl w:val="090C9410"/>
    <w:lvl w:ilvl="0" w:tplc="8C96DD96">
      <w:start w:val="1"/>
      <w:numFmt w:val="bullet"/>
      <w:lvlText w:val="•"/>
      <w:lvlJc w:val="left"/>
      <w:pPr>
        <w:tabs>
          <w:tab w:val="num" w:pos="1080"/>
        </w:tabs>
        <w:ind w:left="1080" w:hanging="360"/>
      </w:pPr>
      <w:rPr>
        <w:rFonts w:hint="default" w:ascii="Times New Roman" w:hAnsi="Times New Roman"/>
      </w:rPr>
    </w:lvl>
    <w:lvl w:ilvl="1" w:tplc="240A0003" w:tentative="1">
      <w:start w:val="1"/>
      <w:numFmt w:val="bullet"/>
      <w:lvlText w:val="o"/>
      <w:lvlJc w:val="left"/>
      <w:pPr>
        <w:ind w:left="1800" w:hanging="360"/>
      </w:pPr>
      <w:rPr>
        <w:rFonts w:hint="default" w:ascii="Courier New" w:hAnsi="Courier New" w:cs="Courier New"/>
      </w:rPr>
    </w:lvl>
    <w:lvl w:ilvl="2" w:tplc="240A0005" w:tentative="1">
      <w:start w:val="1"/>
      <w:numFmt w:val="bullet"/>
      <w:lvlText w:val=""/>
      <w:lvlJc w:val="left"/>
      <w:pPr>
        <w:ind w:left="2520" w:hanging="360"/>
      </w:pPr>
      <w:rPr>
        <w:rFonts w:hint="default" w:ascii="Wingdings" w:hAnsi="Wingdings"/>
      </w:rPr>
    </w:lvl>
    <w:lvl w:ilvl="3" w:tplc="240A0001" w:tentative="1">
      <w:start w:val="1"/>
      <w:numFmt w:val="bullet"/>
      <w:lvlText w:val=""/>
      <w:lvlJc w:val="left"/>
      <w:pPr>
        <w:ind w:left="3240" w:hanging="360"/>
      </w:pPr>
      <w:rPr>
        <w:rFonts w:hint="default" w:ascii="Symbol" w:hAnsi="Symbol"/>
      </w:rPr>
    </w:lvl>
    <w:lvl w:ilvl="4" w:tplc="240A0003" w:tentative="1">
      <w:start w:val="1"/>
      <w:numFmt w:val="bullet"/>
      <w:lvlText w:val="o"/>
      <w:lvlJc w:val="left"/>
      <w:pPr>
        <w:ind w:left="3960" w:hanging="360"/>
      </w:pPr>
      <w:rPr>
        <w:rFonts w:hint="default" w:ascii="Courier New" w:hAnsi="Courier New" w:cs="Courier New"/>
      </w:rPr>
    </w:lvl>
    <w:lvl w:ilvl="5" w:tplc="240A0005" w:tentative="1">
      <w:start w:val="1"/>
      <w:numFmt w:val="bullet"/>
      <w:lvlText w:val=""/>
      <w:lvlJc w:val="left"/>
      <w:pPr>
        <w:ind w:left="4680" w:hanging="360"/>
      </w:pPr>
      <w:rPr>
        <w:rFonts w:hint="default" w:ascii="Wingdings" w:hAnsi="Wingdings"/>
      </w:rPr>
    </w:lvl>
    <w:lvl w:ilvl="6" w:tplc="240A0001" w:tentative="1">
      <w:start w:val="1"/>
      <w:numFmt w:val="bullet"/>
      <w:lvlText w:val=""/>
      <w:lvlJc w:val="left"/>
      <w:pPr>
        <w:ind w:left="5400" w:hanging="360"/>
      </w:pPr>
      <w:rPr>
        <w:rFonts w:hint="default" w:ascii="Symbol" w:hAnsi="Symbol"/>
      </w:rPr>
    </w:lvl>
    <w:lvl w:ilvl="7" w:tplc="240A0003" w:tentative="1">
      <w:start w:val="1"/>
      <w:numFmt w:val="bullet"/>
      <w:lvlText w:val="o"/>
      <w:lvlJc w:val="left"/>
      <w:pPr>
        <w:ind w:left="6120" w:hanging="360"/>
      </w:pPr>
      <w:rPr>
        <w:rFonts w:hint="default" w:ascii="Courier New" w:hAnsi="Courier New" w:cs="Courier New"/>
      </w:rPr>
    </w:lvl>
    <w:lvl w:ilvl="8" w:tplc="240A0005" w:tentative="1">
      <w:start w:val="1"/>
      <w:numFmt w:val="bullet"/>
      <w:lvlText w:val=""/>
      <w:lvlJc w:val="left"/>
      <w:pPr>
        <w:ind w:left="6840" w:hanging="360"/>
      </w:pPr>
      <w:rPr>
        <w:rFonts w:hint="default" w:ascii="Wingdings" w:hAnsi="Wingdings"/>
      </w:rPr>
    </w:lvl>
  </w:abstractNum>
  <w:abstractNum w:abstractNumId="39" w15:restartNumberingAfterBreak="0">
    <w:nsid w:val="6E516C3B"/>
    <w:multiLevelType w:val="hybridMultilevel"/>
    <w:tmpl w:val="DA104442"/>
    <w:lvl w:ilvl="0" w:tplc="240A0003">
      <w:start w:val="1"/>
      <w:numFmt w:val="bullet"/>
      <w:lvlText w:val="o"/>
      <w:lvlJc w:val="left"/>
      <w:pPr>
        <w:ind w:left="1440" w:hanging="360"/>
      </w:pPr>
      <w:rPr>
        <w:rFonts w:hint="default" w:ascii="Courier New" w:hAnsi="Courier New" w:cs="Courier New"/>
      </w:rPr>
    </w:lvl>
    <w:lvl w:ilvl="1" w:tplc="240A0003" w:tentative="1">
      <w:start w:val="1"/>
      <w:numFmt w:val="bullet"/>
      <w:lvlText w:val="o"/>
      <w:lvlJc w:val="left"/>
      <w:pPr>
        <w:ind w:left="2160" w:hanging="360"/>
      </w:pPr>
      <w:rPr>
        <w:rFonts w:hint="default" w:ascii="Courier New" w:hAnsi="Courier New" w:cs="Courier New"/>
      </w:rPr>
    </w:lvl>
    <w:lvl w:ilvl="2" w:tplc="240A0005" w:tentative="1">
      <w:start w:val="1"/>
      <w:numFmt w:val="bullet"/>
      <w:lvlText w:val=""/>
      <w:lvlJc w:val="left"/>
      <w:pPr>
        <w:ind w:left="2880" w:hanging="360"/>
      </w:pPr>
      <w:rPr>
        <w:rFonts w:hint="default" w:ascii="Wingdings" w:hAnsi="Wingdings"/>
      </w:rPr>
    </w:lvl>
    <w:lvl w:ilvl="3" w:tplc="240A0001" w:tentative="1">
      <w:start w:val="1"/>
      <w:numFmt w:val="bullet"/>
      <w:lvlText w:val=""/>
      <w:lvlJc w:val="left"/>
      <w:pPr>
        <w:ind w:left="3600" w:hanging="360"/>
      </w:pPr>
      <w:rPr>
        <w:rFonts w:hint="default" w:ascii="Symbol" w:hAnsi="Symbol"/>
      </w:rPr>
    </w:lvl>
    <w:lvl w:ilvl="4" w:tplc="240A0003" w:tentative="1">
      <w:start w:val="1"/>
      <w:numFmt w:val="bullet"/>
      <w:lvlText w:val="o"/>
      <w:lvlJc w:val="left"/>
      <w:pPr>
        <w:ind w:left="4320" w:hanging="360"/>
      </w:pPr>
      <w:rPr>
        <w:rFonts w:hint="default" w:ascii="Courier New" w:hAnsi="Courier New" w:cs="Courier New"/>
      </w:rPr>
    </w:lvl>
    <w:lvl w:ilvl="5" w:tplc="240A0005" w:tentative="1">
      <w:start w:val="1"/>
      <w:numFmt w:val="bullet"/>
      <w:lvlText w:val=""/>
      <w:lvlJc w:val="left"/>
      <w:pPr>
        <w:ind w:left="5040" w:hanging="360"/>
      </w:pPr>
      <w:rPr>
        <w:rFonts w:hint="default" w:ascii="Wingdings" w:hAnsi="Wingdings"/>
      </w:rPr>
    </w:lvl>
    <w:lvl w:ilvl="6" w:tplc="240A0001" w:tentative="1">
      <w:start w:val="1"/>
      <w:numFmt w:val="bullet"/>
      <w:lvlText w:val=""/>
      <w:lvlJc w:val="left"/>
      <w:pPr>
        <w:ind w:left="5760" w:hanging="360"/>
      </w:pPr>
      <w:rPr>
        <w:rFonts w:hint="default" w:ascii="Symbol" w:hAnsi="Symbol"/>
      </w:rPr>
    </w:lvl>
    <w:lvl w:ilvl="7" w:tplc="240A0003" w:tentative="1">
      <w:start w:val="1"/>
      <w:numFmt w:val="bullet"/>
      <w:lvlText w:val="o"/>
      <w:lvlJc w:val="left"/>
      <w:pPr>
        <w:ind w:left="6480" w:hanging="360"/>
      </w:pPr>
      <w:rPr>
        <w:rFonts w:hint="default" w:ascii="Courier New" w:hAnsi="Courier New" w:cs="Courier New"/>
      </w:rPr>
    </w:lvl>
    <w:lvl w:ilvl="8" w:tplc="240A0005" w:tentative="1">
      <w:start w:val="1"/>
      <w:numFmt w:val="bullet"/>
      <w:lvlText w:val=""/>
      <w:lvlJc w:val="left"/>
      <w:pPr>
        <w:ind w:left="7200" w:hanging="360"/>
      </w:pPr>
      <w:rPr>
        <w:rFonts w:hint="default" w:ascii="Wingdings" w:hAnsi="Wingdings"/>
      </w:rPr>
    </w:lvl>
  </w:abstractNum>
  <w:num w:numId="1" w16cid:durableId="2047101693">
    <w:abstractNumId w:val="36"/>
  </w:num>
  <w:num w:numId="2" w16cid:durableId="1153983309">
    <w:abstractNumId w:val="18"/>
  </w:num>
  <w:num w:numId="3" w16cid:durableId="2090498511">
    <w:abstractNumId w:val="24"/>
  </w:num>
  <w:num w:numId="4" w16cid:durableId="1946695976">
    <w:abstractNumId w:val="34"/>
  </w:num>
  <w:num w:numId="5" w16cid:durableId="324359533">
    <w:abstractNumId w:val="11"/>
  </w:num>
  <w:num w:numId="6" w16cid:durableId="1006321708">
    <w:abstractNumId w:val="5"/>
  </w:num>
  <w:num w:numId="7" w16cid:durableId="575215023">
    <w:abstractNumId w:val="35"/>
  </w:num>
  <w:num w:numId="8" w16cid:durableId="492837282">
    <w:abstractNumId w:val="19"/>
  </w:num>
  <w:num w:numId="9" w16cid:durableId="128940029">
    <w:abstractNumId w:val="21"/>
  </w:num>
  <w:num w:numId="10" w16cid:durableId="1817793916">
    <w:abstractNumId w:val="20"/>
  </w:num>
  <w:num w:numId="11" w16cid:durableId="1987776786">
    <w:abstractNumId w:val="30"/>
  </w:num>
  <w:num w:numId="12" w16cid:durableId="814377088">
    <w:abstractNumId w:val="14"/>
  </w:num>
  <w:num w:numId="13" w16cid:durableId="554656734">
    <w:abstractNumId w:val="22"/>
  </w:num>
  <w:num w:numId="14" w16cid:durableId="1310213418">
    <w:abstractNumId w:val="1"/>
  </w:num>
  <w:num w:numId="15" w16cid:durableId="1776900103">
    <w:abstractNumId w:val="3"/>
  </w:num>
  <w:num w:numId="16" w16cid:durableId="1239634988">
    <w:abstractNumId w:val="12"/>
  </w:num>
  <w:num w:numId="17" w16cid:durableId="287667397">
    <w:abstractNumId w:val="2"/>
  </w:num>
  <w:num w:numId="18" w16cid:durableId="23529580">
    <w:abstractNumId w:val="33"/>
  </w:num>
  <w:num w:numId="19" w16cid:durableId="1076782917">
    <w:abstractNumId w:val="37"/>
  </w:num>
  <w:num w:numId="20" w16cid:durableId="916013355">
    <w:abstractNumId w:val="6"/>
  </w:num>
  <w:num w:numId="21" w16cid:durableId="1251306525">
    <w:abstractNumId w:val="32"/>
  </w:num>
  <w:num w:numId="22" w16cid:durableId="707217024">
    <w:abstractNumId w:val="29"/>
  </w:num>
  <w:num w:numId="23" w16cid:durableId="1284844413">
    <w:abstractNumId w:val="0"/>
  </w:num>
  <w:num w:numId="24" w16cid:durableId="639768105">
    <w:abstractNumId w:val="25"/>
  </w:num>
  <w:num w:numId="25" w16cid:durableId="529033048">
    <w:abstractNumId w:val="31"/>
  </w:num>
  <w:num w:numId="26" w16cid:durableId="1023627652">
    <w:abstractNumId w:val="39"/>
  </w:num>
  <w:num w:numId="27" w16cid:durableId="1547332103">
    <w:abstractNumId w:val="26"/>
  </w:num>
  <w:num w:numId="28" w16cid:durableId="199978602">
    <w:abstractNumId w:val="10"/>
  </w:num>
  <w:num w:numId="29" w16cid:durableId="1493571030">
    <w:abstractNumId w:val="28"/>
  </w:num>
  <w:num w:numId="30" w16cid:durableId="1381632267">
    <w:abstractNumId w:val="9"/>
  </w:num>
  <w:num w:numId="31" w16cid:durableId="774909468">
    <w:abstractNumId w:val="7"/>
  </w:num>
  <w:num w:numId="32" w16cid:durableId="249968027">
    <w:abstractNumId w:val="13"/>
  </w:num>
  <w:num w:numId="33" w16cid:durableId="2106415669">
    <w:abstractNumId w:val="27"/>
  </w:num>
  <w:num w:numId="34" w16cid:durableId="1654987867">
    <w:abstractNumId w:val="4"/>
  </w:num>
  <w:num w:numId="35" w16cid:durableId="2012373916">
    <w:abstractNumId w:val="16"/>
  </w:num>
  <w:num w:numId="36" w16cid:durableId="2143303699">
    <w:abstractNumId w:val="15"/>
  </w:num>
  <w:num w:numId="37" w16cid:durableId="984776460">
    <w:abstractNumId w:val="17"/>
  </w:num>
  <w:num w:numId="38" w16cid:durableId="496648877">
    <w:abstractNumId w:val="8"/>
  </w:num>
  <w:num w:numId="39" w16cid:durableId="2020305214">
    <w:abstractNumId w:val="23"/>
  </w:num>
  <w:num w:numId="40" w16cid:durableId="156461692">
    <w:abstractNumId w:val="3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413"/>
    <w:rsid w:val="000424AA"/>
    <w:rsid w:val="0007258A"/>
    <w:rsid w:val="000826CC"/>
    <w:rsid w:val="000F6047"/>
    <w:rsid w:val="00134AA5"/>
    <w:rsid w:val="00276205"/>
    <w:rsid w:val="002D182B"/>
    <w:rsid w:val="003159C1"/>
    <w:rsid w:val="00353612"/>
    <w:rsid w:val="003A4D93"/>
    <w:rsid w:val="00636333"/>
    <w:rsid w:val="0078311E"/>
    <w:rsid w:val="007D0413"/>
    <w:rsid w:val="008F05DB"/>
    <w:rsid w:val="009B072D"/>
    <w:rsid w:val="009D3643"/>
    <w:rsid w:val="00B24234"/>
    <w:rsid w:val="00DC37D7"/>
    <w:rsid w:val="00DE3227"/>
    <w:rsid w:val="00F21267"/>
    <w:rsid w:val="00F735C2"/>
    <w:rsid w:val="017D6D35"/>
    <w:rsid w:val="0362D335"/>
    <w:rsid w:val="03F3465D"/>
    <w:rsid w:val="057A79AD"/>
    <w:rsid w:val="05CACDA3"/>
    <w:rsid w:val="0688ED77"/>
    <w:rsid w:val="078A0333"/>
    <w:rsid w:val="08C47C0B"/>
    <w:rsid w:val="0A0BE4AA"/>
    <w:rsid w:val="0A1B286C"/>
    <w:rsid w:val="0BAEC88B"/>
    <w:rsid w:val="0C3C6E00"/>
    <w:rsid w:val="0C770B82"/>
    <w:rsid w:val="0F514B3C"/>
    <w:rsid w:val="0F606C77"/>
    <w:rsid w:val="0F995D43"/>
    <w:rsid w:val="139BA81D"/>
    <w:rsid w:val="161640D7"/>
    <w:rsid w:val="170CFB6E"/>
    <w:rsid w:val="170F1A73"/>
    <w:rsid w:val="17E21D57"/>
    <w:rsid w:val="18112C37"/>
    <w:rsid w:val="189BD77F"/>
    <w:rsid w:val="1A224C78"/>
    <w:rsid w:val="1CA3551A"/>
    <w:rsid w:val="1ED7ACB3"/>
    <w:rsid w:val="1F2285DE"/>
    <w:rsid w:val="1FCA3813"/>
    <w:rsid w:val="208630C4"/>
    <w:rsid w:val="2147DD3E"/>
    <w:rsid w:val="216B119C"/>
    <w:rsid w:val="2191F957"/>
    <w:rsid w:val="23F784A3"/>
    <w:rsid w:val="2587C567"/>
    <w:rsid w:val="26D5FF6A"/>
    <w:rsid w:val="277501DD"/>
    <w:rsid w:val="28C72297"/>
    <w:rsid w:val="29CAEB5D"/>
    <w:rsid w:val="2ABCD82F"/>
    <w:rsid w:val="2B7604CE"/>
    <w:rsid w:val="2BF770E2"/>
    <w:rsid w:val="2BFA4450"/>
    <w:rsid w:val="2C5F38CE"/>
    <w:rsid w:val="2D5B3F84"/>
    <w:rsid w:val="2DA5CA26"/>
    <w:rsid w:val="2E1A2187"/>
    <w:rsid w:val="2E9B7267"/>
    <w:rsid w:val="2F1E29B4"/>
    <w:rsid w:val="313F94FE"/>
    <w:rsid w:val="3365AB2F"/>
    <w:rsid w:val="33C8591A"/>
    <w:rsid w:val="345EAA89"/>
    <w:rsid w:val="371A9D4D"/>
    <w:rsid w:val="384508F2"/>
    <w:rsid w:val="3906AFFD"/>
    <w:rsid w:val="397753EB"/>
    <w:rsid w:val="3B3E2ABC"/>
    <w:rsid w:val="3B868338"/>
    <w:rsid w:val="3BE96B82"/>
    <w:rsid w:val="3C5DA1E0"/>
    <w:rsid w:val="3F2AC3CC"/>
    <w:rsid w:val="3F600AB9"/>
    <w:rsid w:val="3FA2CE0E"/>
    <w:rsid w:val="40D39E93"/>
    <w:rsid w:val="4265715B"/>
    <w:rsid w:val="4299852A"/>
    <w:rsid w:val="42B9B4E1"/>
    <w:rsid w:val="44550921"/>
    <w:rsid w:val="45524272"/>
    <w:rsid w:val="464898BC"/>
    <w:rsid w:val="491A4160"/>
    <w:rsid w:val="499AA0D5"/>
    <w:rsid w:val="4AF64F9C"/>
    <w:rsid w:val="4BDB73D0"/>
    <w:rsid w:val="4C0CC7DD"/>
    <w:rsid w:val="4D84BFAA"/>
    <w:rsid w:val="4D875987"/>
    <w:rsid w:val="4E7F31D5"/>
    <w:rsid w:val="4F186511"/>
    <w:rsid w:val="50EB5BAD"/>
    <w:rsid w:val="51924EF7"/>
    <w:rsid w:val="5332ACA0"/>
    <w:rsid w:val="5365CBA0"/>
    <w:rsid w:val="53DA0E35"/>
    <w:rsid w:val="55B5FBBD"/>
    <w:rsid w:val="567D9763"/>
    <w:rsid w:val="57F45ACA"/>
    <w:rsid w:val="593A0EEB"/>
    <w:rsid w:val="595F0AE6"/>
    <w:rsid w:val="59D1438A"/>
    <w:rsid w:val="5B2AC9D8"/>
    <w:rsid w:val="5B6D3D12"/>
    <w:rsid w:val="5D15854F"/>
    <w:rsid w:val="608BE08F"/>
    <w:rsid w:val="60EA8915"/>
    <w:rsid w:val="61FA1C4B"/>
    <w:rsid w:val="62E8614E"/>
    <w:rsid w:val="64367BB3"/>
    <w:rsid w:val="66AC5227"/>
    <w:rsid w:val="66BA83EC"/>
    <w:rsid w:val="67A106AE"/>
    <w:rsid w:val="68FBAA82"/>
    <w:rsid w:val="6AD5A262"/>
    <w:rsid w:val="6CB36E87"/>
    <w:rsid w:val="6D35871B"/>
    <w:rsid w:val="6FD394BF"/>
    <w:rsid w:val="706BE146"/>
    <w:rsid w:val="72743139"/>
    <w:rsid w:val="74716E30"/>
    <w:rsid w:val="76368D90"/>
    <w:rsid w:val="776C5533"/>
    <w:rsid w:val="781986F8"/>
    <w:rsid w:val="79A306D8"/>
    <w:rsid w:val="7A328567"/>
    <w:rsid w:val="7B184A90"/>
    <w:rsid w:val="7E41D2EB"/>
    <w:rsid w:val="7FD9864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7BFF5"/>
  <w15:chartTrackingRefBased/>
  <w15:docId w15:val="{09394DCB-66B3-424E-8447-5095639010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D0413"/>
    <w:pPr>
      <w:spacing w:after="0" w:line="240" w:lineRule="auto"/>
    </w:pPr>
    <w:rPr>
      <w:rFonts w:ascii="Times New Roman" w:hAnsi="Times New Roman" w:eastAsia="Times New Roman" w:cs="Times New Roman"/>
      <w:kern w:val="0"/>
      <w:sz w:val="24"/>
      <w:szCs w:val="24"/>
      <w:lang w:val="es-ES" w:eastAsia="es-ES"/>
      <w14:ligatures w14:val="none"/>
    </w:rPr>
  </w:style>
  <w:style w:type="paragraph" w:styleId="Ttulo1">
    <w:name w:val="heading 1"/>
    <w:basedOn w:val="Normal"/>
    <w:next w:val="Normal"/>
    <w:link w:val="Ttulo1Car"/>
    <w:qFormat/>
    <w:rsid w:val="007D041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nhideWhenUsed/>
    <w:qFormat/>
    <w:rsid w:val="007D041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nhideWhenUsed/>
    <w:qFormat/>
    <w:rsid w:val="007D041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nhideWhenUsed/>
    <w:qFormat/>
    <w:rsid w:val="007D041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semiHidden/>
    <w:unhideWhenUsed/>
    <w:qFormat/>
    <w:rsid w:val="007D041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semiHidden/>
    <w:unhideWhenUsed/>
    <w:qFormat/>
    <w:rsid w:val="007D041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semiHidden/>
    <w:unhideWhenUsed/>
    <w:qFormat/>
    <w:rsid w:val="007D041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semiHidden/>
    <w:unhideWhenUsed/>
    <w:qFormat/>
    <w:rsid w:val="007D041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semiHidden/>
    <w:unhideWhenUsed/>
    <w:qFormat/>
    <w:rsid w:val="007D0413"/>
    <w:pPr>
      <w:keepNext/>
      <w:keepLines/>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rsid w:val="007D0413"/>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rsid w:val="007D0413"/>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7D0413"/>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7D0413"/>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7D0413"/>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7D0413"/>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7D0413"/>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7D0413"/>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7D0413"/>
    <w:rPr>
      <w:rFonts w:eastAsiaTheme="majorEastAsia" w:cstheme="majorBidi"/>
      <w:color w:val="272727" w:themeColor="text1" w:themeTint="D8"/>
    </w:rPr>
  </w:style>
  <w:style w:type="paragraph" w:styleId="Ttulo">
    <w:name w:val="Title"/>
    <w:basedOn w:val="Normal"/>
    <w:next w:val="Normal"/>
    <w:link w:val="TtuloCar"/>
    <w:uiPriority w:val="10"/>
    <w:qFormat/>
    <w:rsid w:val="007D0413"/>
    <w:pPr>
      <w:spacing w:after="80"/>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7D0413"/>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7D0413"/>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7D041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0413"/>
    <w:pPr>
      <w:spacing w:before="160"/>
      <w:jc w:val="center"/>
    </w:pPr>
    <w:rPr>
      <w:i/>
      <w:iCs/>
      <w:color w:val="404040" w:themeColor="text1" w:themeTint="BF"/>
    </w:rPr>
  </w:style>
  <w:style w:type="character" w:styleId="CitaCar" w:customStyle="1">
    <w:name w:val="Cita Car"/>
    <w:basedOn w:val="Fuentedeprrafopredeter"/>
    <w:link w:val="Cita"/>
    <w:uiPriority w:val="29"/>
    <w:rsid w:val="007D0413"/>
    <w:rPr>
      <w:i/>
      <w:iCs/>
      <w:color w:val="404040" w:themeColor="text1" w:themeTint="BF"/>
    </w:rPr>
  </w:style>
  <w:style w:type="paragraph" w:styleId="Prrafodelista">
    <w:name w:val="List Paragraph"/>
    <w:basedOn w:val="Normal"/>
    <w:link w:val="PrrafodelistaCar"/>
    <w:uiPriority w:val="34"/>
    <w:qFormat/>
    <w:rsid w:val="007D0413"/>
    <w:pPr>
      <w:ind w:left="720"/>
      <w:contextualSpacing/>
    </w:pPr>
  </w:style>
  <w:style w:type="character" w:styleId="nfasisintenso">
    <w:name w:val="Intense Emphasis"/>
    <w:basedOn w:val="Fuentedeprrafopredeter"/>
    <w:uiPriority w:val="21"/>
    <w:qFormat/>
    <w:rsid w:val="007D0413"/>
    <w:rPr>
      <w:i/>
      <w:iCs/>
      <w:color w:val="0F4761" w:themeColor="accent1" w:themeShade="BF"/>
    </w:rPr>
  </w:style>
  <w:style w:type="paragraph" w:styleId="Citadestacada">
    <w:name w:val="Intense Quote"/>
    <w:basedOn w:val="Normal"/>
    <w:next w:val="Normal"/>
    <w:link w:val="CitadestacadaCar"/>
    <w:uiPriority w:val="30"/>
    <w:qFormat/>
    <w:rsid w:val="007D041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7D0413"/>
    <w:rPr>
      <w:i/>
      <w:iCs/>
      <w:color w:val="0F4761" w:themeColor="accent1" w:themeShade="BF"/>
    </w:rPr>
  </w:style>
  <w:style w:type="character" w:styleId="Referenciaintensa">
    <w:name w:val="Intense Reference"/>
    <w:basedOn w:val="Fuentedeprrafopredeter"/>
    <w:uiPriority w:val="32"/>
    <w:qFormat/>
    <w:rsid w:val="007D0413"/>
    <w:rPr>
      <w:b/>
      <w:bCs/>
      <w:smallCaps/>
      <w:color w:val="0F4761" w:themeColor="accent1" w:themeShade="BF"/>
      <w:spacing w:val="5"/>
    </w:rPr>
  </w:style>
  <w:style w:type="paragraph" w:styleId="Encabezado">
    <w:name w:val="header"/>
    <w:basedOn w:val="Normal"/>
    <w:link w:val="EncabezadoCar"/>
    <w:uiPriority w:val="99"/>
    <w:unhideWhenUsed/>
    <w:rsid w:val="007D0413"/>
    <w:pPr>
      <w:tabs>
        <w:tab w:val="center" w:pos="4419"/>
        <w:tab w:val="right" w:pos="8838"/>
      </w:tabs>
    </w:pPr>
  </w:style>
  <w:style w:type="character" w:styleId="EncabezadoCar" w:customStyle="1">
    <w:name w:val="Encabezado Car"/>
    <w:basedOn w:val="Fuentedeprrafopredeter"/>
    <w:link w:val="Encabezado"/>
    <w:uiPriority w:val="99"/>
    <w:rsid w:val="007D0413"/>
  </w:style>
  <w:style w:type="paragraph" w:styleId="Piedepgina">
    <w:name w:val="footer"/>
    <w:basedOn w:val="Normal"/>
    <w:link w:val="PiedepginaCar"/>
    <w:uiPriority w:val="99"/>
    <w:unhideWhenUsed/>
    <w:rsid w:val="007D0413"/>
    <w:pPr>
      <w:tabs>
        <w:tab w:val="center" w:pos="4419"/>
        <w:tab w:val="right" w:pos="8838"/>
      </w:tabs>
    </w:pPr>
  </w:style>
  <w:style w:type="character" w:styleId="PiedepginaCar" w:customStyle="1">
    <w:name w:val="Pie de página Car"/>
    <w:basedOn w:val="Fuentedeprrafopredeter"/>
    <w:link w:val="Piedepgina"/>
    <w:uiPriority w:val="99"/>
    <w:rsid w:val="007D0413"/>
  </w:style>
  <w:style w:type="character" w:styleId="Nmerodepgina">
    <w:name w:val="page number"/>
    <w:basedOn w:val="Fuentedeprrafopredeter"/>
    <w:rsid w:val="007D0413"/>
  </w:style>
  <w:style w:type="paragraph" w:styleId="Sangradetextonormal">
    <w:name w:val="Body Text Indent"/>
    <w:basedOn w:val="Normal"/>
    <w:link w:val="SangradetextonormalCar"/>
    <w:rsid w:val="007D0413"/>
    <w:pPr>
      <w:ind w:left="-720"/>
    </w:pPr>
    <w:rPr>
      <w:rFonts w:ascii="Arial" w:hAnsi="Arial" w:cs="Arial"/>
      <w:bCs/>
      <w:sz w:val="20"/>
      <w:szCs w:val="20"/>
      <w:lang w:val="es-MX"/>
    </w:rPr>
  </w:style>
  <w:style w:type="character" w:styleId="SangradetextonormalCar" w:customStyle="1">
    <w:name w:val="Sangría de texto normal Car"/>
    <w:basedOn w:val="Fuentedeprrafopredeter"/>
    <w:link w:val="Sangradetextonormal"/>
    <w:rsid w:val="007D0413"/>
    <w:rPr>
      <w:rFonts w:ascii="Arial" w:hAnsi="Arial" w:eastAsia="Times New Roman" w:cs="Arial"/>
      <w:bCs/>
      <w:kern w:val="0"/>
      <w:sz w:val="20"/>
      <w:szCs w:val="20"/>
      <w:lang w:val="es-MX" w:eastAsia="es-ES"/>
      <w14:ligatures w14:val="none"/>
    </w:rPr>
  </w:style>
  <w:style w:type="table" w:styleId="Tablaconcuadrcula">
    <w:name w:val="Table Grid"/>
    <w:basedOn w:val="Tablanormal"/>
    <w:rsid w:val="007D0413"/>
    <w:pPr>
      <w:spacing w:after="0" w:line="240" w:lineRule="auto"/>
    </w:pPr>
    <w:rPr>
      <w:rFonts w:ascii="Times New Roman" w:hAnsi="Times New Roman" w:eastAsia="Times New Roman" w:cs="Times New Roman"/>
      <w:kern w:val="0"/>
      <w:sz w:val="20"/>
      <w:szCs w:val="20"/>
      <w:lang w:eastAsia="es-CO"/>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ext" w:customStyle="1">
    <w:name w:val="Table Text"/>
    <w:basedOn w:val="Textoindependiente"/>
    <w:rsid w:val="007D0413"/>
    <w:pPr>
      <w:overflowPunct w:val="0"/>
      <w:autoSpaceDE w:val="0"/>
      <w:autoSpaceDN w:val="0"/>
      <w:adjustRightInd w:val="0"/>
      <w:spacing w:after="0"/>
      <w:ind w:left="28" w:right="28"/>
      <w:textAlignment w:val="baseline"/>
    </w:pPr>
    <w:rPr>
      <w:rFonts w:ascii="Arial" w:hAnsi="Arial"/>
      <w:sz w:val="18"/>
      <w:szCs w:val="20"/>
      <w:lang w:val="en-US"/>
    </w:rPr>
  </w:style>
  <w:style w:type="paragraph" w:styleId="parrafo" w:customStyle="1">
    <w:name w:val="parrafo"/>
    <w:basedOn w:val="Normal"/>
    <w:rsid w:val="007D0413"/>
    <w:pPr>
      <w:widowControl w:val="0"/>
      <w:spacing w:before="120" w:after="60"/>
      <w:ind w:left="1418" w:right="87"/>
      <w:jc w:val="both"/>
    </w:pPr>
    <w:rPr>
      <w:rFonts w:ascii="Futura Bk" w:hAnsi="Futura Bk"/>
      <w:sz w:val="20"/>
      <w:lang w:val="es-ES_tradnl" w:eastAsia="en-US"/>
    </w:rPr>
  </w:style>
  <w:style w:type="paragraph" w:styleId="BulletsLayer1" w:customStyle="1">
    <w:name w:val="Bullets Layer 1"/>
    <w:basedOn w:val="Normal"/>
    <w:rsid w:val="007D0413"/>
    <w:pPr>
      <w:spacing w:before="60" w:after="60"/>
    </w:pPr>
    <w:rPr>
      <w:rFonts w:ascii="Arial" w:hAnsi="Arial"/>
      <w:sz w:val="22"/>
      <w:szCs w:val="20"/>
      <w:lang w:val="es-ES_tradnl" w:eastAsia="en-US"/>
    </w:rPr>
  </w:style>
  <w:style w:type="character" w:styleId="PrrafodelistaCar" w:customStyle="1">
    <w:name w:val="Párrafo de lista Car"/>
    <w:basedOn w:val="Fuentedeprrafopredeter"/>
    <w:link w:val="Prrafodelista"/>
    <w:uiPriority w:val="34"/>
    <w:rsid w:val="007D0413"/>
  </w:style>
  <w:style w:type="paragraph" w:styleId="Textoindependiente">
    <w:name w:val="Body Text"/>
    <w:basedOn w:val="Normal"/>
    <w:link w:val="TextoindependienteCar"/>
    <w:uiPriority w:val="99"/>
    <w:semiHidden/>
    <w:unhideWhenUsed/>
    <w:rsid w:val="007D0413"/>
    <w:pPr>
      <w:spacing w:after="120"/>
    </w:pPr>
  </w:style>
  <w:style w:type="character" w:styleId="TextoindependienteCar" w:customStyle="1">
    <w:name w:val="Texto independiente Car"/>
    <w:basedOn w:val="Fuentedeprrafopredeter"/>
    <w:link w:val="Textoindependiente"/>
    <w:uiPriority w:val="99"/>
    <w:semiHidden/>
    <w:rsid w:val="007D0413"/>
    <w:rPr>
      <w:rFonts w:ascii="Times New Roman" w:hAnsi="Times New Roman" w:eastAsia="Times New Roman" w:cs="Times New Roman"/>
      <w:kern w:val="0"/>
      <w:sz w:val="24"/>
      <w:szCs w:val="24"/>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f619e58458374c4d"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b85e803-758d-440f-8a83-8f62a6e8a977">
      <Terms xmlns="http://schemas.microsoft.com/office/infopath/2007/PartnerControls"/>
    </lcf76f155ced4ddcb4097134ff3c332f>
    <TaxCatchAll xmlns="903f7e6d-f91d-4784-82b9-c25114bc48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4B2A0A4B68A2C4EBB2B8380BFC0FAD6" ma:contentTypeVersion="17" ma:contentTypeDescription="Crear nuevo documento." ma:contentTypeScope="" ma:versionID="e27653e63eda13205ba1d30af1847388">
  <xsd:schema xmlns:xsd="http://www.w3.org/2001/XMLSchema" xmlns:xs="http://www.w3.org/2001/XMLSchema" xmlns:p="http://schemas.microsoft.com/office/2006/metadata/properties" xmlns:ns2="db85e803-758d-440f-8a83-8f62a6e8a977" xmlns:ns3="903f7e6d-f91d-4784-82b9-c25114bc48c7" targetNamespace="http://schemas.microsoft.com/office/2006/metadata/properties" ma:root="true" ma:fieldsID="d88cde628fe54f6e270def4d3eda9275" ns2:_="" ns3:_="">
    <xsd:import namespace="db85e803-758d-440f-8a83-8f62a6e8a977"/>
    <xsd:import namespace="903f7e6d-f91d-4784-82b9-c25114bc48c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5e803-758d-440f-8a83-8f62a6e8a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f7e6d-f91d-4784-82b9-c25114bc4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8fbc97-cffc-4376-be22-ef7fb01d2569}" ma:internalName="TaxCatchAll" ma:showField="CatchAllData" ma:web="903f7e6d-f91d-4784-82b9-c25114bc48c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DA27B9-BE50-4CC4-9754-9E56EAF39852}">
  <ds:schemaRefs>
    <ds:schemaRef ds:uri="http://schemas.microsoft.com/sharepoint/v3/contenttype/forms"/>
  </ds:schemaRefs>
</ds:datastoreItem>
</file>

<file path=customXml/itemProps2.xml><?xml version="1.0" encoding="utf-8"?>
<ds:datastoreItem xmlns:ds="http://schemas.openxmlformats.org/officeDocument/2006/customXml" ds:itemID="{DD07E22D-41AC-45A9-BF2C-C4E51484A43E}">
  <ds:schemaRefs>
    <ds:schemaRef ds:uri="http://schemas.microsoft.com/office/2006/metadata/properties"/>
    <ds:schemaRef ds:uri="http://schemas.microsoft.com/office/infopath/2007/PartnerControls"/>
    <ds:schemaRef ds:uri="db85e803-758d-440f-8a83-8f62a6e8a977"/>
    <ds:schemaRef ds:uri="903f7e6d-f91d-4784-82b9-c25114bc48c7"/>
  </ds:schemaRefs>
</ds:datastoreItem>
</file>

<file path=customXml/itemProps3.xml><?xml version="1.0" encoding="utf-8"?>
<ds:datastoreItem xmlns:ds="http://schemas.openxmlformats.org/officeDocument/2006/customXml" ds:itemID="{219408DF-9436-4DFF-A1C8-BA969472B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5e803-758d-440f-8a83-8f62a6e8a977"/>
    <ds:schemaRef ds:uri="903f7e6d-f91d-4784-82b9-c25114bc4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Leidy</dc:creator>
  <keywords/>
  <dc:description/>
  <lastModifiedBy>Juan Manuel Maya Bravo</lastModifiedBy>
  <revision>17</revision>
  <dcterms:created xsi:type="dcterms:W3CDTF">2026-07-08T21:01:00.0000000Z</dcterms:created>
  <dcterms:modified xsi:type="dcterms:W3CDTF">2026-09-14T13:57:40.2205420Z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0x010100D4B2A0A4B68A2C4EBB2B8380BFC0FAD6</vt:lpwstr>
  </property>
  <property fmtid="{D5CDD505-2E9C-101B-9397-08002B2CF9AE}" pid="3" name="MediaServiceImageTags">
    <vt:lpwstr/>
  </property>
  <property fmtid="{D5CDD505-2E9C-101B-9397-08002B2CF9AE}" pid="4" name="MSIP_Label_0e276b9b-e947-408c-8898-19de23b201e4_Enabled">
    <vt:lpwstr>true</vt:lpwstr>
  </property>
  <property fmtid="{D5CDD505-2E9C-101B-9397-08002B2CF9AE}" pid="5" name="MSIP_Label_0e276b9b-e947-408c-8898-19de23b201e4_SetDate">
    <vt:lpwstr>2026-07-08T21:01:50Z</vt:lpwstr>
  </property>
  <property fmtid="{D5CDD505-2E9C-101B-9397-08002B2CF9AE}" pid="6" name="MSIP_Label_0e276b9b-e947-408c-8898-19de23b201e4_Method">
    <vt:lpwstr>Standard</vt:lpwstr>
  </property>
  <property fmtid="{D5CDD505-2E9C-101B-9397-08002B2CF9AE}" pid="7" name="MSIP_Label_0e276b9b-e947-408c-8898-19de23b201e4_Name">
    <vt:lpwstr>Publica</vt:lpwstr>
  </property>
  <property fmtid="{D5CDD505-2E9C-101B-9397-08002B2CF9AE}" pid="8" name="MSIP_Label_0e276b9b-e947-408c-8898-19de23b201e4_SiteId">
    <vt:lpwstr>6ee94c34-bbd6-4647-a483-0e196a4de0ff</vt:lpwstr>
  </property>
  <property fmtid="{D5CDD505-2E9C-101B-9397-08002B2CF9AE}" pid="9" name="MSIP_Label_0e276b9b-e947-408c-8898-19de23b201e4_ActionId">
    <vt:lpwstr>f6b9cb70-d4d3-40b3-972d-093825d028e3</vt:lpwstr>
  </property>
  <property fmtid="{D5CDD505-2E9C-101B-9397-08002B2CF9AE}" pid="10" name="MSIP_Label_0e276b9b-e947-408c-8898-19de23b201e4_ContentBits">
    <vt:lpwstr>0</vt:lpwstr>
  </property>
  <property fmtid="{D5CDD505-2E9C-101B-9397-08002B2CF9AE}" pid="11" name="MSIP_Label_0e276b9b-e947-408c-8898-19de23b201e4_Tag">
    <vt:lpwstr>10, 3, 0, 2</vt:lpwstr>
  </property>
</Properties>
</file>