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A193" w14:textId="1CB1E48F" w:rsidR="008409B1" w:rsidRPr="009F7F0D" w:rsidRDefault="00AC389F" w:rsidP="00AC389F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bookmarkStart w:id="0" w:name="_Toc183181506"/>
      <w:r>
        <w:rPr>
          <w:rFonts w:ascii="Verdana" w:hAnsi="Verdana"/>
          <w:sz w:val="22"/>
          <w:szCs w:val="22"/>
        </w:rPr>
        <w:t xml:space="preserve">1. </w:t>
      </w:r>
      <w:r w:rsidR="008409B1" w:rsidRPr="009F7F0D">
        <w:rPr>
          <w:rFonts w:ascii="Verdana" w:hAnsi="Verdana"/>
          <w:sz w:val="22"/>
          <w:szCs w:val="22"/>
        </w:rPr>
        <w:t>OBJETIVO</w:t>
      </w:r>
      <w:bookmarkEnd w:id="0"/>
    </w:p>
    <w:p w14:paraId="6DFD51BA" w14:textId="77777777" w:rsidR="008409B1" w:rsidRPr="009F7F0D" w:rsidRDefault="008409B1" w:rsidP="00AC389F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42353AC1" w14:textId="46F689E5" w:rsidR="0007378A" w:rsidRPr="009F7F0D" w:rsidRDefault="00A00D9D" w:rsidP="0007378A">
      <w:pPr>
        <w:pStyle w:val="Ttulo1"/>
        <w:spacing w:line="240" w:lineRule="auto"/>
        <w:jc w:val="both"/>
        <w:rPr>
          <w:rFonts w:ascii="Verdana" w:hAnsi="Verdana"/>
          <w:sz w:val="22"/>
          <w:szCs w:val="22"/>
          <w:lang w:val="es-ES_tradnl"/>
        </w:rPr>
      </w:pPr>
      <w:bookmarkStart w:id="1" w:name="_Toc183181507"/>
      <w:r w:rsidRPr="00A00D9D">
        <w:rPr>
          <w:rFonts w:ascii="Verdana" w:hAnsi="Verdana"/>
          <w:b w:val="0"/>
          <w:bCs/>
          <w:sz w:val="22"/>
          <w:szCs w:val="22"/>
          <w:lang w:val="es-ES"/>
        </w:rPr>
        <w:t>Establecer las condiciones y los procedimientos de higiene y seguridad industrial que deben cumplirse en la Superintendencia de Sociedades, mediante la implementación de medidas preventivas, correctivas y de control de riesgos laborales</w:t>
      </w:r>
      <w:r w:rsidR="00767D27">
        <w:rPr>
          <w:rFonts w:ascii="Verdana" w:hAnsi="Verdana"/>
          <w:b w:val="0"/>
          <w:bCs/>
          <w:sz w:val="22"/>
          <w:szCs w:val="22"/>
          <w:lang w:val="es-ES"/>
        </w:rPr>
        <w:t>,</w:t>
      </w:r>
      <w:r w:rsidRPr="00A00D9D">
        <w:rPr>
          <w:rFonts w:ascii="Verdana" w:hAnsi="Verdana"/>
          <w:b w:val="0"/>
          <w:bCs/>
          <w:sz w:val="22"/>
          <w:szCs w:val="22"/>
          <w:lang w:val="es-ES"/>
        </w:rPr>
        <w:t xml:space="preserve"> </w:t>
      </w:r>
      <w:r w:rsidR="00767D27">
        <w:rPr>
          <w:rFonts w:ascii="Verdana" w:hAnsi="Verdana"/>
          <w:b w:val="0"/>
          <w:bCs/>
          <w:sz w:val="22"/>
          <w:szCs w:val="22"/>
          <w:lang w:val="es-ES"/>
        </w:rPr>
        <w:t xml:space="preserve">con el </w:t>
      </w:r>
      <w:r w:rsidR="00195B47">
        <w:rPr>
          <w:rFonts w:ascii="Verdana" w:hAnsi="Verdana"/>
          <w:b w:val="0"/>
          <w:bCs/>
          <w:sz w:val="22"/>
          <w:szCs w:val="22"/>
          <w:lang w:val="es-ES"/>
        </w:rPr>
        <w:t>fin</w:t>
      </w:r>
      <w:r w:rsidRPr="00A00D9D">
        <w:rPr>
          <w:rFonts w:ascii="Verdana" w:hAnsi="Verdana"/>
          <w:b w:val="0"/>
          <w:bCs/>
          <w:sz w:val="22"/>
          <w:szCs w:val="22"/>
          <w:lang w:val="es-ES"/>
        </w:rPr>
        <w:t xml:space="preserve"> de proteger la integridad física, mental y social de los </w:t>
      </w:r>
      <w:r w:rsidR="00D10B00" w:rsidRPr="00DD560A">
        <w:rPr>
          <w:rFonts w:ascii="Verdana" w:hAnsi="Verdana"/>
          <w:b w:val="0"/>
          <w:bCs/>
          <w:sz w:val="22"/>
          <w:szCs w:val="22"/>
          <w:lang w:val="es-ES"/>
        </w:rPr>
        <w:t>servidores públicos</w:t>
      </w:r>
      <w:r w:rsidRPr="00A00D9D">
        <w:rPr>
          <w:rFonts w:ascii="Verdana" w:hAnsi="Verdana"/>
          <w:b w:val="0"/>
          <w:bCs/>
          <w:sz w:val="22"/>
          <w:szCs w:val="22"/>
          <w:lang w:val="es-ES"/>
        </w:rPr>
        <w:t xml:space="preserve"> y demás partes interesadas, </w:t>
      </w:r>
      <w:r w:rsidR="00294530" w:rsidRPr="00A00D9D">
        <w:rPr>
          <w:rFonts w:ascii="Verdana" w:hAnsi="Verdana"/>
          <w:b w:val="0"/>
          <w:bCs/>
          <w:sz w:val="22"/>
          <w:szCs w:val="22"/>
          <w:lang w:val="es-ES"/>
        </w:rPr>
        <w:t>previni</w:t>
      </w:r>
      <w:r w:rsidR="00294530">
        <w:rPr>
          <w:rFonts w:ascii="Verdana" w:hAnsi="Verdana"/>
          <w:b w:val="0"/>
          <w:bCs/>
          <w:sz w:val="22"/>
          <w:szCs w:val="22"/>
          <w:lang w:val="es-ES"/>
        </w:rPr>
        <w:t>endo</w:t>
      </w:r>
      <w:r w:rsidRPr="00A00D9D">
        <w:rPr>
          <w:rFonts w:ascii="Verdana" w:hAnsi="Verdana"/>
          <w:b w:val="0"/>
          <w:bCs/>
          <w:sz w:val="22"/>
          <w:szCs w:val="22"/>
          <w:lang w:val="es-ES"/>
        </w:rPr>
        <w:t xml:space="preserve"> accidentes de trabajo y enfermedades laborales, garantiza</w:t>
      </w:r>
      <w:r w:rsidR="00294530">
        <w:rPr>
          <w:rFonts w:ascii="Verdana" w:hAnsi="Verdana"/>
          <w:b w:val="0"/>
          <w:bCs/>
          <w:sz w:val="22"/>
          <w:szCs w:val="22"/>
          <w:lang w:val="es-ES"/>
        </w:rPr>
        <w:t>ndo</w:t>
      </w:r>
      <w:r w:rsidRPr="00A00D9D">
        <w:rPr>
          <w:rFonts w:ascii="Verdana" w:hAnsi="Verdana"/>
          <w:b w:val="0"/>
          <w:bCs/>
          <w:sz w:val="22"/>
          <w:szCs w:val="22"/>
          <w:lang w:val="es-ES"/>
        </w:rPr>
        <w:t xml:space="preserve"> ambientes laborales seguros, en cumplimiento de la normatividad </w:t>
      </w:r>
      <w:r w:rsidR="00837C37">
        <w:rPr>
          <w:rFonts w:ascii="Verdana" w:hAnsi="Verdana"/>
          <w:b w:val="0"/>
          <w:bCs/>
          <w:sz w:val="22"/>
          <w:szCs w:val="22"/>
          <w:lang w:val="es-ES"/>
        </w:rPr>
        <w:t xml:space="preserve">legal </w:t>
      </w:r>
      <w:r w:rsidRPr="00A00D9D">
        <w:rPr>
          <w:rFonts w:ascii="Verdana" w:hAnsi="Verdana"/>
          <w:b w:val="0"/>
          <w:bCs/>
          <w:sz w:val="22"/>
          <w:szCs w:val="22"/>
          <w:lang w:val="es-ES"/>
        </w:rPr>
        <w:t>vigente.</w:t>
      </w:r>
    </w:p>
    <w:p w14:paraId="54822583" w14:textId="77777777" w:rsidR="00AC389F" w:rsidRPr="009F7F0D" w:rsidRDefault="00AC389F" w:rsidP="00AC389F">
      <w:pPr>
        <w:rPr>
          <w:sz w:val="22"/>
          <w:szCs w:val="22"/>
          <w:lang w:val="es-ES_tradnl"/>
        </w:rPr>
      </w:pPr>
    </w:p>
    <w:p w14:paraId="5C1510D2" w14:textId="1D1E9EEA" w:rsidR="008409B1" w:rsidRPr="009F7F0D" w:rsidRDefault="00AC389F" w:rsidP="00AC389F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9F7F0D">
        <w:rPr>
          <w:rFonts w:ascii="Verdana" w:hAnsi="Verdana"/>
          <w:sz w:val="22"/>
          <w:szCs w:val="22"/>
        </w:rPr>
        <w:t xml:space="preserve">2. </w:t>
      </w:r>
      <w:r w:rsidR="008409B1" w:rsidRPr="009F7F0D">
        <w:rPr>
          <w:rFonts w:ascii="Verdana" w:hAnsi="Verdana"/>
          <w:sz w:val="22"/>
          <w:szCs w:val="22"/>
        </w:rPr>
        <w:t>ALCANCE</w:t>
      </w:r>
      <w:bookmarkEnd w:id="1"/>
    </w:p>
    <w:p w14:paraId="2F331C96" w14:textId="77777777" w:rsidR="008409B1" w:rsidRPr="009F7F0D" w:rsidRDefault="008409B1" w:rsidP="00F23033">
      <w:pPr>
        <w:jc w:val="both"/>
        <w:rPr>
          <w:rFonts w:ascii="Verdana" w:hAnsi="Verdana"/>
          <w:sz w:val="22"/>
          <w:szCs w:val="22"/>
        </w:rPr>
      </w:pPr>
    </w:p>
    <w:p w14:paraId="2BF20B24" w14:textId="77777777" w:rsidR="00D10B00" w:rsidRDefault="00334836" w:rsidP="0007378A">
      <w:pPr>
        <w:jc w:val="both"/>
        <w:rPr>
          <w:rFonts w:ascii="Verdana" w:hAnsi="Verdana" w:cs="Arial"/>
          <w:bCs/>
          <w:sz w:val="22"/>
          <w:szCs w:val="22"/>
        </w:rPr>
      </w:pPr>
      <w:r w:rsidRPr="00896D7D">
        <w:rPr>
          <w:rFonts w:ascii="Verdana" w:hAnsi="Verdana" w:cs="Arial"/>
          <w:bCs/>
          <w:sz w:val="22"/>
          <w:szCs w:val="22"/>
        </w:rPr>
        <w:t>El reglamento</w:t>
      </w:r>
      <w:r w:rsidR="00CC1778" w:rsidRPr="00896D7D">
        <w:rPr>
          <w:rFonts w:ascii="Verdana" w:hAnsi="Verdana" w:cs="Arial"/>
          <w:bCs/>
          <w:sz w:val="22"/>
          <w:szCs w:val="22"/>
        </w:rPr>
        <w:t xml:space="preserve"> aplica para todos </w:t>
      </w:r>
      <w:r w:rsidR="00CC1778" w:rsidRPr="00DD560A">
        <w:rPr>
          <w:rFonts w:ascii="Verdana" w:hAnsi="Verdana" w:cs="Arial"/>
          <w:bCs/>
          <w:sz w:val="22"/>
          <w:szCs w:val="22"/>
        </w:rPr>
        <w:t xml:space="preserve">los </w:t>
      </w:r>
      <w:r w:rsidR="00D10B00" w:rsidRPr="00DD560A">
        <w:rPr>
          <w:rFonts w:ascii="Verdana" w:hAnsi="Verdana" w:cs="Arial"/>
          <w:bCs/>
          <w:sz w:val="22"/>
          <w:szCs w:val="22"/>
        </w:rPr>
        <w:t>funcionarios</w:t>
      </w:r>
      <w:r w:rsidR="00CC1778" w:rsidRPr="00896D7D">
        <w:rPr>
          <w:rFonts w:ascii="Verdana" w:hAnsi="Verdana" w:cs="Arial"/>
          <w:bCs/>
          <w:sz w:val="22"/>
          <w:szCs w:val="22"/>
        </w:rPr>
        <w:t xml:space="preserve">, judicantes, pasantes, practicantes, proveedores y contratistas de la Superintendencia de Sociedades </w:t>
      </w:r>
      <w:r w:rsidR="00BC7419" w:rsidRPr="00896D7D">
        <w:rPr>
          <w:rFonts w:ascii="Verdana" w:hAnsi="Verdana" w:cs="Arial"/>
          <w:bCs/>
          <w:sz w:val="22"/>
          <w:szCs w:val="22"/>
        </w:rPr>
        <w:t>que tengan asociados peligros y riesgos laborales</w:t>
      </w:r>
      <w:r w:rsidR="00D10B00">
        <w:rPr>
          <w:rFonts w:ascii="Verdana" w:hAnsi="Verdana" w:cs="Arial"/>
          <w:bCs/>
          <w:sz w:val="22"/>
          <w:szCs w:val="22"/>
        </w:rPr>
        <w:t xml:space="preserve">. </w:t>
      </w:r>
    </w:p>
    <w:p w14:paraId="0AA1DAEA" w14:textId="77777777" w:rsidR="00D10B00" w:rsidRDefault="00D10B00" w:rsidP="0007378A">
      <w:pPr>
        <w:jc w:val="both"/>
        <w:rPr>
          <w:rFonts w:ascii="Verdana" w:hAnsi="Verdana" w:cs="Arial"/>
          <w:bCs/>
          <w:sz w:val="22"/>
          <w:szCs w:val="22"/>
        </w:rPr>
      </w:pPr>
    </w:p>
    <w:p w14:paraId="50EB57FF" w14:textId="0F3BC8DC" w:rsidR="00BC7046" w:rsidRDefault="00D10B00" w:rsidP="0007378A">
      <w:pPr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>I</w:t>
      </w:r>
      <w:r w:rsidR="00BC7419" w:rsidRPr="00896D7D">
        <w:rPr>
          <w:rFonts w:ascii="Verdana" w:hAnsi="Verdana" w:cs="Arial"/>
          <w:bCs/>
          <w:sz w:val="22"/>
          <w:szCs w:val="22"/>
        </w:rPr>
        <w:t xml:space="preserve">nicia con la identificación de peligros y sus correspondientes riesgos, continúa con la valoración de los riesgos e implementación de </w:t>
      </w:r>
      <w:r w:rsidR="00BC7046">
        <w:rPr>
          <w:rFonts w:ascii="Verdana" w:hAnsi="Verdana" w:cs="Arial"/>
          <w:bCs/>
          <w:sz w:val="22"/>
          <w:szCs w:val="22"/>
        </w:rPr>
        <w:t xml:space="preserve">sus </w:t>
      </w:r>
      <w:r w:rsidR="00BC7419" w:rsidRPr="00896D7D">
        <w:rPr>
          <w:rFonts w:ascii="Verdana" w:hAnsi="Verdana" w:cs="Arial"/>
          <w:bCs/>
          <w:sz w:val="22"/>
          <w:szCs w:val="22"/>
        </w:rPr>
        <w:t>controles</w:t>
      </w:r>
      <w:r w:rsidR="00BC7046">
        <w:rPr>
          <w:rFonts w:ascii="Verdana" w:hAnsi="Verdana" w:cs="Arial"/>
          <w:bCs/>
          <w:sz w:val="22"/>
          <w:szCs w:val="22"/>
        </w:rPr>
        <w:t>.</w:t>
      </w:r>
    </w:p>
    <w:p w14:paraId="27F0C071" w14:textId="72F23515" w:rsidR="00896D7D" w:rsidRPr="009F7F0D" w:rsidRDefault="00BC7419" w:rsidP="0007378A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  <w:r w:rsidRPr="00896D7D">
        <w:rPr>
          <w:rFonts w:ascii="Verdana" w:hAnsi="Verdana" w:cs="Arial"/>
          <w:bCs/>
          <w:sz w:val="22"/>
          <w:szCs w:val="22"/>
        </w:rPr>
        <w:t xml:space="preserve"> </w:t>
      </w:r>
    </w:p>
    <w:p w14:paraId="7C8AFDF3" w14:textId="6E5158B9" w:rsidR="0007378A" w:rsidRPr="009F7F0D" w:rsidRDefault="00AC389F" w:rsidP="00AC389F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9F7F0D">
        <w:rPr>
          <w:rFonts w:ascii="Verdana" w:hAnsi="Verdana"/>
          <w:sz w:val="22"/>
          <w:szCs w:val="22"/>
        </w:rPr>
        <w:t xml:space="preserve">3. </w:t>
      </w:r>
      <w:r w:rsidR="0007378A" w:rsidRPr="009F7F0D">
        <w:rPr>
          <w:rFonts w:ascii="Verdana" w:hAnsi="Verdana"/>
          <w:sz w:val="22"/>
          <w:szCs w:val="22"/>
        </w:rPr>
        <w:t>RESPONSABLE</w:t>
      </w:r>
    </w:p>
    <w:p w14:paraId="10EB6131" w14:textId="25D19079" w:rsidR="0007378A" w:rsidRPr="009F7F0D" w:rsidRDefault="0007378A" w:rsidP="0007378A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  <w:bookmarkStart w:id="2" w:name="_Toc183181508"/>
    </w:p>
    <w:p w14:paraId="35E7AFFB" w14:textId="43E6C836" w:rsidR="00145624" w:rsidRPr="00432D2E" w:rsidRDefault="00145624" w:rsidP="00432D2E">
      <w:pPr>
        <w:pStyle w:val="Prrafodelista"/>
        <w:numPr>
          <w:ilvl w:val="1"/>
          <w:numId w:val="41"/>
        </w:numPr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432D2E">
        <w:rPr>
          <w:rFonts w:ascii="Verdana" w:hAnsi="Verdana" w:cs="Arial"/>
          <w:b/>
          <w:bCs/>
          <w:sz w:val="22"/>
          <w:szCs w:val="22"/>
          <w:lang w:val="es-CO"/>
        </w:rPr>
        <w:t>Alta Dirección</w:t>
      </w:r>
    </w:p>
    <w:p w14:paraId="2FA57FDD" w14:textId="77777777" w:rsidR="00145624" w:rsidRPr="00432D2E" w:rsidRDefault="00145624" w:rsidP="00145624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14:paraId="59867101" w14:textId="773A6B0C" w:rsidR="00357179" w:rsidRDefault="00094C7F" w:rsidP="00357179">
      <w:pPr>
        <w:jc w:val="both"/>
        <w:rPr>
          <w:rFonts w:ascii="Verdana" w:hAnsi="Verdana" w:cs="Arial"/>
          <w:sz w:val="22"/>
          <w:szCs w:val="22"/>
          <w:lang w:val="es-CO"/>
        </w:rPr>
      </w:pPr>
      <w:r w:rsidRPr="00DD560A">
        <w:rPr>
          <w:rFonts w:ascii="Verdana" w:hAnsi="Verdana" w:cs="Arial"/>
          <w:sz w:val="22"/>
          <w:szCs w:val="22"/>
          <w:lang w:val="es-CO"/>
        </w:rPr>
        <w:t>Asegura</w:t>
      </w:r>
      <w:r w:rsidR="00145624" w:rsidRPr="00145624">
        <w:rPr>
          <w:rFonts w:ascii="Verdana" w:hAnsi="Verdana" w:cs="Arial"/>
          <w:sz w:val="22"/>
          <w:szCs w:val="22"/>
          <w:lang w:val="es-CO"/>
        </w:rPr>
        <w:t xml:space="preserve"> el cumplimiento normativo, apoyando la asignación de recursos adecuados y liderando la mejora </w:t>
      </w:r>
      <w:r w:rsidR="00AF5FCC" w:rsidRPr="00145624">
        <w:rPr>
          <w:rFonts w:ascii="Verdana" w:hAnsi="Verdana" w:cs="Arial"/>
          <w:sz w:val="22"/>
          <w:szCs w:val="22"/>
          <w:lang w:val="es-CO"/>
        </w:rPr>
        <w:t>cont</w:t>
      </w:r>
      <w:r w:rsidR="00AF5FCC">
        <w:rPr>
          <w:rFonts w:ascii="Verdana" w:hAnsi="Verdana" w:cs="Arial"/>
          <w:sz w:val="22"/>
          <w:szCs w:val="22"/>
          <w:lang w:val="es-CO"/>
        </w:rPr>
        <w:t>i</w:t>
      </w:r>
      <w:r w:rsidR="00AF5FCC" w:rsidRPr="00145624">
        <w:rPr>
          <w:rFonts w:ascii="Verdana" w:hAnsi="Verdana" w:cs="Arial"/>
          <w:sz w:val="22"/>
          <w:szCs w:val="22"/>
          <w:lang w:val="es-CO"/>
        </w:rPr>
        <w:t>nua</w:t>
      </w:r>
      <w:r w:rsidR="00145624" w:rsidRPr="00145624">
        <w:rPr>
          <w:rFonts w:ascii="Verdana" w:hAnsi="Verdana" w:cs="Arial"/>
          <w:sz w:val="22"/>
          <w:szCs w:val="22"/>
          <w:lang w:val="es-CO"/>
        </w:rPr>
        <w:t xml:space="preserve"> del </w:t>
      </w:r>
      <w:r w:rsidR="00F6133A">
        <w:rPr>
          <w:rFonts w:ascii="Verdana" w:hAnsi="Verdana" w:cs="Arial"/>
          <w:sz w:val="22"/>
          <w:szCs w:val="22"/>
          <w:lang w:val="es-CO"/>
        </w:rPr>
        <w:t xml:space="preserve">Sistema de Gestión de Seguridad y Salud en el trabajo - </w:t>
      </w:r>
      <w:r w:rsidR="00145624" w:rsidRPr="00145624">
        <w:rPr>
          <w:rFonts w:ascii="Verdana" w:hAnsi="Verdana" w:cs="Arial"/>
          <w:sz w:val="22"/>
          <w:szCs w:val="22"/>
          <w:lang w:val="es-CO"/>
        </w:rPr>
        <w:t xml:space="preserve">SGSST, conforme a los estándares legales </w:t>
      </w:r>
      <w:r w:rsidR="00620544">
        <w:rPr>
          <w:rFonts w:ascii="Verdana" w:hAnsi="Verdana" w:cs="Arial"/>
          <w:sz w:val="22"/>
          <w:szCs w:val="22"/>
          <w:lang w:val="es-CO"/>
        </w:rPr>
        <w:t>aplicables.</w:t>
      </w:r>
    </w:p>
    <w:p w14:paraId="3BD14723" w14:textId="77777777" w:rsidR="00357179" w:rsidRDefault="00357179" w:rsidP="00357179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14:paraId="6A0B9B24" w14:textId="54B27B76" w:rsidR="00145624" w:rsidRPr="00432D2E" w:rsidRDefault="00357179" w:rsidP="00357179">
      <w:pPr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357179">
        <w:rPr>
          <w:rFonts w:ascii="Verdana" w:hAnsi="Verdana" w:cs="Arial"/>
          <w:b/>
          <w:bCs/>
          <w:sz w:val="22"/>
          <w:szCs w:val="22"/>
          <w:lang w:val="es-CO"/>
        </w:rPr>
        <w:t>3.2</w:t>
      </w:r>
      <w:r>
        <w:rPr>
          <w:rFonts w:ascii="Verdana" w:hAnsi="Verdana" w:cs="Arial"/>
          <w:sz w:val="22"/>
          <w:szCs w:val="22"/>
          <w:lang w:val="es-CO"/>
        </w:rPr>
        <w:t xml:space="preserve"> </w:t>
      </w:r>
      <w:r w:rsidR="00145624" w:rsidRPr="00432D2E">
        <w:rPr>
          <w:rFonts w:ascii="Verdana" w:hAnsi="Verdana" w:cs="Arial"/>
          <w:b/>
          <w:bCs/>
          <w:sz w:val="22"/>
          <w:szCs w:val="22"/>
          <w:lang w:val="es-CO"/>
        </w:rPr>
        <w:t xml:space="preserve">Grupo de Seguridad y Salud en el Trabajo </w:t>
      </w:r>
      <w:r w:rsidR="00094C7F" w:rsidRPr="00DD560A">
        <w:rPr>
          <w:rFonts w:ascii="Verdana" w:hAnsi="Verdana" w:cs="Arial"/>
          <w:b/>
          <w:bCs/>
          <w:sz w:val="22"/>
          <w:szCs w:val="22"/>
          <w:lang w:val="es-CO"/>
        </w:rPr>
        <w:t>(</w:t>
      </w:r>
      <w:r w:rsidR="00145624" w:rsidRPr="00DD560A">
        <w:rPr>
          <w:rFonts w:ascii="Verdana" w:hAnsi="Verdana" w:cs="Arial"/>
          <w:b/>
          <w:bCs/>
          <w:sz w:val="22"/>
          <w:szCs w:val="22"/>
          <w:lang w:val="es-CO"/>
        </w:rPr>
        <w:t>SST</w:t>
      </w:r>
      <w:r w:rsidR="00094C7F" w:rsidRPr="00DD560A">
        <w:rPr>
          <w:rFonts w:ascii="Verdana" w:hAnsi="Verdana" w:cs="Arial"/>
          <w:b/>
          <w:bCs/>
          <w:sz w:val="22"/>
          <w:szCs w:val="22"/>
          <w:lang w:val="es-CO"/>
        </w:rPr>
        <w:t>)</w:t>
      </w:r>
    </w:p>
    <w:p w14:paraId="7FCBAAF2" w14:textId="77777777" w:rsidR="00432D2E" w:rsidRPr="00432D2E" w:rsidRDefault="00432D2E" w:rsidP="00432D2E">
      <w:pPr>
        <w:pStyle w:val="Prrafodelista"/>
        <w:ind w:left="720"/>
        <w:jc w:val="both"/>
        <w:rPr>
          <w:rFonts w:ascii="Verdana" w:hAnsi="Verdana" w:cs="Arial"/>
          <w:sz w:val="22"/>
          <w:szCs w:val="22"/>
          <w:lang w:val="es-CO"/>
        </w:rPr>
      </w:pPr>
    </w:p>
    <w:p w14:paraId="5A4BB6AD" w14:textId="574326F5" w:rsidR="00145624" w:rsidRDefault="00094C7F" w:rsidP="00145624">
      <w:pPr>
        <w:jc w:val="both"/>
        <w:rPr>
          <w:rFonts w:ascii="Verdana" w:hAnsi="Verdana" w:cs="Arial"/>
          <w:sz w:val="22"/>
          <w:szCs w:val="22"/>
          <w:lang w:val="es-CO"/>
        </w:rPr>
      </w:pPr>
      <w:r>
        <w:rPr>
          <w:rFonts w:ascii="Verdana" w:hAnsi="Verdana" w:cs="Arial"/>
          <w:sz w:val="22"/>
          <w:szCs w:val="22"/>
          <w:lang w:val="es-CO"/>
        </w:rPr>
        <w:t xml:space="preserve">Es responsable </w:t>
      </w:r>
      <w:r w:rsidR="00145624" w:rsidRPr="00145624">
        <w:rPr>
          <w:rFonts w:ascii="Verdana" w:hAnsi="Verdana" w:cs="Arial"/>
          <w:sz w:val="22"/>
          <w:szCs w:val="22"/>
          <w:lang w:val="es-CO"/>
        </w:rPr>
        <w:t xml:space="preserve">de garantizar que </w:t>
      </w:r>
      <w:r w:rsidR="00145624" w:rsidRPr="00DD560A">
        <w:rPr>
          <w:rFonts w:ascii="Verdana" w:hAnsi="Verdana" w:cs="Arial"/>
          <w:sz w:val="22"/>
          <w:szCs w:val="22"/>
          <w:lang w:val="es-CO"/>
        </w:rPr>
        <w:t xml:space="preserve">el </w:t>
      </w:r>
      <w:r w:rsidRPr="00DD560A">
        <w:rPr>
          <w:rFonts w:ascii="Verdana" w:hAnsi="Verdana" w:cs="Arial"/>
          <w:sz w:val="22"/>
          <w:szCs w:val="22"/>
        </w:rPr>
        <w:t>SG-SST</w:t>
      </w:r>
      <w:r w:rsidR="00145624" w:rsidRPr="00145624">
        <w:rPr>
          <w:rFonts w:ascii="Verdana" w:hAnsi="Verdana" w:cs="Arial"/>
          <w:sz w:val="22"/>
          <w:szCs w:val="22"/>
          <w:lang w:val="es-CO"/>
        </w:rPr>
        <w:t>, se ejecute de manera efectiva, asegurando el cumplimiento de los requisitos legales, mediante la implementación de procesos, la gestión de riesgos, la capacitación y la mejora continua del sistema.</w:t>
      </w:r>
    </w:p>
    <w:p w14:paraId="093A538C" w14:textId="77777777" w:rsidR="00C76DE4" w:rsidRDefault="00C76DE4" w:rsidP="00145624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14:paraId="663B9F7B" w14:textId="2057D989" w:rsidR="00C76DE4" w:rsidRPr="00C76DE4" w:rsidRDefault="00C76DE4" w:rsidP="00C76DE4">
      <w:pPr>
        <w:jc w:val="both"/>
        <w:rPr>
          <w:rFonts w:ascii="Verdana" w:hAnsi="Verdana" w:cs="Arial"/>
          <w:b/>
          <w:bCs/>
          <w:sz w:val="22"/>
          <w:szCs w:val="22"/>
          <w:lang w:val="es-CO"/>
        </w:rPr>
      </w:pPr>
      <w:r w:rsidRPr="00C76DE4">
        <w:rPr>
          <w:rFonts w:ascii="Verdana" w:hAnsi="Verdana" w:cs="Arial"/>
          <w:b/>
          <w:bCs/>
          <w:sz w:val="22"/>
          <w:szCs w:val="22"/>
          <w:lang w:val="es-CO"/>
        </w:rPr>
        <w:t>3.</w:t>
      </w:r>
      <w:r>
        <w:rPr>
          <w:rFonts w:ascii="Verdana" w:hAnsi="Verdana" w:cs="Arial"/>
          <w:b/>
          <w:bCs/>
          <w:sz w:val="22"/>
          <w:szCs w:val="22"/>
          <w:lang w:val="es-CO"/>
        </w:rPr>
        <w:t xml:space="preserve">3 </w:t>
      </w:r>
      <w:r w:rsidR="00094C7F">
        <w:rPr>
          <w:rFonts w:ascii="Verdana" w:hAnsi="Verdana" w:cs="Arial"/>
          <w:b/>
          <w:bCs/>
          <w:sz w:val="22"/>
          <w:szCs w:val="22"/>
          <w:lang w:val="es-CO"/>
        </w:rPr>
        <w:t>F</w:t>
      </w:r>
      <w:r w:rsidRPr="00C76DE4">
        <w:rPr>
          <w:rFonts w:ascii="Verdana" w:hAnsi="Verdana" w:cs="Arial"/>
          <w:b/>
          <w:bCs/>
          <w:sz w:val="22"/>
          <w:szCs w:val="22"/>
          <w:lang w:val="es-CO"/>
        </w:rPr>
        <w:t>uncionarios y Partes Interesadas</w:t>
      </w:r>
    </w:p>
    <w:p w14:paraId="364BDF4B" w14:textId="77777777" w:rsidR="00C76DE4" w:rsidRPr="00C76DE4" w:rsidRDefault="00C76DE4" w:rsidP="00C76DE4">
      <w:pPr>
        <w:jc w:val="both"/>
        <w:rPr>
          <w:rFonts w:ascii="Verdana" w:hAnsi="Verdana" w:cs="Arial"/>
          <w:sz w:val="22"/>
          <w:szCs w:val="22"/>
          <w:lang w:val="es-CO"/>
        </w:rPr>
      </w:pPr>
    </w:p>
    <w:p w14:paraId="33E55744" w14:textId="5DEF5510" w:rsidR="00C76DE4" w:rsidRPr="00145624" w:rsidRDefault="00094C7F" w:rsidP="00145624">
      <w:pPr>
        <w:jc w:val="both"/>
        <w:rPr>
          <w:rFonts w:ascii="Verdana" w:hAnsi="Verdana" w:cs="Arial"/>
          <w:sz w:val="22"/>
          <w:szCs w:val="22"/>
          <w:lang w:val="es-CO"/>
        </w:rPr>
      </w:pPr>
      <w:r w:rsidRPr="00DD560A">
        <w:rPr>
          <w:rFonts w:ascii="Verdana" w:hAnsi="Verdana" w:cs="Arial"/>
          <w:sz w:val="22"/>
          <w:szCs w:val="22"/>
        </w:rPr>
        <w:t>Deben cumplir las responsabilidades establecidas en el SG-SST, participar activamente en la identificación de peligros y controlar los riesgos asociados a sus actividades.</w:t>
      </w:r>
    </w:p>
    <w:p w14:paraId="2573EECA" w14:textId="77777777" w:rsidR="00B77848" w:rsidRPr="009F7F0D" w:rsidRDefault="00B77848" w:rsidP="0007378A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3C531C56" w14:textId="22D3FF43" w:rsidR="0007378A" w:rsidRPr="009F7F0D" w:rsidRDefault="00AC389F" w:rsidP="00AC389F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9F7F0D">
        <w:rPr>
          <w:rFonts w:ascii="Verdana" w:hAnsi="Verdana"/>
          <w:sz w:val="22"/>
          <w:szCs w:val="22"/>
        </w:rPr>
        <w:t xml:space="preserve">4. </w:t>
      </w:r>
      <w:r w:rsidR="008409B1" w:rsidRPr="009F7F0D">
        <w:rPr>
          <w:rFonts w:ascii="Verdana" w:hAnsi="Verdana"/>
          <w:sz w:val="22"/>
          <w:szCs w:val="22"/>
        </w:rPr>
        <w:t>DEFINICIONES</w:t>
      </w:r>
      <w:bookmarkEnd w:id="2"/>
    </w:p>
    <w:p w14:paraId="3DF03156" w14:textId="77777777" w:rsidR="008409B1" w:rsidRPr="009F7F0D" w:rsidRDefault="008409B1" w:rsidP="00F23033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05EE3EF3" w14:textId="5F586540" w:rsidR="00AC389F" w:rsidRPr="005B1BF4" w:rsidRDefault="00B16B7A" w:rsidP="005B1BF4">
      <w:pPr>
        <w:pStyle w:val="Prrafodelista"/>
        <w:numPr>
          <w:ilvl w:val="0"/>
          <w:numId w:val="45"/>
        </w:numPr>
        <w:jc w:val="both"/>
        <w:rPr>
          <w:rFonts w:ascii="Verdana" w:hAnsi="Verdana" w:cs="Arial"/>
          <w:b/>
          <w:bCs/>
          <w:sz w:val="22"/>
          <w:szCs w:val="22"/>
          <w:lang w:val="es-ES_tradnl"/>
        </w:rPr>
      </w:pPr>
      <w:r w:rsidRPr="005B1BF4">
        <w:rPr>
          <w:rFonts w:ascii="Verdana" w:hAnsi="Verdana" w:cs="Arial"/>
          <w:b/>
          <w:bCs/>
          <w:sz w:val="22"/>
          <w:szCs w:val="22"/>
          <w:lang w:val="es-ES_tradnl"/>
        </w:rPr>
        <w:t>Reglamento de Higiene y Seguridad Industrial</w:t>
      </w:r>
      <w:r w:rsidR="00D710AB">
        <w:rPr>
          <w:rFonts w:ascii="Verdana" w:hAnsi="Verdana" w:cs="Arial"/>
          <w:b/>
          <w:bCs/>
          <w:sz w:val="22"/>
          <w:szCs w:val="22"/>
          <w:lang w:val="es-ES_tradnl"/>
        </w:rPr>
        <w:t>:</w:t>
      </w:r>
    </w:p>
    <w:p w14:paraId="1116897D" w14:textId="35489628" w:rsidR="00AB2AD9" w:rsidRDefault="003303A3" w:rsidP="005B1BF4">
      <w:pPr>
        <w:pStyle w:val="Prrafodelista"/>
        <w:ind w:left="7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</w:t>
      </w:r>
      <w:r w:rsidR="00021AAD" w:rsidRPr="005B1BF4">
        <w:rPr>
          <w:rFonts w:ascii="Verdana" w:hAnsi="Verdana" w:cs="Arial"/>
          <w:sz w:val="22"/>
          <w:szCs w:val="22"/>
        </w:rPr>
        <w:t>onjunto de normas</w:t>
      </w:r>
      <w:r w:rsidR="0006338E" w:rsidRPr="005B1BF4">
        <w:rPr>
          <w:rFonts w:ascii="Verdana" w:hAnsi="Verdana" w:cs="Arial"/>
          <w:sz w:val="22"/>
          <w:szCs w:val="22"/>
        </w:rPr>
        <w:t xml:space="preserve"> y directrices</w:t>
      </w:r>
      <w:r w:rsidR="00021AAD" w:rsidRPr="005B1BF4">
        <w:rPr>
          <w:rFonts w:ascii="Verdana" w:hAnsi="Verdana" w:cs="Arial"/>
          <w:sz w:val="22"/>
          <w:szCs w:val="22"/>
        </w:rPr>
        <w:t xml:space="preserve"> que busca prevenir accidentes y enfermedades laborales, regulando las condiciones de trabajo</w:t>
      </w:r>
      <w:r w:rsidR="009E27C7" w:rsidRPr="005B1BF4">
        <w:rPr>
          <w:rFonts w:ascii="Verdana" w:hAnsi="Verdana" w:cs="Arial"/>
          <w:sz w:val="22"/>
          <w:szCs w:val="22"/>
        </w:rPr>
        <w:t>.</w:t>
      </w:r>
    </w:p>
    <w:p w14:paraId="5C7235A3" w14:textId="77777777" w:rsidR="00021AAD" w:rsidRDefault="00021AAD" w:rsidP="00F23033">
      <w:pPr>
        <w:jc w:val="both"/>
        <w:rPr>
          <w:rFonts w:ascii="Verdana" w:hAnsi="Verdana" w:cs="Arial"/>
          <w:sz w:val="22"/>
          <w:szCs w:val="22"/>
          <w:lang w:val="es-ES_tradnl"/>
        </w:rPr>
      </w:pPr>
    </w:p>
    <w:p w14:paraId="637CC2E2" w14:textId="5D3129CE" w:rsidR="00AB2AD9" w:rsidRPr="005B1BF4" w:rsidRDefault="00AB2AD9" w:rsidP="005B1BF4">
      <w:pPr>
        <w:pStyle w:val="Prrafodelista"/>
        <w:numPr>
          <w:ilvl w:val="0"/>
          <w:numId w:val="45"/>
        </w:numPr>
        <w:jc w:val="both"/>
        <w:rPr>
          <w:rFonts w:ascii="Verdana" w:hAnsi="Verdana" w:cs="Arial"/>
          <w:b/>
          <w:bCs/>
          <w:sz w:val="22"/>
          <w:szCs w:val="22"/>
          <w:lang w:val="es-ES_tradnl"/>
        </w:rPr>
      </w:pPr>
      <w:r w:rsidRPr="005B1BF4">
        <w:rPr>
          <w:rFonts w:ascii="Verdana" w:hAnsi="Verdana" w:cs="Arial"/>
          <w:b/>
          <w:bCs/>
          <w:sz w:val="22"/>
          <w:szCs w:val="22"/>
          <w:lang w:val="es-ES_tradnl"/>
        </w:rPr>
        <w:t>Peligros</w:t>
      </w:r>
      <w:r w:rsidR="00D710AB">
        <w:rPr>
          <w:rFonts w:ascii="Verdana" w:hAnsi="Verdana" w:cs="Arial"/>
          <w:b/>
          <w:bCs/>
          <w:sz w:val="22"/>
          <w:szCs w:val="22"/>
          <w:lang w:val="es-ES_tradnl"/>
        </w:rPr>
        <w:t>:</w:t>
      </w:r>
    </w:p>
    <w:p w14:paraId="54959BEA" w14:textId="7E55CA74" w:rsidR="005B1BF4" w:rsidRDefault="003303A3" w:rsidP="003303A3">
      <w:pPr>
        <w:ind w:left="708"/>
        <w:jc w:val="both"/>
        <w:rPr>
          <w:rFonts w:ascii="Verdana" w:hAnsi="Verdana" w:cs="Arial"/>
          <w:sz w:val="22"/>
          <w:szCs w:val="22"/>
        </w:rPr>
      </w:pPr>
      <w:r w:rsidRPr="003303A3">
        <w:rPr>
          <w:rFonts w:ascii="Verdana" w:hAnsi="Verdana" w:cs="Arial"/>
          <w:sz w:val="22"/>
          <w:szCs w:val="22"/>
        </w:rPr>
        <w:t>Fuente, situación o acto con potencial de causar daño a las personas, bienes, al ambiente o a una combinación de estos.</w:t>
      </w:r>
    </w:p>
    <w:p w14:paraId="7DFBDEE4" w14:textId="421DB0B5" w:rsidR="00AB2AD9" w:rsidRPr="005B1BF4" w:rsidRDefault="00CE20E7" w:rsidP="005B1BF4">
      <w:pPr>
        <w:pStyle w:val="Prrafodelista"/>
        <w:numPr>
          <w:ilvl w:val="0"/>
          <w:numId w:val="45"/>
        </w:numPr>
        <w:jc w:val="both"/>
        <w:rPr>
          <w:rFonts w:ascii="Verdana" w:hAnsi="Verdana" w:cs="Arial"/>
          <w:b/>
          <w:bCs/>
          <w:sz w:val="22"/>
          <w:szCs w:val="22"/>
          <w:lang w:val="es-ES_tradnl"/>
        </w:rPr>
      </w:pPr>
      <w:r w:rsidRPr="005B1BF4">
        <w:rPr>
          <w:rFonts w:ascii="Verdana" w:hAnsi="Verdana" w:cs="Arial"/>
          <w:b/>
          <w:bCs/>
          <w:sz w:val="22"/>
          <w:szCs w:val="22"/>
          <w:lang w:val="es-ES_tradnl"/>
        </w:rPr>
        <w:lastRenderedPageBreak/>
        <w:t>Riesgos</w:t>
      </w:r>
      <w:r w:rsidR="00D710AB">
        <w:rPr>
          <w:rFonts w:ascii="Verdana" w:hAnsi="Verdana" w:cs="Arial"/>
          <w:b/>
          <w:bCs/>
          <w:sz w:val="22"/>
          <w:szCs w:val="22"/>
          <w:lang w:val="es-ES_tradnl"/>
        </w:rPr>
        <w:t>:</w:t>
      </w:r>
    </w:p>
    <w:p w14:paraId="2961AFBB" w14:textId="3E6BB638" w:rsidR="00B16B7A" w:rsidRDefault="003303A3" w:rsidP="003303A3">
      <w:pPr>
        <w:ind w:left="708"/>
        <w:jc w:val="both"/>
        <w:rPr>
          <w:rFonts w:ascii="Verdana" w:hAnsi="Verdana" w:cs="Arial"/>
          <w:sz w:val="22"/>
          <w:szCs w:val="22"/>
        </w:rPr>
      </w:pPr>
      <w:r w:rsidRPr="003303A3">
        <w:rPr>
          <w:rFonts w:ascii="Verdana" w:hAnsi="Verdana" w:cs="Arial"/>
          <w:sz w:val="22"/>
          <w:szCs w:val="22"/>
        </w:rPr>
        <w:t>Probabilidad de que un peligro se materialice y produzca consecuencias negativas como lesiones, enfermedades, daños materiales o impactos ambientales. Su evaluación incluye el análisis de probabilidad y severidad.</w:t>
      </w:r>
    </w:p>
    <w:p w14:paraId="79903F53" w14:textId="77777777" w:rsidR="003303A3" w:rsidRPr="009F7F0D" w:rsidRDefault="003303A3" w:rsidP="00F23033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3EB601B1" w14:textId="39EA88D0" w:rsidR="00FD7884" w:rsidRPr="009F7F0D" w:rsidRDefault="00E81094" w:rsidP="00AC389F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9F7F0D">
        <w:rPr>
          <w:rFonts w:ascii="Verdana" w:hAnsi="Verdana"/>
          <w:sz w:val="22"/>
          <w:szCs w:val="22"/>
        </w:rPr>
        <w:t>5</w:t>
      </w:r>
      <w:r w:rsidR="00AC389F" w:rsidRPr="009F7F0D">
        <w:rPr>
          <w:rFonts w:ascii="Verdana" w:hAnsi="Verdana"/>
          <w:sz w:val="22"/>
          <w:szCs w:val="22"/>
        </w:rPr>
        <w:t xml:space="preserve">. </w:t>
      </w:r>
      <w:r w:rsidR="0007378A" w:rsidRPr="009F7F0D">
        <w:rPr>
          <w:rFonts w:ascii="Verdana" w:hAnsi="Verdana"/>
          <w:sz w:val="22"/>
          <w:szCs w:val="22"/>
        </w:rPr>
        <w:t>CONTENIDO</w:t>
      </w:r>
    </w:p>
    <w:p w14:paraId="510F2B65" w14:textId="37344CA6" w:rsidR="008409B1" w:rsidRDefault="008409B1" w:rsidP="00F23033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2783A626" w14:textId="77777777" w:rsidR="007A1431" w:rsidRPr="007E0909" w:rsidRDefault="007A1431" w:rsidP="007A1431">
      <w:pPr>
        <w:jc w:val="both"/>
        <w:rPr>
          <w:rFonts w:ascii="Verdana" w:hAnsi="Verdana" w:cs="Arial"/>
          <w:sz w:val="22"/>
          <w:szCs w:val="22"/>
        </w:rPr>
      </w:pPr>
      <w:r w:rsidRPr="00DD560A">
        <w:rPr>
          <w:rFonts w:ascii="Verdana" w:hAnsi="Verdana" w:cs="Arial"/>
          <w:sz w:val="22"/>
          <w:szCs w:val="22"/>
        </w:rPr>
        <w:t>La Superintendencia de Sociedades en cumplimiento legal de las normas sobre Seguridad y Salud en el Trabajo, prescribe el siguiente reglamento:</w:t>
      </w:r>
    </w:p>
    <w:p w14:paraId="304B9ADB" w14:textId="77777777" w:rsidR="009552DE" w:rsidRPr="009F7F0D" w:rsidRDefault="009552DE" w:rsidP="00F23033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tbl>
      <w:tblPr>
        <w:tblStyle w:val="Tablaconcuadrcula4-nfasis2"/>
        <w:tblW w:w="8871" w:type="dxa"/>
        <w:jc w:val="center"/>
        <w:tblLayout w:type="fixed"/>
        <w:tblLook w:val="0420" w:firstRow="1" w:lastRow="0" w:firstColumn="0" w:lastColumn="0" w:noHBand="0" w:noVBand="1"/>
      </w:tblPr>
      <w:tblGrid>
        <w:gridCol w:w="2943"/>
        <w:gridCol w:w="1985"/>
        <w:gridCol w:w="3943"/>
      </w:tblGrid>
      <w:tr w:rsidR="00F347A9" w:rsidRPr="00F347A9" w14:paraId="6DA94FF4" w14:textId="77777777" w:rsidTr="00ED6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</w:tcPr>
          <w:p w14:paraId="4ED03783" w14:textId="77777777" w:rsidR="00F347A9" w:rsidRPr="00ED6A73" w:rsidRDefault="00F347A9" w:rsidP="009E5013">
            <w:pPr>
              <w:jc w:val="center"/>
              <w:rPr>
                <w:rFonts w:ascii="Verdana" w:hAnsi="Verdana" w:cs="Arial"/>
                <w:color w:val="auto"/>
                <w:sz w:val="22"/>
                <w:szCs w:val="22"/>
              </w:rPr>
            </w:pPr>
            <w:r w:rsidRPr="00ED6A73">
              <w:rPr>
                <w:rFonts w:ascii="Verdana" w:hAnsi="Verdana" w:cs="Arial"/>
                <w:color w:val="auto"/>
                <w:sz w:val="22"/>
                <w:szCs w:val="22"/>
                <w:lang w:val="es-ES_tradnl"/>
              </w:rPr>
              <w:t>RAZÓN SOCIAL</w:t>
            </w:r>
          </w:p>
        </w:tc>
        <w:tc>
          <w:tcPr>
            <w:tcW w:w="5928" w:type="dxa"/>
            <w:gridSpan w:val="2"/>
            <w:shd w:val="clear" w:color="auto" w:fill="F2DCDB"/>
          </w:tcPr>
          <w:p w14:paraId="24EE8677" w14:textId="77777777" w:rsidR="00F347A9" w:rsidRPr="00ED6A73" w:rsidRDefault="00F347A9" w:rsidP="009E5013">
            <w:pPr>
              <w:jc w:val="center"/>
              <w:rPr>
                <w:rFonts w:ascii="Verdana" w:hAnsi="Verdana" w:cs="Arial"/>
                <w:color w:val="auto"/>
                <w:sz w:val="22"/>
                <w:szCs w:val="22"/>
              </w:rPr>
            </w:pPr>
            <w:r w:rsidRPr="00ED6A73">
              <w:rPr>
                <w:rFonts w:ascii="Verdana" w:hAnsi="Verdana" w:cs="Arial"/>
                <w:color w:val="auto"/>
                <w:sz w:val="22"/>
                <w:szCs w:val="22"/>
              </w:rPr>
              <w:t>SUPERINTENDENCIA DE SOCIEDADES</w:t>
            </w:r>
          </w:p>
        </w:tc>
      </w:tr>
      <w:tr w:rsidR="00F347A9" w:rsidRPr="00F347A9" w14:paraId="17E02957" w14:textId="77777777" w:rsidTr="00E77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  <w:vAlign w:val="center"/>
          </w:tcPr>
          <w:p w14:paraId="136D43D9" w14:textId="1E5600C7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bCs/>
                <w:sz w:val="22"/>
                <w:szCs w:val="22"/>
                <w:lang w:val="es-ES_tradnl"/>
              </w:rPr>
              <w:t>Nit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928" w:type="dxa"/>
            <w:gridSpan w:val="2"/>
            <w:shd w:val="clear" w:color="auto" w:fill="F2DCDB"/>
            <w:vAlign w:val="center"/>
          </w:tcPr>
          <w:p w14:paraId="61D08737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899999086-2</w:t>
            </w:r>
          </w:p>
        </w:tc>
      </w:tr>
      <w:tr w:rsidR="00F347A9" w:rsidRPr="00F347A9" w14:paraId="12C73B58" w14:textId="77777777" w:rsidTr="009E5013">
        <w:trPr>
          <w:trHeight w:val="20"/>
          <w:jc w:val="center"/>
        </w:trPr>
        <w:tc>
          <w:tcPr>
            <w:tcW w:w="2943" w:type="dxa"/>
            <w:vAlign w:val="center"/>
          </w:tcPr>
          <w:p w14:paraId="0D9EB8B7" w14:textId="24EECE41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bCs/>
                <w:sz w:val="22"/>
                <w:szCs w:val="22"/>
                <w:lang w:val="es-ES_tradnl"/>
              </w:rPr>
              <w:t>Dirección</w:t>
            </w:r>
            <w:r>
              <w:rPr>
                <w:rFonts w:ascii="Verdana" w:hAnsi="Verdana" w:cs="Arial"/>
                <w:b/>
                <w:bCs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5928" w:type="dxa"/>
            <w:gridSpan w:val="2"/>
            <w:vAlign w:val="center"/>
          </w:tcPr>
          <w:p w14:paraId="1D20EA3F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Avenida El Dorado # 51 – 80</w:t>
            </w:r>
          </w:p>
        </w:tc>
      </w:tr>
      <w:tr w:rsidR="00F347A9" w:rsidRPr="00F347A9" w14:paraId="60285C31" w14:textId="77777777" w:rsidTr="00E77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  <w:vAlign w:val="center"/>
          </w:tcPr>
          <w:p w14:paraId="003C6B40" w14:textId="786B4BE2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  <w:lang w:val="es-ES_tradnl"/>
              </w:rPr>
            </w:pPr>
            <w:proofErr w:type="spellStart"/>
            <w:r w:rsidRPr="00F347A9">
              <w:rPr>
                <w:rFonts w:ascii="Verdana" w:hAnsi="Verdana" w:cs="Arial"/>
                <w:b/>
                <w:sz w:val="22"/>
                <w:szCs w:val="22"/>
              </w:rPr>
              <w:t>Pbx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shd w:val="clear" w:color="auto" w:fill="F2DCDB"/>
            <w:vAlign w:val="center"/>
          </w:tcPr>
          <w:p w14:paraId="28EB2648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(57) 1 220 11 00</w:t>
            </w:r>
          </w:p>
        </w:tc>
      </w:tr>
      <w:tr w:rsidR="00F347A9" w:rsidRPr="00F347A9" w14:paraId="2E43ED96" w14:textId="77777777" w:rsidTr="009E5013">
        <w:trPr>
          <w:trHeight w:val="20"/>
          <w:jc w:val="center"/>
        </w:trPr>
        <w:tc>
          <w:tcPr>
            <w:tcW w:w="2943" w:type="dxa"/>
            <w:vAlign w:val="center"/>
          </w:tcPr>
          <w:p w14:paraId="0765A955" w14:textId="474B06C0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Ciudad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vAlign w:val="center"/>
          </w:tcPr>
          <w:p w14:paraId="621DDA13" w14:textId="6234DBE3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Bogotá D.C.</w:t>
            </w:r>
          </w:p>
        </w:tc>
      </w:tr>
      <w:tr w:rsidR="00F347A9" w:rsidRPr="00F347A9" w14:paraId="3DFC1B50" w14:textId="77777777" w:rsidTr="00E77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  <w:vAlign w:val="center"/>
          </w:tcPr>
          <w:p w14:paraId="7EFE4F6E" w14:textId="34A644E0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Departamento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shd w:val="clear" w:color="auto" w:fill="F2DCDB"/>
            <w:vAlign w:val="center"/>
          </w:tcPr>
          <w:p w14:paraId="7D3A3B26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Cundinamarca</w:t>
            </w:r>
          </w:p>
        </w:tc>
      </w:tr>
      <w:tr w:rsidR="00F347A9" w:rsidRPr="00F347A9" w14:paraId="46280B1F" w14:textId="77777777" w:rsidTr="009E5013">
        <w:trPr>
          <w:trHeight w:val="20"/>
          <w:jc w:val="center"/>
        </w:trPr>
        <w:tc>
          <w:tcPr>
            <w:tcW w:w="2943" w:type="dxa"/>
            <w:vAlign w:val="center"/>
          </w:tcPr>
          <w:p w14:paraId="0BB0A54E" w14:textId="69AD03CA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Localidad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vAlign w:val="center"/>
          </w:tcPr>
          <w:p w14:paraId="12C261A1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Teusaquillo</w:t>
            </w:r>
          </w:p>
        </w:tc>
      </w:tr>
      <w:tr w:rsidR="00F347A9" w:rsidRPr="00F347A9" w14:paraId="108B189D" w14:textId="77777777" w:rsidTr="00E77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  <w:vAlign w:val="center"/>
          </w:tcPr>
          <w:p w14:paraId="093F6F7E" w14:textId="2D7741FD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proofErr w:type="spellStart"/>
            <w:r w:rsidRPr="00F347A9">
              <w:rPr>
                <w:rFonts w:ascii="Verdana" w:hAnsi="Verdana" w:cs="Arial"/>
                <w:b/>
                <w:sz w:val="22"/>
                <w:szCs w:val="22"/>
              </w:rPr>
              <w:t>Upz</w:t>
            </w:r>
            <w:proofErr w:type="spellEnd"/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shd w:val="clear" w:color="auto" w:fill="F2DCDB"/>
            <w:vAlign w:val="center"/>
          </w:tcPr>
          <w:p w14:paraId="61A4F655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106 La Esmeralda</w:t>
            </w:r>
          </w:p>
        </w:tc>
      </w:tr>
      <w:tr w:rsidR="00F347A9" w:rsidRPr="00F347A9" w14:paraId="3785D452" w14:textId="77777777" w:rsidTr="009E5013">
        <w:trPr>
          <w:trHeight w:val="20"/>
          <w:jc w:val="center"/>
        </w:trPr>
        <w:tc>
          <w:tcPr>
            <w:tcW w:w="2943" w:type="dxa"/>
            <w:vAlign w:val="center"/>
          </w:tcPr>
          <w:p w14:paraId="433BEA92" w14:textId="532B4613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Código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vAlign w:val="center"/>
          </w:tcPr>
          <w:p w14:paraId="6CA2AAF8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17512101</w:t>
            </w:r>
          </w:p>
        </w:tc>
      </w:tr>
      <w:tr w:rsidR="00F347A9" w:rsidRPr="00F347A9" w14:paraId="2DEC6217" w14:textId="77777777" w:rsidTr="00E77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  <w:vAlign w:val="center"/>
          </w:tcPr>
          <w:p w14:paraId="242F1ABE" w14:textId="3E2C2576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Barrio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shd w:val="clear" w:color="auto" w:fill="F2DCDB"/>
            <w:vAlign w:val="center"/>
          </w:tcPr>
          <w:p w14:paraId="3E21B368" w14:textId="1476C1B0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La Esmeralda – Sector del C</w:t>
            </w:r>
            <w:r w:rsidR="00350F35">
              <w:rPr>
                <w:rFonts w:ascii="Verdana" w:hAnsi="Verdana" w:cs="Arial"/>
                <w:sz w:val="22"/>
                <w:szCs w:val="22"/>
              </w:rPr>
              <w:t>AN</w:t>
            </w:r>
          </w:p>
        </w:tc>
      </w:tr>
      <w:tr w:rsidR="00F347A9" w:rsidRPr="00F347A9" w14:paraId="29D6ED26" w14:textId="77777777" w:rsidTr="009E5013">
        <w:trPr>
          <w:trHeight w:val="20"/>
          <w:jc w:val="center"/>
        </w:trPr>
        <w:tc>
          <w:tcPr>
            <w:tcW w:w="2943" w:type="dxa"/>
            <w:vAlign w:val="center"/>
          </w:tcPr>
          <w:p w14:paraId="607BE6DE" w14:textId="3B000C16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Representante legal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vAlign w:val="center"/>
          </w:tcPr>
          <w:p w14:paraId="0C54BCAD" w14:textId="0216BB54" w:rsidR="00F347A9" w:rsidRPr="00D25791" w:rsidRDefault="00562804" w:rsidP="00F347A9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Superintendente de Sociedades</w:t>
            </w:r>
          </w:p>
        </w:tc>
      </w:tr>
      <w:tr w:rsidR="00F347A9" w:rsidRPr="00F347A9" w14:paraId="1638ACB4" w14:textId="77777777" w:rsidTr="00E77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  <w:vAlign w:val="center"/>
          </w:tcPr>
          <w:p w14:paraId="28011594" w14:textId="1ADA676E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Distribución de áreas y personal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F2DCDB"/>
            <w:vAlign w:val="center"/>
          </w:tcPr>
          <w:p w14:paraId="4CA5A934" w14:textId="77777777" w:rsidR="00F347A9" w:rsidRPr="00F90EC6" w:rsidRDefault="00F347A9" w:rsidP="00F347A9">
            <w:pPr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F90EC6">
              <w:rPr>
                <w:rFonts w:ascii="Verdana" w:hAnsi="Verdana" w:cs="Arial"/>
                <w:bCs/>
                <w:sz w:val="22"/>
                <w:szCs w:val="22"/>
              </w:rPr>
              <w:t xml:space="preserve">Sótano y 5 Pisos </w:t>
            </w:r>
          </w:p>
        </w:tc>
        <w:tc>
          <w:tcPr>
            <w:tcW w:w="3943" w:type="dxa"/>
            <w:shd w:val="clear" w:color="auto" w:fill="F2DCDB"/>
            <w:vAlign w:val="center"/>
          </w:tcPr>
          <w:p w14:paraId="0A5912F3" w14:textId="29325535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 xml:space="preserve">Número de personas </w:t>
            </w:r>
            <w:r w:rsidR="00802A26">
              <w:rPr>
                <w:rFonts w:ascii="Verdana" w:hAnsi="Verdana" w:cs="Arial"/>
                <w:sz w:val="22"/>
                <w:szCs w:val="22"/>
              </w:rPr>
              <w:t>aprox</w:t>
            </w:r>
            <w:r w:rsidR="00446BCF">
              <w:rPr>
                <w:rFonts w:ascii="Verdana" w:hAnsi="Verdana" w:cs="Arial"/>
                <w:sz w:val="22"/>
                <w:szCs w:val="22"/>
              </w:rPr>
              <w:t xml:space="preserve">. </w:t>
            </w:r>
            <w:r w:rsidRPr="00F347A9">
              <w:rPr>
                <w:rFonts w:ascii="Verdana" w:hAnsi="Verdana" w:cs="Arial"/>
                <w:sz w:val="22"/>
                <w:szCs w:val="22"/>
              </w:rPr>
              <w:t>684</w:t>
            </w:r>
          </w:p>
        </w:tc>
      </w:tr>
      <w:tr w:rsidR="00F347A9" w:rsidRPr="00F347A9" w14:paraId="3216F7C1" w14:textId="77777777" w:rsidTr="009E5013">
        <w:trPr>
          <w:trHeight w:val="20"/>
          <w:jc w:val="center"/>
        </w:trPr>
        <w:tc>
          <w:tcPr>
            <w:tcW w:w="2943" w:type="dxa"/>
            <w:vAlign w:val="center"/>
          </w:tcPr>
          <w:p w14:paraId="17462041" w14:textId="47BEB9AE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Código actividad económica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vAlign w:val="center"/>
          </w:tcPr>
          <w:p w14:paraId="78500D31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>1751201</w:t>
            </w:r>
          </w:p>
        </w:tc>
      </w:tr>
      <w:tr w:rsidR="00F347A9" w:rsidRPr="00F347A9" w14:paraId="527DB491" w14:textId="77777777" w:rsidTr="00E77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  <w:vAlign w:val="center"/>
          </w:tcPr>
          <w:p w14:paraId="3B91FE3F" w14:textId="757DDE54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Actividad económica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shd w:val="clear" w:color="auto" w:fill="F2DCDB"/>
            <w:vAlign w:val="center"/>
          </w:tcPr>
          <w:p w14:paraId="6AD39811" w14:textId="3ABAD9FC" w:rsidR="00F347A9" w:rsidRPr="00F347A9" w:rsidRDefault="001669F0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</w:t>
            </w:r>
            <w:r w:rsidRPr="00F347A9">
              <w:rPr>
                <w:rFonts w:ascii="Verdana" w:hAnsi="Verdana" w:cs="Arial"/>
                <w:sz w:val="22"/>
                <w:szCs w:val="22"/>
              </w:rPr>
              <w:t>mpresas dedicadas a actividades ejecutivas de la administración p</w:t>
            </w:r>
            <w:r>
              <w:rPr>
                <w:rFonts w:ascii="Verdana" w:hAnsi="Verdana" w:cs="Arial"/>
                <w:sz w:val="22"/>
                <w:szCs w:val="22"/>
              </w:rPr>
              <w:t>ú</w:t>
            </w:r>
            <w:r w:rsidRPr="00F347A9">
              <w:rPr>
                <w:rFonts w:ascii="Verdana" w:hAnsi="Verdana" w:cs="Arial"/>
                <w:sz w:val="22"/>
                <w:szCs w:val="22"/>
              </w:rPr>
              <w:t xml:space="preserve">blica en general incluye ministerios, órganos, organismos y dependencias administrativas en los niveles central, regional y local. </w:t>
            </w:r>
          </w:p>
        </w:tc>
      </w:tr>
      <w:tr w:rsidR="00F347A9" w:rsidRPr="00F347A9" w14:paraId="641ABEB6" w14:textId="77777777" w:rsidTr="009E5013">
        <w:trPr>
          <w:trHeight w:val="20"/>
          <w:jc w:val="center"/>
        </w:trPr>
        <w:tc>
          <w:tcPr>
            <w:tcW w:w="2943" w:type="dxa"/>
            <w:vAlign w:val="center"/>
          </w:tcPr>
          <w:p w14:paraId="3B850A33" w14:textId="78C727E2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Nivel de riesgo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vAlign w:val="center"/>
          </w:tcPr>
          <w:p w14:paraId="79E5131A" w14:textId="77777777" w:rsidR="00F347A9" w:rsidRPr="00F347A9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F347A9">
              <w:rPr>
                <w:rFonts w:ascii="Verdana" w:hAnsi="Verdana" w:cs="Arial"/>
                <w:sz w:val="22"/>
                <w:szCs w:val="22"/>
              </w:rPr>
              <w:t xml:space="preserve">Nivel I </w:t>
            </w:r>
          </w:p>
        </w:tc>
      </w:tr>
      <w:tr w:rsidR="00F347A9" w:rsidRPr="00F347A9" w14:paraId="383B0F05" w14:textId="77777777" w:rsidTr="00E77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2943" w:type="dxa"/>
            <w:shd w:val="clear" w:color="auto" w:fill="F2DCDB"/>
            <w:vAlign w:val="center"/>
          </w:tcPr>
          <w:p w14:paraId="7113261A" w14:textId="5E935C96" w:rsidR="00F347A9" w:rsidRPr="00F347A9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F347A9">
              <w:rPr>
                <w:rFonts w:ascii="Verdana" w:hAnsi="Verdana" w:cs="Arial"/>
                <w:b/>
                <w:sz w:val="22"/>
                <w:szCs w:val="22"/>
              </w:rPr>
              <w:t>Horario de atención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Pr="00F347A9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28" w:type="dxa"/>
            <w:gridSpan w:val="2"/>
            <w:shd w:val="clear" w:color="auto" w:fill="F2DCDB"/>
            <w:vAlign w:val="center"/>
          </w:tcPr>
          <w:p w14:paraId="06A9B96C" w14:textId="77777777" w:rsidR="00F347A9" w:rsidRPr="00B10C2D" w:rsidRDefault="00F347A9" w:rsidP="00F347A9">
            <w:pPr>
              <w:jc w:val="both"/>
              <w:rPr>
                <w:rFonts w:ascii="Verdana" w:hAnsi="Verdana" w:cs="Arial"/>
                <w:sz w:val="22"/>
                <w:szCs w:val="22"/>
                <w:highlight w:val="yellow"/>
              </w:rPr>
            </w:pPr>
            <w:r w:rsidRPr="009E27C7">
              <w:rPr>
                <w:rFonts w:ascii="Verdana" w:hAnsi="Verdana" w:cs="Arial"/>
                <w:sz w:val="22"/>
                <w:szCs w:val="22"/>
              </w:rPr>
              <w:t xml:space="preserve">Lunes a viernes de 8:00 a.m. a 5:00 p.m. </w:t>
            </w:r>
          </w:p>
        </w:tc>
      </w:tr>
      <w:tr w:rsidR="00F347A9" w:rsidRPr="00F347A9" w14:paraId="4CC65165" w14:textId="77777777" w:rsidTr="009E5013">
        <w:trPr>
          <w:trHeight w:val="725"/>
          <w:jc w:val="center"/>
        </w:trPr>
        <w:tc>
          <w:tcPr>
            <w:tcW w:w="2943" w:type="dxa"/>
            <w:vAlign w:val="center"/>
          </w:tcPr>
          <w:p w14:paraId="4CBC01CA" w14:textId="5653C26E" w:rsidR="00F347A9" w:rsidRPr="00614544" w:rsidRDefault="009E5013" w:rsidP="00F347A9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614544">
              <w:rPr>
                <w:rFonts w:ascii="Verdana" w:hAnsi="Verdana" w:cs="Arial"/>
                <w:b/>
                <w:sz w:val="22"/>
                <w:szCs w:val="22"/>
              </w:rPr>
              <w:t>Intendencias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:</w:t>
            </w:r>
          </w:p>
        </w:tc>
        <w:tc>
          <w:tcPr>
            <w:tcW w:w="5928" w:type="dxa"/>
            <w:gridSpan w:val="2"/>
            <w:vAlign w:val="center"/>
          </w:tcPr>
          <w:p w14:paraId="58A3964F" w14:textId="77777777" w:rsidR="00290FD1" w:rsidRPr="00614544" w:rsidRDefault="00326972" w:rsidP="00F347A9">
            <w:pPr>
              <w:numPr>
                <w:ilvl w:val="0"/>
                <w:numId w:val="42"/>
              </w:num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14544">
              <w:rPr>
                <w:rFonts w:ascii="Verdana" w:hAnsi="Verdana" w:cs="Arial"/>
                <w:sz w:val="22"/>
                <w:szCs w:val="22"/>
              </w:rPr>
              <w:t>Regional Zona Norte (</w:t>
            </w:r>
            <w:r w:rsidR="00432F47" w:rsidRPr="00614544">
              <w:rPr>
                <w:rFonts w:ascii="Verdana" w:hAnsi="Verdana" w:cs="Arial"/>
                <w:sz w:val="22"/>
                <w:szCs w:val="22"/>
              </w:rPr>
              <w:t>Barranquilla</w:t>
            </w:r>
            <w:r w:rsidR="004C3C44" w:rsidRPr="00614544"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2FFB4D7B" w14:textId="68242656" w:rsidR="00F347A9" w:rsidRPr="00614544" w:rsidRDefault="00290FD1" w:rsidP="00F347A9">
            <w:pPr>
              <w:numPr>
                <w:ilvl w:val="0"/>
                <w:numId w:val="42"/>
              </w:num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14544">
              <w:rPr>
                <w:rFonts w:ascii="Verdana" w:hAnsi="Verdana" w:cs="Arial"/>
                <w:sz w:val="22"/>
                <w:szCs w:val="22"/>
              </w:rPr>
              <w:t>Regional Zona Santanderes y Arauca (Bucaramanga).</w:t>
            </w:r>
          </w:p>
          <w:p w14:paraId="56D83F59" w14:textId="7593A534" w:rsidR="00F347A9" w:rsidRPr="00614544" w:rsidRDefault="000D7138" w:rsidP="00F347A9">
            <w:pPr>
              <w:numPr>
                <w:ilvl w:val="0"/>
                <w:numId w:val="42"/>
              </w:num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14544">
              <w:rPr>
                <w:rFonts w:ascii="Verdana" w:hAnsi="Verdana" w:cs="Arial"/>
                <w:sz w:val="22"/>
                <w:szCs w:val="22"/>
                <w:lang w:val="es-MX"/>
              </w:rPr>
              <w:t xml:space="preserve">Regional Zona Sur </w:t>
            </w:r>
            <w:r w:rsidRPr="00614544">
              <w:rPr>
                <w:rFonts w:ascii="Verdana" w:hAnsi="Verdana" w:cs="Arial"/>
                <w:sz w:val="22"/>
                <w:szCs w:val="22"/>
              </w:rPr>
              <w:t>(</w:t>
            </w:r>
            <w:r w:rsidR="00CB6ED5" w:rsidRPr="00614544">
              <w:rPr>
                <w:rFonts w:ascii="Verdana" w:hAnsi="Verdana" w:cs="Arial"/>
                <w:sz w:val="22"/>
                <w:szCs w:val="22"/>
              </w:rPr>
              <w:t>Cali</w:t>
            </w:r>
            <w:r w:rsidRPr="00614544"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4103271A" w14:textId="71EB0C47" w:rsidR="00F347A9" w:rsidRPr="00614544" w:rsidRDefault="00E01D2B" w:rsidP="00F347A9">
            <w:pPr>
              <w:numPr>
                <w:ilvl w:val="0"/>
                <w:numId w:val="42"/>
              </w:num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sz w:val="22"/>
                <w:szCs w:val="22"/>
                <w:lang w:val="es-MX"/>
              </w:rPr>
              <w:t xml:space="preserve">Regional </w:t>
            </w:r>
            <w:r w:rsidR="00CB6ED5" w:rsidRPr="00614544">
              <w:rPr>
                <w:rFonts w:ascii="Verdana" w:hAnsi="Verdana" w:cs="Arial"/>
                <w:sz w:val="22"/>
                <w:szCs w:val="22"/>
              </w:rPr>
              <w:t>Zona Caribe y del Archipiélago de San Andrés, Providencia y Santa Catalina (Cartagena</w:t>
            </w:r>
            <w:r w:rsidR="0018447C" w:rsidRPr="00614544"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5DB2C18C" w14:textId="279D24B3" w:rsidR="00AB679B" w:rsidRPr="00614544" w:rsidRDefault="00AB679B" w:rsidP="00F347A9">
            <w:pPr>
              <w:numPr>
                <w:ilvl w:val="0"/>
                <w:numId w:val="42"/>
              </w:num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 w:rsidRPr="00614544">
              <w:rPr>
                <w:rFonts w:ascii="Verdana" w:hAnsi="Verdana" w:cs="Arial"/>
                <w:sz w:val="22"/>
                <w:szCs w:val="22"/>
              </w:rPr>
              <w:t>Regional Zona Eje Cafetero</w:t>
            </w:r>
            <w:r w:rsidR="00C652B2" w:rsidRPr="0061454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614544">
              <w:rPr>
                <w:rFonts w:ascii="Verdana" w:hAnsi="Verdana" w:cs="Arial"/>
                <w:sz w:val="22"/>
                <w:szCs w:val="22"/>
              </w:rPr>
              <w:t>(</w:t>
            </w:r>
            <w:r w:rsidR="00C652B2" w:rsidRPr="00614544">
              <w:rPr>
                <w:rFonts w:ascii="Verdana" w:hAnsi="Verdana" w:cs="Arial"/>
                <w:sz w:val="22"/>
                <w:szCs w:val="22"/>
              </w:rPr>
              <w:t>Manizales</w:t>
            </w:r>
            <w:r w:rsidRPr="00614544">
              <w:rPr>
                <w:rFonts w:ascii="Verdana" w:hAnsi="Verdana" w:cs="Arial"/>
                <w:sz w:val="22"/>
                <w:szCs w:val="22"/>
              </w:rPr>
              <w:t>).</w:t>
            </w:r>
          </w:p>
          <w:p w14:paraId="65641D56" w14:textId="035063FE" w:rsidR="00727F1C" w:rsidRPr="00614544" w:rsidRDefault="00FF2C89" w:rsidP="00CB0D72">
            <w:pPr>
              <w:numPr>
                <w:ilvl w:val="0"/>
                <w:numId w:val="42"/>
              </w:numPr>
              <w:jc w:val="both"/>
              <w:rPr>
                <w:rFonts w:ascii="Verdana" w:hAnsi="Verdana" w:cs="Arial"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Regional </w:t>
            </w:r>
            <w:r w:rsidR="00C652B2" w:rsidRPr="00614544">
              <w:rPr>
                <w:rFonts w:ascii="Verdana" w:hAnsi="Verdana" w:cs="Arial"/>
                <w:sz w:val="22"/>
                <w:szCs w:val="22"/>
              </w:rPr>
              <w:t>Zona Occidental y Costa Pacífica (Medell</w:t>
            </w:r>
            <w:r w:rsidR="00C13980" w:rsidRPr="00614544">
              <w:rPr>
                <w:rFonts w:ascii="Verdana" w:hAnsi="Verdana" w:cs="Arial"/>
                <w:sz w:val="22"/>
                <w:szCs w:val="22"/>
              </w:rPr>
              <w:t>ín</w:t>
            </w:r>
            <w:r w:rsidR="00C652B2" w:rsidRPr="00614544">
              <w:rPr>
                <w:rFonts w:ascii="Verdana" w:hAnsi="Verdana" w:cs="Arial"/>
                <w:sz w:val="22"/>
                <w:szCs w:val="22"/>
              </w:rPr>
              <w:t>)</w:t>
            </w:r>
          </w:p>
        </w:tc>
      </w:tr>
    </w:tbl>
    <w:p w14:paraId="48ABF72A" w14:textId="77777777" w:rsidR="007E0909" w:rsidRDefault="007E0909" w:rsidP="007E0909">
      <w:pPr>
        <w:jc w:val="both"/>
        <w:rPr>
          <w:rFonts w:ascii="Verdana" w:hAnsi="Verdana" w:cs="Arial"/>
          <w:sz w:val="22"/>
          <w:szCs w:val="22"/>
        </w:rPr>
      </w:pPr>
    </w:p>
    <w:p w14:paraId="20AE0787" w14:textId="77777777" w:rsidR="00B0457E" w:rsidRPr="007E0909" w:rsidRDefault="00B0457E" w:rsidP="007E0909">
      <w:pPr>
        <w:jc w:val="both"/>
        <w:rPr>
          <w:rFonts w:ascii="Verdana" w:hAnsi="Verdana" w:cs="Arial"/>
          <w:sz w:val="22"/>
          <w:szCs w:val="22"/>
        </w:rPr>
      </w:pPr>
    </w:p>
    <w:p w14:paraId="0835D3BD" w14:textId="1465B8BC" w:rsidR="007E0909" w:rsidRPr="007E0909" w:rsidRDefault="007E0909" w:rsidP="007E0909">
      <w:pPr>
        <w:jc w:val="both"/>
        <w:rPr>
          <w:rFonts w:ascii="Verdana" w:hAnsi="Verdana" w:cs="Arial"/>
          <w:sz w:val="22"/>
          <w:szCs w:val="22"/>
        </w:rPr>
      </w:pPr>
      <w:r w:rsidRPr="007E0909">
        <w:rPr>
          <w:rFonts w:ascii="Verdana" w:hAnsi="Verdana" w:cs="Arial"/>
          <w:b/>
          <w:sz w:val="22"/>
          <w:szCs w:val="22"/>
        </w:rPr>
        <w:lastRenderedPageBreak/>
        <w:t>ARTICULO 1°.</w:t>
      </w:r>
      <w:r w:rsidRPr="007E0909">
        <w:rPr>
          <w:rFonts w:ascii="Verdana" w:hAnsi="Verdana" w:cs="Arial"/>
          <w:sz w:val="22"/>
          <w:szCs w:val="22"/>
        </w:rPr>
        <w:t xml:space="preserve"> </w:t>
      </w:r>
      <w:r w:rsidR="00DC6801" w:rsidRPr="00BA7E7F">
        <w:rPr>
          <w:rFonts w:ascii="Verdana" w:hAnsi="Verdana" w:cs="Arial"/>
          <w:b/>
          <w:bCs/>
          <w:sz w:val="22"/>
          <w:szCs w:val="22"/>
        </w:rPr>
        <w:t>CUMPLIMIENTO NORMATIVO.</w:t>
      </w:r>
      <w:r w:rsidR="00DC6801">
        <w:rPr>
          <w:rFonts w:ascii="Verdana" w:hAnsi="Verdana" w:cs="Arial"/>
          <w:sz w:val="22"/>
          <w:szCs w:val="22"/>
        </w:rPr>
        <w:t xml:space="preserve"> </w:t>
      </w:r>
      <w:r w:rsidRPr="007E0909">
        <w:rPr>
          <w:rFonts w:ascii="Verdana" w:hAnsi="Verdana" w:cs="Arial"/>
          <w:sz w:val="22"/>
          <w:szCs w:val="22"/>
          <w:lang w:val="es-CO"/>
        </w:rPr>
        <w:t>La entidad</w:t>
      </w:r>
      <w:r w:rsidRPr="007E0909">
        <w:rPr>
          <w:rFonts w:ascii="Verdana" w:hAnsi="Verdana" w:cs="Arial"/>
          <w:b/>
          <w:sz w:val="22"/>
          <w:szCs w:val="22"/>
          <w:lang w:val="es-CO"/>
        </w:rPr>
        <w:t xml:space="preserve"> </w:t>
      </w:r>
      <w:r w:rsidRPr="007E0909">
        <w:rPr>
          <w:rFonts w:ascii="Verdana" w:hAnsi="Verdana" w:cs="Arial"/>
          <w:sz w:val="22"/>
          <w:szCs w:val="22"/>
        </w:rPr>
        <w:t xml:space="preserve">se compromete a dar cumplimiento a las disposiciones legales vigentes tendientes a garantizar los mecanismos que aseguren una adecuada y oportuna prevención de los accidentes de trabajo y las enfermedades laborales, y de la promoción de la salud de los trabajadores, de conformidad con lo establecido por la normatividad </w:t>
      </w:r>
      <w:r w:rsidR="00D40B86">
        <w:rPr>
          <w:rFonts w:ascii="Verdana" w:hAnsi="Verdana" w:cs="Arial"/>
          <w:sz w:val="22"/>
          <w:szCs w:val="22"/>
        </w:rPr>
        <w:t xml:space="preserve">legal </w:t>
      </w:r>
      <w:r w:rsidRPr="007E0909">
        <w:rPr>
          <w:rFonts w:ascii="Verdana" w:hAnsi="Verdana" w:cs="Arial"/>
          <w:sz w:val="22"/>
          <w:szCs w:val="22"/>
        </w:rPr>
        <w:t>vigente que regula la materia.</w:t>
      </w:r>
    </w:p>
    <w:p w14:paraId="1408A618" w14:textId="77777777" w:rsidR="007E0909" w:rsidRPr="007E0909" w:rsidRDefault="007E0909" w:rsidP="007E0909">
      <w:pPr>
        <w:jc w:val="both"/>
        <w:rPr>
          <w:rFonts w:ascii="Verdana" w:hAnsi="Verdana" w:cs="Arial"/>
          <w:sz w:val="22"/>
          <w:szCs w:val="22"/>
        </w:rPr>
      </w:pPr>
    </w:p>
    <w:p w14:paraId="6782193F" w14:textId="34EE6CD9" w:rsidR="007A4C42" w:rsidRPr="00BA7E7F" w:rsidRDefault="007E0909" w:rsidP="007E0909">
      <w:pPr>
        <w:jc w:val="both"/>
        <w:rPr>
          <w:rFonts w:ascii="Verdana" w:hAnsi="Verdana" w:cs="Arial"/>
          <w:sz w:val="22"/>
          <w:szCs w:val="22"/>
        </w:rPr>
      </w:pPr>
      <w:r w:rsidRPr="007E0909">
        <w:rPr>
          <w:rFonts w:ascii="Verdana" w:hAnsi="Verdana" w:cs="Arial"/>
          <w:b/>
          <w:sz w:val="22"/>
          <w:szCs w:val="22"/>
        </w:rPr>
        <w:t xml:space="preserve">ARTICULO 2°. </w:t>
      </w:r>
      <w:r w:rsidR="00DC6801" w:rsidRPr="00BA7E7F">
        <w:rPr>
          <w:rFonts w:ascii="Verdana" w:hAnsi="Verdana" w:cs="Arial"/>
          <w:b/>
          <w:sz w:val="22"/>
          <w:szCs w:val="22"/>
        </w:rPr>
        <w:t xml:space="preserve">COMITÉS. </w:t>
      </w:r>
      <w:r w:rsidR="007A4C42" w:rsidRPr="00BA7E7F">
        <w:rPr>
          <w:rFonts w:ascii="Verdana" w:hAnsi="Verdana" w:cs="Arial"/>
          <w:sz w:val="22"/>
          <w:szCs w:val="22"/>
        </w:rPr>
        <w:t xml:space="preserve">La Superintendencia de Sociedades garantiza la conformación, funcionamiento y fortalecimiento del Comité Paritario de Seguridad y Salud en el Trabajo (COPASST) y del Comité de Convivencia Laboral, de acuerdo con los lineamientos establecidos. </w:t>
      </w:r>
    </w:p>
    <w:p w14:paraId="3BACBF2A" w14:textId="77777777" w:rsidR="007A4C42" w:rsidRPr="00BA7E7F" w:rsidRDefault="007A4C42" w:rsidP="007E0909">
      <w:pPr>
        <w:jc w:val="both"/>
        <w:rPr>
          <w:rFonts w:ascii="Verdana" w:hAnsi="Verdana" w:cs="Arial"/>
          <w:sz w:val="22"/>
          <w:szCs w:val="22"/>
        </w:rPr>
      </w:pPr>
    </w:p>
    <w:p w14:paraId="63DDCB69" w14:textId="7BE16795" w:rsidR="007A4C42" w:rsidRPr="007A4C42" w:rsidRDefault="007A4C42" w:rsidP="007E0909">
      <w:pPr>
        <w:jc w:val="both"/>
        <w:rPr>
          <w:rFonts w:ascii="Verdana" w:hAnsi="Verdana" w:cs="Arial"/>
          <w:sz w:val="22"/>
          <w:szCs w:val="22"/>
        </w:rPr>
      </w:pPr>
      <w:r w:rsidRPr="00BA7E7F">
        <w:rPr>
          <w:rFonts w:ascii="Verdana" w:hAnsi="Verdana" w:cs="Arial"/>
          <w:b/>
          <w:bCs/>
          <w:sz w:val="22"/>
          <w:szCs w:val="22"/>
        </w:rPr>
        <w:t xml:space="preserve">Nota: </w:t>
      </w:r>
      <w:r w:rsidRPr="00BA7E7F">
        <w:rPr>
          <w:rFonts w:ascii="Verdana" w:hAnsi="Verdana" w:cs="Arial"/>
          <w:sz w:val="22"/>
          <w:szCs w:val="22"/>
        </w:rPr>
        <w:t>Incluye también la normatividad aplicable a la validación contractual y al seguimiento a terceros.</w:t>
      </w:r>
    </w:p>
    <w:p w14:paraId="5111E992" w14:textId="77777777" w:rsidR="007A4C42" w:rsidRDefault="007A4C42" w:rsidP="007E0909">
      <w:pPr>
        <w:jc w:val="both"/>
        <w:rPr>
          <w:rFonts w:ascii="Verdana" w:hAnsi="Verdana" w:cs="Arial"/>
          <w:sz w:val="22"/>
          <w:szCs w:val="22"/>
        </w:rPr>
      </w:pPr>
    </w:p>
    <w:p w14:paraId="2D951389" w14:textId="0C9D4B76" w:rsidR="00D62955" w:rsidRDefault="007E0909" w:rsidP="00C4284F">
      <w:pPr>
        <w:jc w:val="both"/>
        <w:rPr>
          <w:rFonts w:ascii="Verdana" w:hAnsi="Verdana" w:cs="Arial"/>
          <w:sz w:val="22"/>
          <w:szCs w:val="22"/>
        </w:rPr>
      </w:pPr>
      <w:r w:rsidRPr="007E0909">
        <w:rPr>
          <w:rFonts w:ascii="Verdana" w:hAnsi="Verdana" w:cs="Arial"/>
          <w:b/>
          <w:sz w:val="22"/>
          <w:szCs w:val="22"/>
        </w:rPr>
        <w:t>ARTICULO 3°.</w:t>
      </w:r>
      <w:r w:rsidRPr="007E0909">
        <w:rPr>
          <w:rFonts w:ascii="Verdana" w:hAnsi="Verdana" w:cs="Arial"/>
          <w:sz w:val="22"/>
          <w:szCs w:val="22"/>
        </w:rPr>
        <w:t xml:space="preserve"> </w:t>
      </w:r>
      <w:r w:rsidR="00DC6801" w:rsidRPr="00BA7E7F">
        <w:rPr>
          <w:rFonts w:ascii="Verdana" w:hAnsi="Verdana" w:cs="Arial"/>
          <w:b/>
          <w:bCs/>
          <w:sz w:val="22"/>
          <w:szCs w:val="22"/>
        </w:rPr>
        <w:t>RECURSOS.</w:t>
      </w:r>
      <w:r w:rsidR="00DC6801">
        <w:rPr>
          <w:rFonts w:ascii="Verdana" w:hAnsi="Verdana" w:cs="Arial"/>
          <w:sz w:val="22"/>
          <w:szCs w:val="22"/>
        </w:rPr>
        <w:t xml:space="preserve"> </w:t>
      </w:r>
      <w:r w:rsidRPr="007E0909">
        <w:rPr>
          <w:rFonts w:ascii="Verdana" w:hAnsi="Verdana" w:cs="Arial"/>
          <w:sz w:val="22"/>
          <w:szCs w:val="22"/>
        </w:rPr>
        <w:t xml:space="preserve">La entidad se compromete a designar los recursos necesarios para </w:t>
      </w:r>
      <w:r w:rsidRPr="00614544">
        <w:rPr>
          <w:rFonts w:ascii="Verdana" w:hAnsi="Verdana" w:cs="Arial"/>
          <w:sz w:val="22"/>
          <w:szCs w:val="22"/>
        </w:rPr>
        <w:t>desarrollar actividades permanentes de Seguridad y Salud de conformidad con el Sistema de Gestión de Seguridad y Salud en el Trabajo (Decreto 1072 de 2015: Decreto Único Reglamentario del Sector Trabajo, en el Libro 2, Parte 2, Título 4, Capítulo 6)</w:t>
      </w:r>
      <w:r w:rsidR="00641C1C" w:rsidRPr="00614544">
        <w:rPr>
          <w:rFonts w:ascii="Verdana" w:hAnsi="Verdana" w:cs="Arial"/>
          <w:sz w:val="22"/>
          <w:szCs w:val="22"/>
        </w:rPr>
        <w:t xml:space="preserve"> y </w:t>
      </w:r>
      <w:r w:rsidR="00C4284F" w:rsidRPr="00614544">
        <w:rPr>
          <w:rFonts w:ascii="Verdana" w:hAnsi="Verdana" w:cs="Arial"/>
          <w:sz w:val="22"/>
          <w:szCs w:val="22"/>
          <w:lang w:val="es-CO"/>
        </w:rPr>
        <w:t>de conformidad con la</w:t>
      </w:r>
      <w:r w:rsidR="00FA34A2" w:rsidRPr="00614544">
        <w:rPr>
          <w:rFonts w:ascii="Verdana" w:hAnsi="Verdana" w:cs="Arial"/>
          <w:sz w:val="22"/>
          <w:szCs w:val="22"/>
          <w:lang w:val="es-CO"/>
        </w:rPr>
        <w:t xml:space="preserve">s demás normas </w:t>
      </w:r>
      <w:r w:rsidR="00D764A3" w:rsidRPr="00614544">
        <w:rPr>
          <w:rFonts w:ascii="Verdana" w:hAnsi="Verdana" w:cs="Arial"/>
          <w:sz w:val="22"/>
          <w:szCs w:val="22"/>
          <w:lang w:val="es-CO"/>
        </w:rPr>
        <w:t xml:space="preserve">legales vigentes </w:t>
      </w:r>
      <w:r w:rsidR="00FA34A2" w:rsidRPr="00614544">
        <w:rPr>
          <w:rFonts w:ascii="Verdana" w:hAnsi="Verdana" w:cs="Arial"/>
          <w:sz w:val="22"/>
          <w:szCs w:val="22"/>
          <w:lang w:val="es-CO"/>
        </w:rPr>
        <w:t>aplicables</w:t>
      </w:r>
      <w:r w:rsidR="00C4284F" w:rsidRPr="00614544">
        <w:rPr>
          <w:rFonts w:ascii="Verdana" w:hAnsi="Verdana" w:cs="Arial"/>
          <w:sz w:val="22"/>
          <w:szCs w:val="22"/>
        </w:rPr>
        <w:t xml:space="preserve"> y</w:t>
      </w:r>
      <w:r w:rsidR="002439D2" w:rsidRPr="00614544">
        <w:rPr>
          <w:rFonts w:ascii="Verdana" w:hAnsi="Verdana" w:cs="Arial"/>
          <w:sz w:val="22"/>
          <w:szCs w:val="22"/>
        </w:rPr>
        <w:t xml:space="preserve"> </w:t>
      </w:r>
      <w:r w:rsidR="00FA34A2" w:rsidRPr="00614544">
        <w:rPr>
          <w:rFonts w:ascii="Verdana" w:hAnsi="Verdana" w:cs="Arial"/>
          <w:sz w:val="22"/>
          <w:szCs w:val="22"/>
        </w:rPr>
        <w:t xml:space="preserve">los lineamientos en términos </w:t>
      </w:r>
      <w:r w:rsidR="003B72D8" w:rsidRPr="00614544">
        <w:rPr>
          <w:rFonts w:ascii="Verdana" w:hAnsi="Verdana" w:cs="Arial"/>
          <w:sz w:val="22"/>
          <w:szCs w:val="22"/>
        </w:rPr>
        <w:t>contractual</w:t>
      </w:r>
      <w:r w:rsidR="00FA34A2" w:rsidRPr="00614544">
        <w:rPr>
          <w:rFonts w:ascii="Verdana" w:hAnsi="Verdana" w:cs="Arial"/>
          <w:sz w:val="22"/>
          <w:szCs w:val="22"/>
        </w:rPr>
        <w:t>es</w:t>
      </w:r>
      <w:r w:rsidR="003B72D8" w:rsidRPr="00614544">
        <w:rPr>
          <w:rFonts w:ascii="Verdana" w:hAnsi="Verdana" w:cs="Arial"/>
          <w:sz w:val="22"/>
          <w:szCs w:val="22"/>
        </w:rPr>
        <w:t xml:space="preserve"> </w:t>
      </w:r>
      <w:r w:rsidR="009B6995" w:rsidRPr="00614544">
        <w:rPr>
          <w:rFonts w:ascii="Verdana" w:hAnsi="Verdana" w:cs="Arial"/>
          <w:sz w:val="22"/>
          <w:szCs w:val="22"/>
        </w:rPr>
        <w:t>definidos en la entidad</w:t>
      </w:r>
      <w:r w:rsidR="003B72D8" w:rsidRPr="00614544">
        <w:rPr>
          <w:rFonts w:ascii="Verdana" w:hAnsi="Verdana" w:cs="Arial"/>
          <w:sz w:val="22"/>
          <w:szCs w:val="22"/>
        </w:rPr>
        <w:t>.</w:t>
      </w:r>
      <w:r w:rsidR="003B72D8">
        <w:rPr>
          <w:rFonts w:ascii="Verdana" w:hAnsi="Verdana" w:cs="Arial"/>
          <w:sz w:val="22"/>
          <w:szCs w:val="22"/>
        </w:rPr>
        <w:t xml:space="preserve"> </w:t>
      </w:r>
    </w:p>
    <w:p w14:paraId="1434BD7C" w14:textId="77777777" w:rsidR="00641C1C" w:rsidRDefault="00641C1C" w:rsidP="00C4284F">
      <w:pPr>
        <w:jc w:val="both"/>
        <w:rPr>
          <w:rFonts w:ascii="Verdana" w:hAnsi="Verdana" w:cs="Arial"/>
          <w:sz w:val="22"/>
          <w:szCs w:val="22"/>
        </w:rPr>
      </w:pPr>
    </w:p>
    <w:p w14:paraId="5D00A720" w14:textId="685AD844" w:rsidR="00DC6801" w:rsidRDefault="00DC6801" w:rsidP="00C4284F">
      <w:pPr>
        <w:jc w:val="both"/>
        <w:rPr>
          <w:rFonts w:ascii="Verdana" w:hAnsi="Verdana" w:cs="Arial"/>
          <w:sz w:val="22"/>
          <w:szCs w:val="22"/>
        </w:rPr>
      </w:pPr>
      <w:r w:rsidRPr="00BA7E7F">
        <w:rPr>
          <w:rFonts w:ascii="Verdana" w:hAnsi="Verdana" w:cs="Arial"/>
          <w:sz w:val="22"/>
          <w:szCs w:val="22"/>
        </w:rPr>
        <w:t>La Entidad asignará los recursos necesarios para la implementación, operación y mejora continua del Sistema de Gestión de Seguridad y Salud en el Trabajo (SG-SST)</w:t>
      </w:r>
      <w:r w:rsidR="00464D9F" w:rsidRPr="00BA7E7F">
        <w:rPr>
          <w:rFonts w:ascii="Verdana" w:hAnsi="Verdana" w:cs="Arial"/>
          <w:sz w:val="22"/>
          <w:szCs w:val="22"/>
        </w:rPr>
        <w:t xml:space="preserve"> de conformidad con lo establecido en </w:t>
      </w:r>
      <w:r w:rsidR="00BA7E7F" w:rsidRPr="00BA7E7F">
        <w:rPr>
          <w:rFonts w:ascii="Verdana" w:hAnsi="Verdana" w:cs="Arial"/>
          <w:sz w:val="22"/>
          <w:szCs w:val="22"/>
        </w:rPr>
        <w:t>la normatividad legal vigente</w:t>
      </w:r>
      <w:r w:rsidR="00464D9F" w:rsidRPr="00BA7E7F">
        <w:rPr>
          <w:rFonts w:ascii="Verdana" w:hAnsi="Verdana" w:cs="Arial"/>
          <w:sz w:val="22"/>
          <w:szCs w:val="22"/>
        </w:rPr>
        <w:t>.</w:t>
      </w:r>
      <w:r w:rsidR="00EB51FB" w:rsidRPr="00BA7E7F">
        <w:rPr>
          <w:rFonts w:ascii="Verdana" w:hAnsi="Verdana" w:cs="Arial"/>
          <w:sz w:val="22"/>
          <w:szCs w:val="22"/>
        </w:rPr>
        <w:t xml:space="preserve"> </w:t>
      </w:r>
      <w:r w:rsidRPr="00BA7E7F">
        <w:rPr>
          <w:rFonts w:ascii="Verdana" w:hAnsi="Verdana" w:cs="Arial"/>
          <w:sz w:val="22"/>
          <w:szCs w:val="22"/>
        </w:rPr>
        <w:t>Este proceso comprende la definición de la política, la organización, la planificación, la aplicación, la evaluación, la auditoría y las acciones de mejora, con el fin de anticipar, reconocer, evaluar y controlar los riesgos que puedan afectar la seguridad y la salud en el trabajo.</w:t>
      </w:r>
    </w:p>
    <w:p w14:paraId="07E3A897" w14:textId="77777777" w:rsidR="007E0909" w:rsidRDefault="007E0909" w:rsidP="007E0909">
      <w:pPr>
        <w:jc w:val="both"/>
        <w:rPr>
          <w:rFonts w:ascii="Verdana" w:hAnsi="Verdana" w:cs="Arial"/>
          <w:sz w:val="22"/>
          <w:szCs w:val="22"/>
        </w:rPr>
      </w:pPr>
    </w:p>
    <w:p w14:paraId="146D79ED" w14:textId="4D753742" w:rsidR="005207F7" w:rsidRDefault="007E0909" w:rsidP="007E0909">
      <w:pPr>
        <w:jc w:val="both"/>
        <w:rPr>
          <w:rFonts w:ascii="Verdana" w:hAnsi="Verdana" w:cs="Arial"/>
          <w:sz w:val="22"/>
          <w:szCs w:val="22"/>
        </w:rPr>
      </w:pPr>
      <w:r w:rsidRPr="00614544">
        <w:rPr>
          <w:rFonts w:ascii="Verdana" w:hAnsi="Verdana" w:cs="Arial"/>
          <w:b/>
          <w:sz w:val="22"/>
          <w:szCs w:val="22"/>
        </w:rPr>
        <w:t>ARTICULO 4°.</w:t>
      </w:r>
      <w:r w:rsidRPr="00614544">
        <w:rPr>
          <w:rFonts w:ascii="Verdana" w:hAnsi="Verdana" w:cs="Arial"/>
          <w:sz w:val="22"/>
          <w:szCs w:val="22"/>
        </w:rPr>
        <w:t xml:space="preserve"> </w:t>
      </w:r>
      <w:r w:rsidR="00452476" w:rsidRPr="00614544">
        <w:rPr>
          <w:rFonts w:ascii="Verdana" w:hAnsi="Verdana" w:cs="Arial"/>
          <w:b/>
          <w:bCs/>
          <w:sz w:val="22"/>
          <w:szCs w:val="22"/>
        </w:rPr>
        <w:t>ESTRATEGIAS DE CAPACITACIÓN</w:t>
      </w:r>
      <w:r w:rsidR="00ED1B07" w:rsidRPr="00614544">
        <w:rPr>
          <w:rFonts w:ascii="Verdana" w:hAnsi="Verdana" w:cs="Arial"/>
          <w:sz w:val="22"/>
          <w:szCs w:val="22"/>
        </w:rPr>
        <w:t xml:space="preserve">. La Superintendencia de Sociedades ha establecido un proceso estructurado de inducción, capacitación y/o formación continua para los </w:t>
      </w:r>
      <w:r w:rsidR="00636CF4" w:rsidRPr="00614544">
        <w:rPr>
          <w:rFonts w:ascii="Verdana" w:hAnsi="Verdana" w:cs="Arial"/>
          <w:sz w:val="22"/>
          <w:szCs w:val="22"/>
        </w:rPr>
        <w:t>funcionarios y partes interesadas</w:t>
      </w:r>
      <w:r w:rsidR="00ED1B07" w:rsidRPr="00614544">
        <w:rPr>
          <w:rFonts w:ascii="Verdana" w:hAnsi="Verdana" w:cs="Arial"/>
          <w:sz w:val="22"/>
          <w:szCs w:val="22"/>
        </w:rPr>
        <w:t xml:space="preserve">; brindando conocimiento sobre los riesgos, las medidas de promoción de la salud, prevención de las lesiones y el bienestar de la </w:t>
      </w:r>
      <w:r w:rsidR="00636CF4" w:rsidRPr="00614544">
        <w:rPr>
          <w:rFonts w:ascii="Verdana" w:hAnsi="Verdana" w:cs="Arial"/>
          <w:sz w:val="22"/>
          <w:szCs w:val="22"/>
        </w:rPr>
        <w:t>Entidad</w:t>
      </w:r>
      <w:r w:rsidR="00ED1B07" w:rsidRPr="00614544">
        <w:rPr>
          <w:rFonts w:ascii="Verdana" w:hAnsi="Verdana" w:cs="Arial"/>
          <w:sz w:val="22"/>
          <w:szCs w:val="22"/>
        </w:rPr>
        <w:t>.</w:t>
      </w:r>
      <w:r w:rsidR="00ED1B07" w:rsidRPr="00ED1B07">
        <w:rPr>
          <w:rFonts w:ascii="Verdana" w:hAnsi="Verdana" w:cs="Arial"/>
          <w:sz w:val="22"/>
          <w:szCs w:val="22"/>
        </w:rPr>
        <w:t>  </w:t>
      </w:r>
    </w:p>
    <w:p w14:paraId="4AABEBF3" w14:textId="77777777" w:rsidR="005207F7" w:rsidRDefault="005207F7" w:rsidP="007E0909">
      <w:pPr>
        <w:jc w:val="both"/>
        <w:rPr>
          <w:rFonts w:ascii="Verdana" w:hAnsi="Verdana" w:cs="Arial"/>
          <w:sz w:val="22"/>
          <w:szCs w:val="22"/>
        </w:rPr>
      </w:pPr>
    </w:p>
    <w:p w14:paraId="6576F454" w14:textId="3BDECF89" w:rsidR="005F4494" w:rsidRDefault="00D97ED4" w:rsidP="007E0909">
      <w:pPr>
        <w:jc w:val="both"/>
        <w:rPr>
          <w:rFonts w:ascii="Verdana" w:hAnsi="Verdana" w:cs="Arial"/>
          <w:sz w:val="22"/>
          <w:szCs w:val="22"/>
        </w:rPr>
      </w:pPr>
      <w:r w:rsidRPr="00BA7E7F">
        <w:rPr>
          <w:rFonts w:ascii="Verdana" w:hAnsi="Verdana" w:cs="Arial"/>
          <w:sz w:val="22"/>
          <w:szCs w:val="22"/>
        </w:rPr>
        <w:t>La Superintendencia de Sociedades desarrollará programas permanentes de inducción, reinducción y capacitación dirigidos a los funcionarios, contratistas y demás partes interesadas. Estos programas estarán orientados a fortalecer la identificación de peligros, la gestión de riesgos, el autocuidado, el uso adecuado de los elementos de protección personal, la promoción del bienestar físico y mental, y el cumplimiento de las obligaciones establecidas en el SG-SST.</w:t>
      </w:r>
    </w:p>
    <w:p w14:paraId="434AEFAE" w14:textId="77777777" w:rsidR="005F4494" w:rsidRDefault="005F4494" w:rsidP="007E0909">
      <w:pPr>
        <w:jc w:val="both"/>
        <w:rPr>
          <w:rFonts w:ascii="Verdana" w:hAnsi="Verdana" w:cs="Arial"/>
          <w:sz w:val="22"/>
          <w:szCs w:val="22"/>
        </w:rPr>
      </w:pPr>
    </w:p>
    <w:p w14:paraId="43C76134" w14:textId="221A8CDF" w:rsidR="007E0909" w:rsidRDefault="00B90D88" w:rsidP="007E0909">
      <w:pPr>
        <w:jc w:val="both"/>
        <w:rPr>
          <w:rFonts w:ascii="Verdana" w:hAnsi="Verdana" w:cs="Arial"/>
          <w:sz w:val="22"/>
          <w:szCs w:val="22"/>
        </w:rPr>
      </w:pPr>
      <w:r w:rsidRPr="00237576">
        <w:rPr>
          <w:rFonts w:ascii="Verdana" w:hAnsi="Verdana" w:cs="Arial"/>
          <w:b/>
          <w:sz w:val="22"/>
          <w:szCs w:val="22"/>
        </w:rPr>
        <w:t xml:space="preserve">ARTICULO 5°. </w:t>
      </w:r>
      <w:r w:rsidR="00D97ED4" w:rsidRPr="00237576">
        <w:rPr>
          <w:rFonts w:ascii="Verdana" w:hAnsi="Verdana" w:cs="Arial"/>
          <w:b/>
          <w:sz w:val="22"/>
          <w:szCs w:val="22"/>
        </w:rPr>
        <w:t>RIESGOS EXISTENTES EN LA ENTIDAD.</w:t>
      </w:r>
      <w:r w:rsidR="00D84F8F" w:rsidRPr="00237576">
        <w:rPr>
          <w:rFonts w:ascii="Verdana" w:hAnsi="Verdana" w:cs="Arial"/>
          <w:b/>
          <w:sz w:val="22"/>
          <w:szCs w:val="22"/>
        </w:rPr>
        <w:t xml:space="preserve"> </w:t>
      </w:r>
      <w:r w:rsidR="00D84F8F" w:rsidRPr="00237576">
        <w:rPr>
          <w:rFonts w:ascii="Verdana" w:hAnsi="Verdana" w:cs="Arial"/>
          <w:sz w:val="22"/>
          <w:szCs w:val="22"/>
        </w:rPr>
        <w:t>Los riesgos laborales existentes en la Entidad están constituidos principalmente por:</w:t>
      </w:r>
    </w:p>
    <w:p w14:paraId="31F0A8F7" w14:textId="77777777" w:rsidR="00CB5ECB" w:rsidRPr="007E0909" w:rsidRDefault="00CB5ECB" w:rsidP="007E0909">
      <w:pPr>
        <w:jc w:val="both"/>
        <w:rPr>
          <w:rFonts w:ascii="Verdana" w:hAnsi="Verdana" w:cs="Arial"/>
          <w:sz w:val="22"/>
          <w:szCs w:val="22"/>
        </w:rPr>
      </w:pPr>
    </w:p>
    <w:p w14:paraId="0EC67F7A" w14:textId="77777777" w:rsidR="007E0909" w:rsidRDefault="007E0909" w:rsidP="00AC389F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tbl>
      <w:tblPr>
        <w:tblStyle w:val="Tablaconcuadrcula2-nfasis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EF4414" w:rsidRPr="00EF4414" w14:paraId="04CF5AF7" w14:textId="77777777" w:rsidTr="00847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97D9833" w14:textId="77777777" w:rsidR="00EF4414" w:rsidRPr="00EF4414" w:rsidRDefault="00EF4414" w:rsidP="001F7579">
            <w:pPr>
              <w:jc w:val="center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lastRenderedPageBreak/>
              <w:t>CLASE DE PELIGRO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244CF3E" w14:textId="77777777" w:rsidR="00EF4414" w:rsidRPr="00EF4414" w:rsidRDefault="00EF4414" w:rsidP="001F75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DESCRIPCIÓN</w:t>
            </w:r>
          </w:p>
        </w:tc>
      </w:tr>
      <w:tr w:rsidR="00EF4414" w:rsidRPr="00EF4414" w14:paraId="6670A226" w14:textId="77777777" w:rsidTr="00CB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DEDED" w:themeFill="accent3" w:themeFillTint="33"/>
            <w:vAlign w:val="center"/>
          </w:tcPr>
          <w:p w14:paraId="21E15640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PSICOSOCIAL</w:t>
            </w:r>
          </w:p>
        </w:tc>
        <w:tc>
          <w:tcPr>
            <w:tcW w:w="5670" w:type="dxa"/>
            <w:shd w:val="clear" w:color="auto" w:fill="EDEDED" w:themeFill="accent3" w:themeFillTint="33"/>
          </w:tcPr>
          <w:p w14:paraId="5CB6A8A5" w14:textId="77777777" w:rsidR="00EF4414" w:rsidRPr="00EF4414" w:rsidRDefault="00EF4414" w:rsidP="00EF44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Factores intralaborales, factores extralaborales y factores individuales.</w:t>
            </w:r>
          </w:p>
        </w:tc>
      </w:tr>
      <w:tr w:rsidR="00EF4414" w:rsidRPr="00EF4414" w14:paraId="2E4327BE" w14:textId="77777777" w:rsidTr="00847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A096E57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BIOMECÁNICO</w:t>
            </w:r>
          </w:p>
        </w:tc>
        <w:tc>
          <w:tcPr>
            <w:tcW w:w="5670" w:type="dxa"/>
          </w:tcPr>
          <w:p w14:paraId="26DAAD9D" w14:textId="60E7FCEE" w:rsidR="00EF4414" w:rsidRPr="00EF4414" w:rsidRDefault="00EF4414" w:rsidP="00EF44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Carga dinámica por esfuerzos, carga dinámica por movimientos repetitivos, carga estática de pie, carga estática sentado y otras posturas (hiperextensión, cu</w:t>
            </w:r>
            <w:r w:rsidR="00657081">
              <w:rPr>
                <w:rFonts w:ascii="Verdana" w:hAnsi="Verdana" w:cs="Arial"/>
                <w:sz w:val="22"/>
                <w:szCs w:val="22"/>
              </w:rPr>
              <w:t>n</w:t>
            </w:r>
            <w:r w:rsidRPr="00EF4414">
              <w:rPr>
                <w:rFonts w:ascii="Verdana" w:hAnsi="Verdana" w:cs="Arial"/>
                <w:sz w:val="22"/>
                <w:szCs w:val="22"/>
              </w:rPr>
              <w:t>clillas, posiciones incómodas, etc.)</w:t>
            </w:r>
            <w:r w:rsidR="00CB5ECB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F4414" w:rsidRPr="00EF4414" w14:paraId="58308BE8" w14:textId="77777777" w:rsidTr="00CB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DEDED" w:themeFill="accent3" w:themeFillTint="33"/>
            <w:vAlign w:val="center"/>
          </w:tcPr>
          <w:p w14:paraId="61587758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FÍSICO</w:t>
            </w:r>
          </w:p>
        </w:tc>
        <w:tc>
          <w:tcPr>
            <w:tcW w:w="5670" w:type="dxa"/>
            <w:shd w:val="clear" w:color="auto" w:fill="EDEDED" w:themeFill="accent3" w:themeFillTint="33"/>
          </w:tcPr>
          <w:p w14:paraId="19E74436" w14:textId="294C9C65" w:rsidR="00EF4414" w:rsidRPr="00EF4414" w:rsidRDefault="00EF4414" w:rsidP="00EF44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Iluminación, radiaciones no ionizantes (microondas, infrarroja, radiofrecuencias, etc.), disconfort térmico</w:t>
            </w:r>
            <w:r w:rsidR="002A7148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r w:rsidRPr="00EF4414">
              <w:rPr>
                <w:rFonts w:ascii="Verdana" w:hAnsi="Verdana" w:cs="Arial"/>
                <w:sz w:val="22"/>
                <w:szCs w:val="22"/>
              </w:rPr>
              <w:t>ruido</w:t>
            </w:r>
            <w:r w:rsidR="002A7148">
              <w:rPr>
                <w:rFonts w:ascii="Verdana" w:hAnsi="Verdana" w:cs="Arial"/>
                <w:sz w:val="22"/>
                <w:szCs w:val="22"/>
              </w:rPr>
              <w:t xml:space="preserve"> y </w:t>
            </w:r>
            <w:r w:rsidR="002A7148" w:rsidRPr="00373B84">
              <w:rPr>
                <w:rFonts w:ascii="Verdana" w:hAnsi="Verdana" w:cs="Arial"/>
                <w:sz w:val="22"/>
                <w:szCs w:val="22"/>
              </w:rPr>
              <w:t>vibraciones.</w:t>
            </w:r>
          </w:p>
        </w:tc>
      </w:tr>
      <w:tr w:rsidR="00EF4414" w:rsidRPr="00EF4414" w14:paraId="072C09BF" w14:textId="77777777" w:rsidTr="00847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9741746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QUÍMICO</w:t>
            </w:r>
          </w:p>
        </w:tc>
        <w:tc>
          <w:tcPr>
            <w:tcW w:w="5670" w:type="dxa"/>
          </w:tcPr>
          <w:p w14:paraId="55ADCA05" w14:textId="33618EDD" w:rsidR="00EF4414" w:rsidRPr="00EF4414" w:rsidRDefault="00EF4414" w:rsidP="00EF44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Líquidos (nieblas y rocíos), sólidos (polvos orgánicos e inorgánicos, fibras, humos metálicos y no metálicos), gases y vapores</w:t>
            </w:r>
            <w:r w:rsidR="00657081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F4414" w:rsidRPr="00EF4414" w14:paraId="0E274C01" w14:textId="77777777" w:rsidTr="00CB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DEDED" w:themeFill="accent3" w:themeFillTint="33"/>
            <w:vAlign w:val="center"/>
          </w:tcPr>
          <w:p w14:paraId="3F7E9564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BIOLÓGICO</w:t>
            </w:r>
          </w:p>
        </w:tc>
        <w:tc>
          <w:tcPr>
            <w:tcW w:w="5670" w:type="dxa"/>
            <w:shd w:val="clear" w:color="auto" w:fill="EDEDED" w:themeFill="accent3" w:themeFillTint="33"/>
          </w:tcPr>
          <w:p w14:paraId="7635EF39" w14:textId="0FE59B9D" w:rsidR="00EF4414" w:rsidRPr="00EF4414" w:rsidRDefault="00EF4414" w:rsidP="00EF44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Macro</w:t>
            </w:r>
            <w:r w:rsidR="001F7579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EF4414">
              <w:rPr>
                <w:rFonts w:ascii="Verdana" w:hAnsi="Verdana" w:cs="Arial"/>
                <w:sz w:val="22"/>
                <w:szCs w:val="22"/>
              </w:rPr>
              <w:t xml:space="preserve">organismos (picadura de insectos), microorganismos tipo hongos, bacterias, </w:t>
            </w:r>
            <w:r w:rsidR="002B277E">
              <w:rPr>
                <w:rFonts w:ascii="Verdana" w:hAnsi="Verdana" w:cs="Arial"/>
                <w:sz w:val="22"/>
                <w:szCs w:val="22"/>
              </w:rPr>
              <w:t>v</w:t>
            </w:r>
            <w:r w:rsidRPr="00EF4414">
              <w:rPr>
                <w:rFonts w:ascii="Verdana" w:hAnsi="Verdana" w:cs="Arial"/>
                <w:sz w:val="22"/>
                <w:szCs w:val="22"/>
              </w:rPr>
              <w:t>irus y parásitos</w:t>
            </w:r>
            <w:r w:rsidR="00CB5ECB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F4414" w:rsidRPr="00EF4414" w14:paraId="1D1C38B1" w14:textId="77777777" w:rsidTr="00847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149B843A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SEGURIDAD ELÉCTRICO</w:t>
            </w:r>
          </w:p>
        </w:tc>
        <w:tc>
          <w:tcPr>
            <w:tcW w:w="5670" w:type="dxa"/>
          </w:tcPr>
          <w:p w14:paraId="2D2C71F3" w14:textId="768F7CC5" w:rsidR="00EF4414" w:rsidRPr="00EF4414" w:rsidRDefault="00EF4414" w:rsidP="00EF44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Energía eléctrica baja tensión – BT y energía eléctrica media tensión – MT (más 1000 V y menor de 57.5 KV)</w:t>
            </w:r>
            <w:r w:rsidR="00CB5ECB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F4414" w:rsidRPr="00EF4414" w14:paraId="17A61F16" w14:textId="77777777" w:rsidTr="00CB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DEDED" w:themeFill="accent3" w:themeFillTint="33"/>
            <w:vAlign w:val="center"/>
          </w:tcPr>
          <w:p w14:paraId="5EB7A7BB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SEGURIDAD LOCATIVO</w:t>
            </w:r>
          </w:p>
        </w:tc>
        <w:tc>
          <w:tcPr>
            <w:tcW w:w="5670" w:type="dxa"/>
            <w:shd w:val="clear" w:color="auto" w:fill="EDEDED" w:themeFill="accent3" w:themeFillTint="33"/>
          </w:tcPr>
          <w:p w14:paraId="46AA8B12" w14:textId="5CB5C848" w:rsidR="00EF4414" w:rsidRPr="002D06DE" w:rsidRDefault="00EF4414" w:rsidP="002D06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  <w:lang w:val="es-CO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Pisos, techos, paredes, muros, divisiones, estructuras, cielos rasos, cielos falsos, ventanas, puertas, rampas, escaleras, pasamanos, objetos que caen, almacenamiento y orden y aseo</w:t>
            </w:r>
            <w:r w:rsidR="002B277E">
              <w:rPr>
                <w:rFonts w:ascii="Verdana" w:hAnsi="Verdana" w:cs="Arial"/>
                <w:sz w:val="22"/>
                <w:szCs w:val="22"/>
              </w:rPr>
              <w:t>.</w:t>
            </w:r>
            <w:r w:rsidR="002D06D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2D06DE" w:rsidRPr="002D06DE">
              <w:rPr>
                <w:rFonts w:ascii="Verdana" w:hAnsi="Verdana" w:cs="Arial"/>
                <w:sz w:val="22"/>
                <w:szCs w:val="22"/>
                <w:lang w:val="es-CO"/>
              </w:rPr>
              <w:t>Almacenamiento</w:t>
            </w:r>
            <w:r w:rsidR="002D06DE" w:rsidRPr="00D100EC">
              <w:rPr>
                <w:rFonts w:ascii="Verdana" w:hAnsi="Verdana" w:cs="Arial"/>
                <w:sz w:val="22"/>
                <w:szCs w:val="22"/>
                <w:lang w:val="es-CO"/>
              </w:rPr>
              <w:t>, Ventilación natural o artificial, Uso de ascensores y escaleras</w:t>
            </w:r>
          </w:p>
        </w:tc>
      </w:tr>
      <w:tr w:rsidR="00EF4414" w:rsidRPr="00EF4414" w14:paraId="55A8A1D2" w14:textId="77777777" w:rsidTr="00847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5B0357E5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SEGURIDAD MECÁNICO</w:t>
            </w:r>
          </w:p>
        </w:tc>
        <w:tc>
          <w:tcPr>
            <w:tcW w:w="5670" w:type="dxa"/>
          </w:tcPr>
          <w:p w14:paraId="2A4FE248" w14:textId="17BEBD24" w:rsidR="00EF4414" w:rsidRPr="00EF4414" w:rsidRDefault="00EF4414" w:rsidP="00EF44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 xml:space="preserve">Elementos de máquinas, herramientas, piezas a trabajar, partes en </w:t>
            </w:r>
            <w:r w:rsidR="00817BE8" w:rsidRPr="00EF4414">
              <w:rPr>
                <w:rFonts w:ascii="Verdana" w:hAnsi="Verdana" w:cs="Arial"/>
                <w:sz w:val="22"/>
                <w:szCs w:val="22"/>
              </w:rPr>
              <w:t>movimiento, proyección</w:t>
            </w:r>
            <w:r w:rsidRPr="00EF4414">
              <w:rPr>
                <w:rFonts w:ascii="Verdana" w:hAnsi="Verdana" w:cs="Arial"/>
                <w:sz w:val="22"/>
                <w:szCs w:val="22"/>
              </w:rPr>
              <w:t xml:space="preserve"> de partículas, superficies o herramientas cortantes y manejo de equipos</w:t>
            </w:r>
            <w:r w:rsidR="005F1483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F4414" w:rsidRPr="00EF4414" w14:paraId="46AD8C12" w14:textId="77777777" w:rsidTr="00CB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DEDED" w:themeFill="accent3" w:themeFillTint="33"/>
            <w:vAlign w:val="center"/>
          </w:tcPr>
          <w:p w14:paraId="5EACB223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SEGURIDAD ACCIDENTES DE TRÁNSITO</w:t>
            </w:r>
          </w:p>
        </w:tc>
        <w:tc>
          <w:tcPr>
            <w:tcW w:w="5670" w:type="dxa"/>
            <w:shd w:val="clear" w:color="auto" w:fill="EDEDED" w:themeFill="accent3" w:themeFillTint="33"/>
          </w:tcPr>
          <w:p w14:paraId="223AD942" w14:textId="516973D0" w:rsidR="00EF4414" w:rsidRPr="00EF4414" w:rsidRDefault="00EF4414" w:rsidP="00EF44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Movilización peatonal y transporte de personas</w:t>
            </w:r>
            <w:r w:rsidR="00CB5ECB">
              <w:rPr>
                <w:rFonts w:ascii="Verdana" w:hAnsi="Verdana" w:cs="Arial"/>
                <w:sz w:val="22"/>
                <w:szCs w:val="22"/>
              </w:rPr>
              <w:t>.</w:t>
            </w:r>
          </w:p>
        </w:tc>
      </w:tr>
      <w:tr w:rsidR="00EF4414" w:rsidRPr="00EF4414" w14:paraId="77B32F6E" w14:textId="77777777" w:rsidTr="008471A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AE3793E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SEGURIDAD ORDEN PÚBLICOS</w:t>
            </w:r>
          </w:p>
        </w:tc>
        <w:tc>
          <w:tcPr>
            <w:tcW w:w="5670" w:type="dxa"/>
          </w:tcPr>
          <w:p w14:paraId="53AEE5D0" w14:textId="77777777" w:rsidR="00EF4414" w:rsidRPr="00EF4414" w:rsidRDefault="00EF4414" w:rsidP="00EF44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Situaciones de asonadas, asaltos, desorden público, robos, atentados.</w:t>
            </w:r>
          </w:p>
        </w:tc>
      </w:tr>
      <w:tr w:rsidR="00EF4414" w:rsidRPr="00EF4414" w14:paraId="275C80A1" w14:textId="77777777" w:rsidTr="00CB5E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EDEDED" w:themeFill="accent3" w:themeFillTint="33"/>
            <w:vAlign w:val="center"/>
          </w:tcPr>
          <w:p w14:paraId="302F8B1E" w14:textId="77777777" w:rsidR="00EF4414" w:rsidRPr="00EF4414" w:rsidRDefault="00EF4414" w:rsidP="00EF4414">
            <w:pPr>
              <w:jc w:val="both"/>
              <w:rPr>
                <w:rFonts w:ascii="Verdana" w:hAnsi="Verdana" w:cs="Arial"/>
                <w:b w:val="0"/>
                <w:sz w:val="22"/>
                <w:szCs w:val="22"/>
              </w:rPr>
            </w:pPr>
            <w:r w:rsidRPr="00EF4414">
              <w:rPr>
                <w:rFonts w:ascii="Verdana" w:hAnsi="Verdana" w:cs="Arial"/>
                <w:sz w:val="22"/>
                <w:szCs w:val="22"/>
              </w:rPr>
              <w:t>SEGURIDAD TAREAS DE ALTO RIESGO</w:t>
            </w:r>
          </w:p>
        </w:tc>
        <w:tc>
          <w:tcPr>
            <w:tcW w:w="5670" w:type="dxa"/>
            <w:shd w:val="clear" w:color="auto" w:fill="EDEDED" w:themeFill="accent3" w:themeFillTint="33"/>
          </w:tcPr>
          <w:p w14:paraId="2AF8D6FD" w14:textId="3D0D2860" w:rsidR="00EF4414" w:rsidRPr="00EF4414" w:rsidRDefault="00EF4414" w:rsidP="00EF44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2"/>
                <w:szCs w:val="22"/>
              </w:rPr>
            </w:pPr>
            <w:r w:rsidRPr="00614544">
              <w:rPr>
                <w:rFonts w:ascii="Verdana" w:hAnsi="Verdana" w:cs="Arial"/>
                <w:sz w:val="22"/>
                <w:szCs w:val="22"/>
              </w:rPr>
              <w:t>Trabajo en alturas, trabajo en espacios confinados</w:t>
            </w:r>
            <w:r w:rsidR="00B90D88" w:rsidRPr="00614544">
              <w:rPr>
                <w:rFonts w:ascii="Verdana" w:hAnsi="Verdana" w:cs="Arial"/>
                <w:sz w:val="22"/>
                <w:szCs w:val="22"/>
              </w:rPr>
              <w:t xml:space="preserve"> u </w:t>
            </w:r>
            <w:r w:rsidR="00D17424" w:rsidRPr="00614544">
              <w:rPr>
                <w:rFonts w:ascii="Verdana" w:hAnsi="Verdana" w:cs="Arial"/>
                <w:sz w:val="22"/>
                <w:szCs w:val="22"/>
              </w:rPr>
              <w:t>otros según apliquen.</w:t>
            </w:r>
          </w:p>
        </w:tc>
      </w:tr>
    </w:tbl>
    <w:p w14:paraId="49D5AAE2" w14:textId="77777777" w:rsidR="00CC14AC" w:rsidRDefault="00CC14AC" w:rsidP="00AC389F">
      <w:pPr>
        <w:jc w:val="both"/>
        <w:rPr>
          <w:rFonts w:ascii="Verdana" w:hAnsi="Verdana" w:cs="Arial"/>
          <w:b/>
          <w:sz w:val="22"/>
          <w:szCs w:val="22"/>
        </w:rPr>
      </w:pPr>
    </w:p>
    <w:p w14:paraId="633D3CC4" w14:textId="2DAFBC40" w:rsidR="003149A0" w:rsidRPr="00EB3049" w:rsidRDefault="003149A0" w:rsidP="00AC389F">
      <w:pPr>
        <w:jc w:val="both"/>
        <w:rPr>
          <w:rFonts w:ascii="Verdana" w:hAnsi="Verdana" w:cs="Arial"/>
          <w:sz w:val="22"/>
          <w:szCs w:val="22"/>
        </w:rPr>
      </w:pPr>
      <w:r w:rsidRPr="00B90D88">
        <w:rPr>
          <w:rFonts w:ascii="Verdana" w:hAnsi="Verdana" w:cs="Arial"/>
          <w:b/>
          <w:sz w:val="22"/>
          <w:szCs w:val="22"/>
        </w:rPr>
        <w:t xml:space="preserve">ARTICULO </w:t>
      </w:r>
      <w:r>
        <w:rPr>
          <w:rFonts w:ascii="Verdana" w:hAnsi="Verdana" w:cs="Arial"/>
          <w:b/>
          <w:sz w:val="22"/>
          <w:szCs w:val="22"/>
        </w:rPr>
        <w:t>6</w:t>
      </w:r>
      <w:r w:rsidRPr="00B90D88">
        <w:rPr>
          <w:rFonts w:ascii="Verdana" w:hAnsi="Verdana" w:cs="Arial"/>
          <w:b/>
          <w:sz w:val="22"/>
          <w:szCs w:val="22"/>
        </w:rPr>
        <w:t>°.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1F7579" w:rsidRPr="00F57959">
        <w:rPr>
          <w:rFonts w:ascii="Verdana" w:hAnsi="Verdana" w:cs="Arial"/>
          <w:b/>
          <w:bCs/>
          <w:sz w:val="22"/>
          <w:szCs w:val="22"/>
        </w:rPr>
        <w:t>DIVULGACIÓN</w:t>
      </w:r>
      <w:r w:rsidR="00F57959" w:rsidRPr="00F57959">
        <w:rPr>
          <w:rFonts w:ascii="Verdana" w:hAnsi="Verdana" w:cs="Arial"/>
          <w:sz w:val="22"/>
          <w:szCs w:val="22"/>
        </w:rPr>
        <w:t xml:space="preserve">. </w:t>
      </w:r>
      <w:r w:rsidR="001F7579" w:rsidRPr="001F7579">
        <w:rPr>
          <w:rFonts w:ascii="Verdana" w:hAnsi="Verdana" w:cs="Arial"/>
          <w:sz w:val="22"/>
          <w:szCs w:val="22"/>
        </w:rPr>
        <w:t>El reglamento se publica en las instalaciones de la Entidad y en su página web.</w:t>
      </w:r>
    </w:p>
    <w:p w14:paraId="61EBC4B3" w14:textId="77777777" w:rsidR="00627278" w:rsidRDefault="00627278" w:rsidP="00AC389F">
      <w:pPr>
        <w:jc w:val="both"/>
        <w:rPr>
          <w:rFonts w:ascii="Verdana" w:hAnsi="Verdana" w:cs="Arial"/>
          <w:sz w:val="22"/>
          <w:szCs w:val="22"/>
        </w:rPr>
      </w:pPr>
    </w:p>
    <w:p w14:paraId="2339747E" w14:textId="7538464F" w:rsidR="00FB7177" w:rsidRDefault="00627278" w:rsidP="00AC389F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  <w:r w:rsidRPr="00627278">
        <w:rPr>
          <w:rFonts w:ascii="Verdana" w:hAnsi="Verdana" w:cs="Arial"/>
          <w:b/>
          <w:bCs/>
          <w:sz w:val="22"/>
          <w:szCs w:val="22"/>
          <w:lang w:val="es-CO"/>
        </w:rPr>
        <w:t xml:space="preserve">ARTICULO </w:t>
      </w:r>
      <w:r w:rsidRPr="00614544">
        <w:rPr>
          <w:rFonts w:ascii="Verdana" w:hAnsi="Verdana" w:cs="Arial"/>
          <w:b/>
          <w:bCs/>
          <w:sz w:val="22"/>
          <w:szCs w:val="22"/>
          <w:lang w:val="es-CO"/>
        </w:rPr>
        <w:t>7°</w:t>
      </w:r>
      <w:r w:rsidRPr="00627278">
        <w:rPr>
          <w:rFonts w:ascii="Verdana" w:hAnsi="Verdana" w:cs="Arial"/>
          <w:sz w:val="22"/>
          <w:szCs w:val="22"/>
          <w:lang w:val="es-CO"/>
        </w:rPr>
        <w:t>.</w:t>
      </w:r>
      <w:r w:rsidRPr="00614544">
        <w:rPr>
          <w:rFonts w:ascii="Verdana" w:hAnsi="Verdana" w:cs="Arial"/>
          <w:sz w:val="22"/>
          <w:szCs w:val="22"/>
          <w:lang w:val="es-CO"/>
        </w:rPr>
        <w:t xml:space="preserve"> </w:t>
      </w:r>
      <w:r w:rsidR="001F7579" w:rsidRPr="00627278">
        <w:rPr>
          <w:rFonts w:ascii="Verdana" w:hAnsi="Verdana" w:cs="Arial"/>
          <w:b/>
          <w:bCs/>
          <w:sz w:val="22"/>
          <w:szCs w:val="22"/>
          <w:lang w:val="es-CO"/>
        </w:rPr>
        <w:t>VIGENCIA</w:t>
      </w:r>
      <w:r w:rsidRPr="00237576">
        <w:rPr>
          <w:rFonts w:ascii="Verdana" w:hAnsi="Verdana" w:cs="Arial"/>
          <w:sz w:val="22"/>
          <w:szCs w:val="22"/>
          <w:lang w:val="es-CO"/>
        </w:rPr>
        <w:t>. Este reglamento rige desde su publicación y deja sin efecto las disposiciones anteriores</w:t>
      </w:r>
      <w:r w:rsidR="001F7579" w:rsidRPr="00237576">
        <w:rPr>
          <w:rFonts w:ascii="Verdana" w:hAnsi="Verdana" w:cs="Arial"/>
          <w:sz w:val="22"/>
          <w:szCs w:val="22"/>
          <w:lang w:val="es-CO"/>
        </w:rPr>
        <w:t>.</w:t>
      </w:r>
    </w:p>
    <w:p w14:paraId="44EEF81A" w14:textId="77777777" w:rsidR="00FB7177" w:rsidRDefault="00FB7177" w:rsidP="00AC389F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70BF39F9" w14:textId="77777777" w:rsidR="0047384D" w:rsidRDefault="0047384D" w:rsidP="00AC389F">
      <w:pPr>
        <w:jc w:val="both"/>
        <w:rPr>
          <w:rFonts w:ascii="Verdana" w:hAnsi="Verdana" w:cs="Arial"/>
          <w:color w:val="FF0000"/>
          <w:sz w:val="22"/>
          <w:szCs w:val="22"/>
          <w:lang w:val="es-ES_tradnl"/>
        </w:rPr>
      </w:pPr>
    </w:p>
    <w:p w14:paraId="1C07AF3B" w14:textId="1A95B7E5" w:rsidR="001210BA" w:rsidRPr="009F7F0D" w:rsidRDefault="00E81094" w:rsidP="00AC389F">
      <w:pPr>
        <w:pStyle w:val="Ttulo1"/>
        <w:spacing w:line="240" w:lineRule="auto"/>
        <w:jc w:val="both"/>
        <w:rPr>
          <w:rFonts w:ascii="Verdana" w:hAnsi="Verdana"/>
          <w:sz w:val="22"/>
          <w:szCs w:val="22"/>
        </w:rPr>
      </w:pPr>
      <w:r w:rsidRPr="009F7F0D">
        <w:rPr>
          <w:rFonts w:ascii="Verdana" w:hAnsi="Verdana"/>
          <w:sz w:val="22"/>
          <w:szCs w:val="22"/>
        </w:rPr>
        <w:lastRenderedPageBreak/>
        <w:t>6</w:t>
      </w:r>
      <w:r w:rsidR="00AC389F" w:rsidRPr="009F7F0D">
        <w:rPr>
          <w:rFonts w:ascii="Verdana" w:hAnsi="Verdana"/>
          <w:sz w:val="22"/>
          <w:szCs w:val="22"/>
        </w:rPr>
        <w:t xml:space="preserve">. </w:t>
      </w:r>
      <w:r w:rsidR="0007378A" w:rsidRPr="009F7F0D">
        <w:rPr>
          <w:rFonts w:ascii="Verdana" w:hAnsi="Verdana"/>
          <w:sz w:val="22"/>
          <w:szCs w:val="22"/>
        </w:rPr>
        <w:t xml:space="preserve">CONTROL DE CAMBIOS </w:t>
      </w:r>
    </w:p>
    <w:p w14:paraId="3C0938F3" w14:textId="77777777" w:rsidR="006B4FEE" w:rsidRPr="001C0189" w:rsidRDefault="006B4FEE" w:rsidP="006B4FEE">
      <w:pPr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415"/>
        <w:gridCol w:w="6944"/>
      </w:tblGrid>
      <w:tr w:rsidR="006B4FEE" w:rsidRPr="00293386" w14:paraId="3A1A9154" w14:textId="77777777" w:rsidTr="005168A6">
        <w:trPr>
          <w:trHeight w:val="345"/>
          <w:jc w:val="center"/>
        </w:trPr>
        <w:tc>
          <w:tcPr>
            <w:tcW w:w="1271" w:type="dxa"/>
            <w:shd w:val="clear" w:color="auto" w:fill="F2DCDB"/>
            <w:vAlign w:val="center"/>
          </w:tcPr>
          <w:p w14:paraId="48DAA568" w14:textId="77777777" w:rsidR="006B4FEE" w:rsidRPr="00496116" w:rsidRDefault="006B4FEE" w:rsidP="005168A6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6116">
              <w:rPr>
                <w:rFonts w:ascii="Verdana" w:hAnsi="Verdana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379" w:type="dxa"/>
            <w:shd w:val="clear" w:color="auto" w:fill="F2DCDB"/>
            <w:vAlign w:val="center"/>
          </w:tcPr>
          <w:p w14:paraId="07086C8A" w14:textId="77777777" w:rsidR="006B4FEE" w:rsidRPr="00496116" w:rsidRDefault="006B4FEE" w:rsidP="005168A6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6116">
              <w:rPr>
                <w:rFonts w:ascii="Verdana" w:hAnsi="Verdana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6979" w:type="dxa"/>
            <w:shd w:val="clear" w:color="auto" w:fill="F2DCDB"/>
            <w:vAlign w:val="center"/>
          </w:tcPr>
          <w:p w14:paraId="693890DE" w14:textId="77777777" w:rsidR="006B4FEE" w:rsidRPr="00496116" w:rsidRDefault="006B4FEE" w:rsidP="005168A6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96116">
              <w:rPr>
                <w:rFonts w:ascii="Verdana" w:hAnsi="Verdana"/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="00E20A7C" w:rsidRPr="00E20A7C" w14:paraId="68AD9238" w14:textId="77777777" w:rsidTr="00F706F3">
        <w:trPr>
          <w:trHeight w:val="365"/>
          <w:jc w:val="center"/>
        </w:trPr>
        <w:tc>
          <w:tcPr>
            <w:tcW w:w="1271" w:type="dxa"/>
            <w:vAlign w:val="center"/>
          </w:tcPr>
          <w:p w14:paraId="284626F2" w14:textId="7DCE110D" w:rsidR="006B4FEE" w:rsidRPr="00E20A7C" w:rsidRDefault="00F706F3" w:rsidP="005168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001</w:t>
            </w:r>
          </w:p>
        </w:tc>
        <w:tc>
          <w:tcPr>
            <w:tcW w:w="1379" w:type="dxa"/>
            <w:vAlign w:val="center"/>
          </w:tcPr>
          <w:p w14:paraId="2650ED2E" w14:textId="5D631ED4" w:rsidR="006B4FEE" w:rsidRPr="00E20A7C" w:rsidRDefault="00EB4CE1" w:rsidP="005168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29/</w:t>
            </w:r>
            <w:r w:rsidR="004C0A49">
              <w:rPr>
                <w:rFonts w:ascii="Verdana" w:hAnsi="Verdana"/>
                <w:sz w:val="20"/>
                <w:szCs w:val="20"/>
              </w:rPr>
              <w:t>01/2026</w:t>
            </w:r>
          </w:p>
        </w:tc>
        <w:tc>
          <w:tcPr>
            <w:tcW w:w="6979" w:type="dxa"/>
          </w:tcPr>
          <w:p w14:paraId="02A40056" w14:textId="0A721C40" w:rsidR="006B4FEE" w:rsidRPr="00E20A7C" w:rsidRDefault="00675CEF" w:rsidP="005168A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75CEF">
              <w:rPr>
                <w:rFonts w:ascii="Verdana" w:hAnsi="Verdana"/>
                <w:sz w:val="20"/>
                <w:szCs w:val="20"/>
              </w:rPr>
              <w:t>Se crea el Reglamento de Higiene y Seguridad Industrial en cumplimiento de la normatividad vigente en Seguridad y Salud en el Trabajo, en el marco del proceso de Gestión del Talento Humano, y recoge los lineamientos del reglamento GC-RE-001 “Reglamento de Higiene y Seguridad Industrial”, versión 01, anteriormente asociado al proceso de Gestión Integral.</w:t>
            </w:r>
          </w:p>
        </w:tc>
      </w:tr>
    </w:tbl>
    <w:p w14:paraId="65CF6A47" w14:textId="77777777" w:rsidR="006B4FEE" w:rsidRDefault="006B4FEE" w:rsidP="006B4FEE">
      <w:pPr>
        <w:rPr>
          <w:rFonts w:ascii="Verdana" w:hAnsi="Verdana"/>
          <w:sz w:val="22"/>
          <w:szCs w:val="22"/>
        </w:rPr>
      </w:pPr>
    </w:p>
    <w:p w14:paraId="609A459E" w14:textId="77777777" w:rsidR="008D047B" w:rsidRPr="001C0189" w:rsidRDefault="008D047B" w:rsidP="006B4FEE">
      <w:pPr>
        <w:rPr>
          <w:rFonts w:ascii="Verdana" w:hAnsi="Verdana"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260"/>
        <w:gridCol w:w="3266"/>
      </w:tblGrid>
      <w:tr w:rsidR="008D047B" w:rsidRPr="00EC6780" w14:paraId="54A9BA2B" w14:textId="77777777" w:rsidTr="00553EE5">
        <w:trPr>
          <w:trHeight w:val="270"/>
          <w:jc w:val="center"/>
        </w:trPr>
        <w:tc>
          <w:tcPr>
            <w:tcW w:w="3114" w:type="dxa"/>
            <w:shd w:val="clear" w:color="auto" w:fill="F2DCDB"/>
            <w:vAlign w:val="center"/>
          </w:tcPr>
          <w:p w14:paraId="005BD3BC" w14:textId="77777777" w:rsidR="008D047B" w:rsidRPr="009337BA" w:rsidRDefault="008D047B" w:rsidP="00553EE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3" w:name="_Hlk202097901"/>
            <w:r w:rsidRPr="009337BA">
              <w:rPr>
                <w:rFonts w:ascii="Verdana" w:hAnsi="Verdana"/>
                <w:b/>
                <w:bCs/>
                <w:sz w:val="20"/>
                <w:szCs w:val="20"/>
              </w:rPr>
              <w:t>Elaboró</w:t>
            </w:r>
          </w:p>
        </w:tc>
        <w:tc>
          <w:tcPr>
            <w:tcW w:w="3260" w:type="dxa"/>
            <w:shd w:val="clear" w:color="auto" w:fill="F2DCDB"/>
            <w:vAlign w:val="center"/>
          </w:tcPr>
          <w:p w14:paraId="5DD67D8E" w14:textId="77777777" w:rsidR="008D047B" w:rsidRPr="009337BA" w:rsidRDefault="008D047B" w:rsidP="00553EE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37BA">
              <w:rPr>
                <w:rFonts w:ascii="Verdana" w:hAnsi="Verdana"/>
                <w:b/>
                <w:bCs/>
                <w:sz w:val="20"/>
                <w:szCs w:val="20"/>
              </w:rPr>
              <w:t>Revisó</w:t>
            </w:r>
          </w:p>
        </w:tc>
        <w:tc>
          <w:tcPr>
            <w:tcW w:w="3266" w:type="dxa"/>
            <w:shd w:val="clear" w:color="auto" w:fill="F2DCDB"/>
            <w:vAlign w:val="center"/>
          </w:tcPr>
          <w:p w14:paraId="089B9B84" w14:textId="77777777" w:rsidR="008D047B" w:rsidRPr="009337BA" w:rsidRDefault="008D047B" w:rsidP="00553EE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37BA">
              <w:rPr>
                <w:rFonts w:ascii="Verdana" w:hAnsi="Verdana"/>
                <w:b/>
                <w:bCs/>
                <w:sz w:val="20"/>
                <w:szCs w:val="20"/>
              </w:rPr>
              <w:t>Aprobó</w:t>
            </w:r>
          </w:p>
        </w:tc>
      </w:tr>
      <w:tr w:rsidR="008D047B" w:rsidRPr="00EC6780" w14:paraId="5A3749B2" w14:textId="77777777" w:rsidTr="00553EE5">
        <w:trPr>
          <w:trHeight w:val="270"/>
          <w:jc w:val="center"/>
        </w:trPr>
        <w:tc>
          <w:tcPr>
            <w:tcW w:w="3114" w:type="dxa"/>
          </w:tcPr>
          <w:p w14:paraId="0E57EBB3" w14:textId="421864FF" w:rsidR="008D047B" w:rsidRPr="000E00E4" w:rsidRDefault="008D047B" w:rsidP="00553EE5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>Nombre:</w:t>
            </w:r>
            <w:r w:rsidRPr="000E00E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E7209" w:rsidRPr="000E00E4">
              <w:rPr>
                <w:rFonts w:ascii="Verdana" w:hAnsi="Verdana" w:cs="Arial"/>
                <w:sz w:val="18"/>
                <w:szCs w:val="18"/>
              </w:rPr>
              <w:t>Miguel Alfredo Herrera Molano</w:t>
            </w:r>
          </w:p>
          <w:p w14:paraId="5DF9F0F7" w14:textId="424A5DBF" w:rsidR="008D047B" w:rsidRPr="000E00E4" w:rsidRDefault="008D047B" w:rsidP="00553EE5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>Cargo:</w:t>
            </w:r>
            <w:r w:rsidRPr="000E00E4">
              <w:rPr>
                <w:rFonts w:ascii="Verdana" w:hAnsi="Verdana" w:cs="Arial"/>
                <w:sz w:val="18"/>
                <w:szCs w:val="18"/>
              </w:rPr>
              <w:t xml:space="preserve"> Coordinador Grupo de </w:t>
            </w:r>
            <w:r w:rsidR="00237576" w:rsidRPr="000E00E4">
              <w:rPr>
                <w:rFonts w:ascii="Verdana" w:hAnsi="Verdana" w:cs="Arial"/>
                <w:sz w:val="18"/>
                <w:szCs w:val="18"/>
              </w:rPr>
              <w:t xml:space="preserve">Seguridad y Salud en el Trabajo </w:t>
            </w:r>
          </w:p>
          <w:p w14:paraId="589E23BF" w14:textId="1EF330BE" w:rsidR="008D047B" w:rsidRPr="000E00E4" w:rsidRDefault="008D047B" w:rsidP="00553EE5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>Fecha:</w:t>
            </w:r>
            <w:r w:rsidRPr="000E00E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562804" w:rsidRPr="000E00E4">
              <w:rPr>
                <w:rFonts w:ascii="Verdana" w:hAnsi="Verdana" w:cs="Arial"/>
                <w:sz w:val="18"/>
                <w:szCs w:val="18"/>
              </w:rPr>
              <w:t>15/12/2025</w:t>
            </w:r>
          </w:p>
        </w:tc>
        <w:tc>
          <w:tcPr>
            <w:tcW w:w="3260" w:type="dxa"/>
          </w:tcPr>
          <w:p w14:paraId="45CE456E" w14:textId="6017D98C" w:rsidR="008D047B" w:rsidRPr="000E00E4" w:rsidRDefault="008D047B" w:rsidP="00553EE5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>Nombre:</w:t>
            </w:r>
            <w:r w:rsidRPr="000E00E4">
              <w:rPr>
                <w:rFonts w:ascii="Verdana" w:hAnsi="Verdana" w:cs="Arial"/>
                <w:sz w:val="18"/>
                <w:szCs w:val="18"/>
              </w:rPr>
              <w:t xml:space="preserve"> Alejandra Tobón Diaz</w:t>
            </w:r>
          </w:p>
          <w:p w14:paraId="154A6E25" w14:textId="77777777" w:rsidR="008D047B" w:rsidRPr="000E00E4" w:rsidRDefault="008D047B" w:rsidP="00553EE5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>Cargo:</w:t>
            </w:r>
            <w:r w:rsidRPr="000E00E4">
              <w:rPr>
                <w:rFonts w:ascii="Verdana" w:hAnsi="Verdana" w:cs="Arial"/>
                <w:sz w:val="18"/>
                <w:szCs w:val="18"/>
              </w:rPr>
              <w:t xml:space="preserve"> Directora de Talento Humano</w:t>
            </w:r>
          </w:p>
          <w:p w14:paraId="63704B78" w14:textId="403C69B0" w:rsidR="008D047B" w:rsidRPr="000E00E4" w:rsidRDefault="008D047B" w:rsidP="00553EE5">
            <w:pPr>
              <w:tabs>
                <w:tab w:val="left" w:pos="1620"/>
              </w:tabs>
              <w:ind w:right="141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>Fecha:</w:t>
            </w:r>
            <w:r w:rsidR="00562804"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562804" w:rsidRPr="000E00E4">
              <w:rPr>
                <w:rFonts w:ascii="Verdana" w:hAnsi="Verdana" w:cs="Arial"/>
                <w:sz w:val="18"/>
                <w:szCs w:val="18"/>
              </w:rPr>
              <w:t>15/12/2025</w:t>
            </w:r>
          </w:p>
        </w:tc>
        <w:tc>
          <w:tcPr>
            <w:tcW w:w="3266" w:type="dxa"/>
          </w:tcPr>
          <w:p w14:paraId="660C261D" w14:textId="5ECFAC74" w:rsidR="008D047B" w:rsidRPr="000E00E4" w:rsidRDefault="008D047B" w:rsidP="00553EE5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>Nombre:</w:t>
            </w:r>
            <w:r w:rsidRPr="000E00E4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4148" w:rsidRPr="000E00E4">
              <w:rPr>
                <w:rFonts w:ascii="Verdana" w:hAnsi="Verdana" w:cs="Arial"/>
                <w:sz w:val="18"/>
                <w:szCs w:val="18"/>
              </w:rPr>
              <w:t>Nini Johanna Castañeda Quintero</w:t>
            </w:r>
          </w:p>
          <w:p w14:paraId="73212938" w14:textId="54B1B072" w:rsidR="008D047B" w:rsidRPr="000E00E4" w:rsidRDefault="008D047B" w:rsidP="00764620">
            <w:pPr>
              <w:tabs>
                <w:tab w:val="left" w:pos="1620"/>
              </w:tabs>
              <w:ind w:right="141"/>
              <w:rPr>
                <w:rFonts w:ascii="Verdana" w:hAnsi="Verdana" w:cs="Arial"/>
                <w:sz w:val="18"/>
                <w:szCs w:val="18"/>
              </w:rPr>
            </w:pP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>Cargo:</w:t>
            </w:r>
            <w:r w:rsidRPr="000E00E4">
              <w:rPr>
                <w:rFonts w:ascii="Verdana" w:hAnsi="Verdana" w:cs="Arial"/>
                <w:sz w:val="18"/>
                <w:szCs w:val="18"/>
              </w:rPr>
              <w:t xml:space="preserve"> Secretari</w:t>
            </w:r>
            <w:r w:rsidR="00764620" w:rsidRPr="000E00E4">
              <w:rPr>
                <w:rFonts w:ascii="Verdana" w:hAnsi="Verdana" w:cs="Arial"/>
                <w:sz w:val="18"/>
                <w:szCs w:val="18"/>
              </w:rPr>
              <w:t>a</w:t>
            </w:r>
            <w:r w:rsidRPr="000E00E4">
              <w:rPr>
                <w:rFonts w:ascii="Verdana" w:hAnsi="Verdana" w:cs="Arial"/>
                <w:sz w:val="18"/>
                <w:szCs w:val="18"/>
              </w:rPr>
              <w:t xml:space="preserve"> General </w:t>
            </w:r>
            <w:r w:rsidRPr="000E00E4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Fecha: </w:t>
            </w:r>
            <w:r w:rsidR="004C0A49" w:rsidRPr="000E00E4">
              <w:rPr>
                <w:rFonts w:ascii="Verdana" w:hAnsi="Verdana" w:cs="Arial"/>
                <w:sz w:val="18"/>
                <w:szCs w:val="18"/>
              </w:rPr>
              <w:t>29/01/2026</w:t>
            </w:r>
          </w:p>
        </w:tc>
      </w:tr>
      <w:bookmarkEnd w:id="3"/>
    </w:tbl>
    <w:p w14:paraId="612D00E7" w14:textId="77777777" w:rsidR="006B4FEE" w:rsidRDefault="006B4FEE" w:rsidP="006B4FEE">
      <w:pPr>
        <w:rPr>
          <w:rFonts w:ascii="Verdana" w:hAnsi="Verdana"/>
          <w:b/>
          <w:bCs/>
          <w:sz w:val="22"/>
          <w:szCs w:val="22"/>
        </w:rPr>
      </w:pPr>
    </w:p>
    <w:p w14:paraId="69A06FE8" w14:textId="77777777" w:rsidR="008D047B" w:rsidRDefault="008D047B" w:rsidP="006B4FEE">
      <w:pPr>
        <w:rPr>
          <w:rFonts w:ascii="Verdana" w:hAnsi="Verdana"/>
          <w:b/>
          <w:bCs/>
          <w:sz w:val="22"/>
          <w:szCs w:val="22"/>
        </w:rPr>
      </w:pPr>
    </w:p>
    <w:p w14:paraId="4367CE22" w14:textId="77777777" w:rsidR="008D047B" w:rsidRDefault="008D047B" w:rsidP="006B4FEE">
      <w:pPr>
        <w:rPr>
          <w:rFonts w:ascii="Verdana" w:hAnsi="Verdana"/>
          <w:b/>
          <w:bCs/>
          <w:sz w:val="22"/>
          <w:szCs w:val="22"/>
        </w:rPr>
      </w:pPr>
    </w:p>
    <w:p w14:paraId="672FDC17" w14:textId="77777777" w:rsidR="009A2A60" w:rsidRPr="009A2A60" w:rsidRDefault="009A2A60" w:rsidP="009A2A60">
      <w:pPr>
        <w:rPr>
          <w:rFonts w:ascii="Verdana" w:hAnsi="Verdana" w:cs="Arial"/>
          <w:sz w:val="22"/>
          <w:szCs w:val="22"/>
        </w:rPr>
      </w:pPr>
    </w:p>
    <w:p w14:paraId="1C45C827" w14:textId="77777777" w:rsidR="009A2A60" w:rsidRPr="009A2A60" w:rsidRDefault="009A2A60" w:rsidP="009A2A60">
      <w:pPr>
        <w:rPr>
          <w:rFonts w:ascii="Verdana" w:hAnsi="Verdana" w:cs="Arial"/>
          <w:sz w:val="22"/>
          <w:szCs w:val="22"/>
        </w:rPr>
      </w:pPr>
    </w:p>
    <w:p w14:paraId="36CF05D6" w14:textId="77777777" w:rsidR="009A2A60" w:rsidRPr="009A2A60" w:rsidRDefault="009A2A60" w:rsidP="009A2A60">
      <w:pPr>
        <w:rPr>
          <w:rFonts w:ascii="Verdana" w:hAnsi="Verdana" w:cs="Arial"/>
          <w:sz w:val="22"/>
          <w:szCs w:val="22"/>
        </w:rPr>
      </w:pPr>
    </w:p>
    <w:p w14:paraId="3B81E09E" w14:textId="77777777" w:rsidR="009A2A60" w:rsidRPr="009A2A60" w:rsidRDefault="009A2A60" w:rsidP="009A2A60">
      <w:pPr>
        <w:rPr>
          <w:rFonts w:ascii="Verdana" w:hAnsi="Verdana" w:cs="Arial"/>
          <w:sz w:val="22"/>
          <w:szCs w:val="22"/>
        </w:rPr>
      </w:pPr>
    </w:p>
    <w:sectPr w:rsidR="009A2A60" w:rsidRPr="009A2A60" w:rsidSect="00792B52">
      <w:headerReference w:type="default" r:id="rId12"/>
      <w:pgSz w:w="12242" w:h="15842" w:code="119"/>
      <w:pgMar w:top="1418" w:right="1185" w:bottom="851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FEDA" w14:textId="77777777" w:rsidR="00CE0D4B" w:rsidRDefault="00CE0D4B">
      <w:r>
        <w:separator/>
      </w:r>
    </w:p>
  </w:endnote>
  <w:endnote w:type="continuationSeparator" w:id="0">
    <w:p w14:paraId="499A3171" w14:textId="77777777" w:rsidR="00CE0D4B" w:rsidRDefault="00CE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611B" w14:textId="77777777" w:rsidR="00CE0D4B" w:rsidRDefault="00CE0D4B">
      <w:r>
        <w:separator/>
      </w:r>
    </w:p>
  </w:footnote>
  <w:footnote w:type="continuationSeparator" w:id="0">
    <w:p w14:paraId="4A6EF0F7" w14:textId="77777777" w:rsidR="00CE0D4B" w:rsidRDefault="00CE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3827"/>
      <w:gridCol w:w="1560"/>
      <w:gridCol w:w="1853"/>
    </w:tblGrid>
    <w:tr w:rsidR="006B4FEE" w:rsidRPr="00E833B8" w14:paraId="29C905E0" w14:textId="77777777" w:rsidTr="00010905">
      <w:trPr>
        <w:cantSplit/>
        <w:trHeight w:val="397"/>
        <w:jc w:val="center"/>
      </w:trPr>
      <w:tc>
        <w:tcPr>
          <w:tcW w:w="2405" w:type="dxa"/>
          <w:vMerge w:val="restart"/>
        </w:tcPr>
        <w:p w14:paraId="607242A1" w14:textId="77777777" w:rsidR="006B4FEE" w:rsidRPr="00E833B8" w:rsidRDefault="006B4FEE" w:rsidP="006B4FEE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8480" behindDoc="1" locked="0" layoutInCell="1" allowOverlap="1" wp14:anchorId="381A726D" wp14:editId="67BB159F">
                <wp:simplePos x="0" y="0"/>
                <wp:positionH relativeFrom="column">
                  <wp:posOffset>9261</wp:posOffset>
                </wp:positionH>
                <wp:positionV relativeFrom="paragraph">
                  <wp:posOffset>116205</wp:posOffset>
                </wp:positionV>
                <wp:extent cx="1421130" cy="810895"/>
                <wp:effectExtent l="0" t="0" r="0" b="8255"/>
                <wp:wrapNone/>
                <wp:docPr id="829921834" name="Imagen 829921834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3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1A7306A6" w14:textId="1EA90750" w:rsidR="006B4FEE" w:rsidRPr="00DD50D4" w:rsidRDefault="006B4FEE" w:rsidP="006B4FE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DD50D4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 xml:space="preserve">PROCESO: </w:t>
          </w:r>
          <w:r w:rsidR="00DD50D4" w:rsidRPr="00DD50D4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GESTIÓN DEL TALENTO HUMANO</w:t>
          </w:r>
        </w:p>
      </w:tc>
      <w:tc>
        <w:tcPr>
          <w:tcW w:w="1560" w:type="dxa"/>
          <w:vAlign w:val="center"/>
        </w:tcPr>
        <w:p w14:paraId="49D2DC88" w14:textId="77777777" w:rsidR="006B4FEE" w:rsidRPr="00E833B8" w:rsidRDefault="006B4FEE" w:rsidP="006B4F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853" w:type="dxa"/>
          <w:vAlign w:val="center"/>
        </w:tcPr>
        <w:p w14:paraId="39631929" w14:textId="158FB428" w:rsidR="006B4FEE" w:rsidRPr="007E7823" w:rsidRDefault="007E7823" w:rsidP="006B4FEE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7E7823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GTH-GU-020</w:t>
          </w:r>
        </w:p>
      </w:tc>
    </w:tr>
    <w:tr w:rsidR="006B4FEE" w:rsidRPr="00E833B8" w14:paraId="0AE2F083" w14:textId="77777777" w:rsidTr="00010905">
      <w:trPr>
        <w:cantSplit/>
        <w:trHeight w:val="397"/>
        <w:jc w:val="center"/>
      </w:trPr>
      <w:tc>
        <w:tcPr>
          <w:tcW w:w="2405" w:type="dxa"/>
          <w:vMerge/>
        </w:tcPr>
        <w:p w14:paraId="1FF31CE5" w14:textId="77777777" w:rsidR="006B4FEE" w:rsidRPr="00E833B8" w:rsidRDefault="006B4FEE" w:rsidP="006B4FEE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4CA851B6" w14:textId="77777777" w:rsidR="006B4FEE" w:rsidRPr="00E833B8" w:rsidRDefault="006B4FEE" w:rsidP="006B4F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705388C2" w14:textId="77777777" w:rsidR="006B4FEE" w:rsidRPr="00E833B8" w:rsidRDefault="006B4FEE" w:rsidP="006B4F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853" w:type="dxa"/>
          <w:tcBorders>
            <w:bottom w:val="single" w:sz="4" w:space="0" w:color="auto"/>
          </w:tcBorders>
          <w:vAlign w:val="center"/>
        </w:tcPr>
        <w:p w14:paraId="4FB26BEB" w14:textId="21712BF2" w:rsidR="006B4FEE" w:rsidRPr="00EB4CE1" w:rsidRDefault="00DD50D4" w:rsidP="006B4F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B4CE1">
            <w:rPr>
              <w:rFonts w:ascii="Verdana" w:hAnsi="Verdana" w:cs="Arial"/>
              <w:sz w:val="18"/>
              <w:szCs w:val="18"/>
              <w:lang w:val="es-MX"/>
            </w:rPr>
            <w:t>001</w:t>
          </w:r>
        </w:p>
      </w:tc>
    </w:tr>
    <w:tr w:rsidR="006B4FEE" w:rsidRPr="00E833B8" w14:paraId="36290AA0" w14:textId="77777777" w:rsidTr="00010905">
      <w:trPr>
        <w:cantSplit/>
        <w:trHeight w:val="397"/>
        <w:jc w:val="center"/>
      </w:trPr>
      <w:tc>
        <w:tcPr>
          <w:tcW w:w="2405" w:type="dxa"/>
          <w:vMerge/>
        </w:tcPr>
        <w:p w14:paraId="3F3198C6" w14:textId="77777777" w:rsidR="006B4FEE" w:rsidRPr="00E833B8" w:rsidRDefault="006B4FEE" w:rsidP="006B4FEE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6CBEACD5" w14:textId="14AE6824" w:rsidR="006B4FEE" w:rsidRPr="00DD50D4" w:rsidRDefault="00DD50D4" w:rsidP="00905DB2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  <w:r w:rsidRPr="00DD50D4">
            <w:rPr>
              <w:rFonts w:ascii="Verdana" w:hAnsi="Verdana" w:cs="Arial"/>
              <w:b/>
              <w:bCs/>
              <w:sz w:val="18"/>
              <w:szCs w:val="18"/>
              <w:lang w:val="es-MX"/>
            </w:rPr>
            <w:t>GUÍA: REGLAMENTO DE HIGIENE Y SEGURIDAD INDUSTRIAL</w:t>
          </w:r>
        </w:p>
      </w:tc>
      <w:tc>
        <w:tcPr>
          <w:tcW w:w="1560" w:type="dxa"/>
          <w:vAlign w:val="center"/>
        </w:tcPr>
        <w:p w14:paraId="69F95D77" w14:textId="77777777" w:rsidR="006B4FEE" w:rsidRPr="00E833B8" w:rsidRDefault="006B4FEE" w:rsidP="006B4F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853" w:type="dxa"/>
          <w:vAlign w:val="center"/>
        </w:tcPr>
        <w:p w14:paraId="1E838243" w14:textId="45735978" w:rsidR="006B4FEE" w:rsidRPr="00EB4CE1" w:rsidRDefault="00EB4CE1" w:rsidP="006B4F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B4CE1">
            <w:rPr>
              <w:rFonts w:ascii="Verdana" w:hAnsi="Verdana" w:cs="Arial"/>
              <w:sz w:val="18"/>
              <w:szCs w:val="18"/>
              <w:lang w:val="es-MX"/>
            </w:rPr>
            <w:t>29/01/2026</w:t>
          </w:r>
        </w:p>
      </w:tc>
    </w:tr>
    <w:tr w:rsidR="006B4FEE" w:rsidRPr="00E833B8" w14:paraId="14987703" w14:textId="77777777" w:rsidTr="00010905">
      <w:trPr>
        <w:cantSplit/>
        <w:trHeight w:val="397"/>
        <w:jc w:val="center"/>
      </w:trPr>
      <w:tc>
        <w:tcPr>
          <w:tcW w:w="2405" w:type="dxa"/>
          <w:vMerge/>
        </w:tcPr>
        <w:p w14:paraId="5F895E23" w14:textId="77777777" w:rsidR="006B4FEE" w:rsidRPr="00E833B8" w:rsidRDefault="006B4FEE" w:rsidP="006B4FEE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33ED3F87" w14:textId="77777777" w:rsidR="006B4FEE" w:rsidRPr="00E833B8" w:rsidRDefault="006B4FEE" w:rsidP="006B4FEE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2FAAFD94" w14:textId="77777777" w:rsidR="006B4FEE" w:rsidRPr="00E833B8" w:rsidRDefault="006B4FEE" w:rsidP="006B4F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853" w:type="dxa"/>
          <w:vAlign w:val="center"/>
        </w:tcPr>
        <w:p w14:paraId="4DCEE0F2" w14:textId="27E3A111" w:rsidR="006B4FEE" w:rsidRPr="00EB4CE1" w:rsidRDefault="006B4FEE" w:rsidP="006B4FEE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B4CE1">
            <w:rPr>
              <w:rFonts w:ascii="Verdana" w:hAnsi="Verdana" w:cs="Arial"/>
              <w:sz w:val="18"/>
              <w:szCs w:val="18"/>
              <w:lang w:val="es-MX"/>
            </w:rPr>
            <w:t>Pública</w:t>
          </w:r>
        </w:p>
      </w:tc>
    </w:tr>
  </w:tbl>
  <w:p w14:paraId="1B77DD52" w14:textId="77777777" w:rsidR="006B4FEE" w:rsidRPr="00087EB8" w:rsidRDefault="006B4FEE" w:rsidP="006314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265"/>
    <w:multiLevelType w:val="hybridMultilevel"/>
    <w:tmpl w:val="55DC401A"/>
    <w:lvl w:ilvl="0" w:tplc="82149DB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8D5"/>
    <w:multiLevelType w:val="hybridMultilevel"/>
    <w:tmpl w:val="62EA0260"/>
    <w:lvl w:ilvl="0" w:tplc="62A82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283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EB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DA4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BC3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0A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B2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C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E8D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6618C8"/>
    <w:multiLevelType w:val="hybridMultilevel"/>
    <w:tmpl w:val="AB3A618C"/>
    <w:lvl w:ilvl="0" w:tplc="2968D936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FF6754A"/>
    <w:multiLevelType w:val="hybridMultilevel"/>
    <w:tmpl w:val="E30CCC7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47D4"/>
    <w:multiLevelType w:val="hybridMultilevel"/>
    <w:tmpl w:val="952AE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3157"/>
    <w:multiLevelType w:val="hybridMultilevel"/>
    <w:tmpl w:val="265ABCDC"/>
    <w:lvl w:ilvl="0" w:tplc="179C2D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DA60EDB"/>
    <w:multiLevelType w:val="hybridMultilevel"/>
    <w:tmpl w:val="38300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11E42"/>
    <w:multiLevelType w:val="hybridMultilevel"/>
    <w:tmpl w:val="384C0DFA"/>
    <w:lvl w:ilvl="0" w:tplc="F2AEC6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51A6"/>
    <w:multiLevelType w:val="multilevel"/>
    <w:tmpl w:val="29DA077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23E07478"/>
    <w:multiLevelType w:val="hybridMultilevel"/>
    <w:tmpl w:val="7ABC225E"/>
    <w:lvl w:ilvl="0" w:tplc="304087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54B1B"/>
    <w:multiLevelType w:val="hybridMultilevel"/>
    <w:tmpl w:val="101ECBD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2A3E"/>
    <w:multiLevelType w:val="hybridMultilevel"/>
    <w:tmpl w:val="944EE854"/>
    <w:lvl w:ilvl="0" w:tplc="DF2C32E8">
      <w:start w:val="1"/>
      <w:numFmt w:val="bullet"/>
      <w:lvlText w:val="⁃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AD60D14"/>
    <w:multiLevelType w:val="hybridMultilevel"/>
    <w:tmpl w:val="E9F4C850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764B9"/>
    <w:multiLevelType w:val="hybridMultilevel"/>
    <w:tmpl w:val="BADE47FE"/>
    <w:lvl w:ilvl="0" w:tplc="62827C48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E38A5"/>
    <w:multiLevelType w:val="multilevel"/>
    <w:tmpl w:val="419EC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5670D5"/>
    <w:multiLevelType w:val="hybridMultilevel"/>
    <w:tmpl w:val="B89A9C52"/>
    <w:lvl w:ilvl="0" w:tplc="62827C48">
      <w:start w:val="1"/>
      <w:numFmt w:val="bullet"/>
      <w:lvlText w:val="⁻"/>
      <w:lvlJc w:val="left"/>
      <w:pPr>
        <w:ind w:left="1437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35AE2365"/>
    <w:multiLevelType w:val="hybridMultilevel"/>
    <w:tmpl w:val="79C857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1617"/>
    <w:multiLevelType w:val="hybridMultilevel"/>
    <w:tmpl w:val="49B86556"/>
    <w:lvl w:ilvl="0" w:tplc="62827C48">
      <w:start w:val="1"/>
      <w:numFmt w:val="bullet"/>
      <w:lvlText w:val="⁻"/>
      <w:lvlJc w:val="left"/>
      <w:pPr>
        <w:ind w:left="360" w:hanging="360"/>
      </w:pPr>
      <w:rPr>
        <w:rFonts w:ascii="Calibri" w:hAnsi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5216"/>
    <w:multiLevelType w:val="multilevel"/>
    <w:tmpl w:val="D3248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9" w15:restartNumberingAfterBreak="0">
    <w:nsid w:val="3C582CDB"/>
    <w:multiLevelType w:val="hybridMultilevel"/>
    <w:tmpl w:val="0A34D4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34DC4"/>
    <w:multiLevelType w:val="hybridMultilevel"/>
    <w:tmpl w:val="52F6211A"/>
    <w:lvl w:ilvl="0" w:tplc="2968D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F23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0D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8A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88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689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A9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129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E85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E5B7778"/>
    <w:multiLevelType w:val="hybridMultilevel"/>
    <w:tmpl w:val="0ACC88BC"/>
    <w:lvl w:ilvl="0" w:tplc="179C2D66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88192A"/>
    <w:multiLevelType w:val="hybridMultilevel"/>
    <w:tmpl w:val="BF12CDC2"/>
    <w:lvl w:ilvl="0" w:tplc="24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8CC79D7"/>
    <w:multiLevelType w:val="multilevel"/>
    <w:tmpl w:val="F96EA5C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4" w15:restartNumberingAfterBreak="0">
    <w:nsid w:val="53273D20"/>
    <w:multiLevelType w:val="multilevel"/>
    <w:tmpl w:val="7F521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5" w15:restartNumberingAfterBreak="0">
    <w:nsid w:val="53761553"/>
    <w:multiLevelType w:val="hybridMultilevel"/>
    <w:tmpl w:val="997219EE"/>
    <w:lvl w:ilvl="0" w:tplc="2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B1879BE"/>
    <w:multiLevelType w:val="hybridMultilevel"/>
    <w:tmpl w:val="7AEC4B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43F20"/>
    <w:multiLevelType w:val="hybridMultilevel"/>
    <w:tmpl w:val="CAA49C5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645B0D"/>
    <w:multiLevelType w:val="multilevel"/>
    <w:tmpl w:val="B290C8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625" w:hanging="144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29" w15:restartNumberingAfterBreak="0">
    <w:nsid w:val="65106A6A"/>
    <w:multiLevelType w:val="hybridMultilevel"/>
    <w:tmpl w:val="718452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D4C37"/>
    <w:multiLevelType w:val="multilevel"/>
    <w:tmpl w:val="50148B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B235C62"/>
    <w:multiLevelType w:val="hybridMultilevel"/>
    <w:tmpl w:val="F0D22D5A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968D936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90707D"/>
    <w:multiLevelType w:val="hybridMultilevel"/>
    <w:tmpl w:val="6E005DE2"/>
    <w:lvl w:ilvl="0" w:tplc="F2AEC6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5A355F"/>
    <w:multiLevelType w:val="hybridMultilevel"/>
    <w:tmpl w:val="12689218"/>
    <w:lvl w:ilvl="0" w:tplc="2E90A6B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B46B99"/>
    <w:multiLevelType w:val="hybridMultilevel"/>
    <w:tmpl w:val="370647BA"/>
    <w:lvl w:ilvl="0" w:tplc="240A0019">
      <w:start w:val="1"/>
      <w:numFmt w:val="lowerLetter"/>
      <w:lvlText w:val="%1."/>
      <w:lvlJc w:val="left"/>
      <w:pPr>
        <w:ind w:left="1068" w:hanging="360"/>
      </w:pPr>
    </w:lvl>
    <w:lvl w:ilvl="1" w:tplc="240A0019">
      <w:start w:val="1"/>
      <w:numFmt w:val="lowerLetter"/>
      <w:lvlText w:val="%2."/>
      <w:lvlJc w:val="left"/>
      <w:pPr>
        <w:ind w:left="1788" w:hanging="360"/>
      </w:pPr>
    </w:lvl>
    <w:lvl w:ilvl="2" w:tplc="240A001B">
      <w:start w:val="1"/>
      <w:numFmt w:val="lowerRoman"/>
      <w:lvlText w:val="%3."/>
      <w:lvlJc w:val="right"/>
      <w:pPr>
        <w:ind w:left="2508" w:hanging="180"/>
      </w:pPr>
    </w:lvl>
    <w:lvl w:ilvl="3" w:tplc="240A000F">
      <w:start w:val="1"/>
      <w:numFmt w:val="decimal"/>
      <w:lvlText w:val="%4."/>
      <w:lvlJc w:val="left"/>
      <w:pPr>
        <w:ind w:left="3228" w:hanging="360"/>
      </w:pPr>
    </w:lvl>
    <w:lvl w:ilvl="4" w:tplc="240A0019">
      <w:start w:val="1"/>
      <w:numFmt w:val="lowerLetter"/>
      <w:lvlText w:val="%5."/>
      <w:lvlJc w:val="left"/>
      <w:pPr>
        <w:ind w:left="3948" w:hanging="360"/>
      </w:pPr>
    </w:lvl>
    <w:lvl w:ilvl="5" w:tplc="240A001B">
      <w:start w:val="1"/>
      <w:numFmt w:val="lowerRoman"/>
      <w:lvlText w:val="%6."/>
      <w:lvlJc w:val="right"/>
      <w:pPr>
        <w:ind w:left="4668" w:hanging="180"/>
      </w:pPr>
    </w:lvl>
    <w:lvl w:ilvl="6" w:tplc="240A000F">
      <w:start w:val="1"/>
      <w:numFmt w:val="decimal"/>
      <w:lvlText w:val="%7."/>
      <w:lvlJc w:val="left"/>
      <w:pPr>
        <w:ind w:left="5388" w:hanging="360"/>
      </w:pPr>
    </w:lvl>
    <w:lvl w:ilvl="7" w:tplc="240A0019">
      <w:start w:val="1"/>
      <w:numFmt w:val="lowerLetter"/>
      <w:lvlText w:val="%8."/>
      <w:lvlJc w:val="left"/>
      <w:pPr>
        <w:ind w:left="6108" w:hanging="360"/>
      </w:pPr>
    </w:lvl>
    <w:lvl w:ilvl="8" w:tplc="240A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23B13CA"/>
    <w:multiLevelType w:val="hybridMultilevel"/>
    <w:tmpl w:val="C8AE717E"/>
    <w:lvl w:ilvl="0" w:tplc="2968D93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91AED"/>
    <w:multiLevelType w:val="multilevel"/>
    <w:tmpl w:val="46D231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7C546E3E"/>
    <w:multiLevelType w:val="hybridMultilevel"/>
    <w:tmpl w:val="06AEACB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801FF"/>
    <w:multiLevelType w:val="multilevel"/>
    <w:tmpl w:val="97C864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5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191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bullet"/>
      <w:lvlText w:val=""/>
      <w:lvlJc w:val="left"/>
      <w:pPr>
        <w:ind w:left="1625" w:hanging="1440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num w:numId="1" w16cid:durableId="494220839">
    <w:abstractNumId w:val="37"/>
  </w:num>
  <w:num w:numId="2" w16cid:durableId="1619415602">
    <w:abstractNumId w:val="24"/>
  </w:num>
  <w:num w:numId="3" w16cid:durableId="1297445562">
    <w:abstractNumId w:val="28"/>
  </w:num>
  <w:num w:numId="4" w16cid:durableId="781727392">
    <w:abstractNumId w:val="33"/>
  </w:num>
  <w:num w:numId="5" w16cid:durableId="2139644826">
    <w:abstractNumId w:val="29"/>
  </w:num>
  <w:num w:numId="6" w16cid:durableId="592399931">
    <w:abstractNumId w:val="4"/>
  </w:num>
  <w:num w:numId="7" w16cid:durableId="553390127">
    <w:abstractNumId w:val="22"/>
  </w:num>
  <w:num w:numId="8" w16cid:durableId="949052273">
    <w:abstractNumId w:val="21"/>
  </w:num>
  <w:num w:numId="9" w16cid:durableId="336538671">
    <w:abstractNumId w:val="8"/>
  </w:num>
  <w:num w:numId="10" w16cid:durableId="812403818">
    <w:abstractNumId w:val="6"/>
  </w:num>
  <w:num w:numId="11" w16cid:durableId="775565888">
    <w:abstractNumId w:val="20"/>
  </w:num>
  <w:num w:numId="12" w16cid:durableId="1857304739">
    <w:abstractNumId w:val="1"/>
  </w:num>
  <w:num w:numId="13" w16cid:durableId="1582132778">
    <w:abstractNumId w:val="5"/>
  </w:num>
  <w:num w:numId="14" w16cid:durableId="1119108308">
    <w:abstractNumId w:val="2"/>
  </w:num>
  <w:num w:numId="15" w16cid:durableId="378672179">
    <w:abstractNumId w:val="3"/>
  </w:num>
  <w:num w:numId="16" w16cid:durableId="96298483">
    <w:abstractNumId w:val="9"/>
  </w:num>
  <w:num w:numId="17" w16cid:durableId="1068575140">
    <w:abstractNumId w:val="38"/>
  </w:num>
  <w:num w:numId="18" w16cid:durableId="1622375877">
    <w:abstractNumId w:val="29"/>
  </w:num>
  <w:num w:numId="19" w16cid:durableId="630988317">
    <w:abstractNumId w:val="22"/>
  </w:num>
  <w:num w:numId="20" w16cid:durableId="213469999">
    <w:abstractNumId w:val="33"/>
  </w:num>
  <w:num w:numId="21" w16cid:durableId="1091043721">
    <w:abstractNumId w:val="15"/>
  </w:num>
  <w:num w:numId="22" w16cid:durableId="756755110">
    <w:abstractNumId w:val="30"/>
  </w:num>
  <w:num w:numId="23" w16cid:durableId="539898127">
    <w:abstractNumId w:val="31"/>
  </w:num>
  <w:num w:numId="24" w16cid:durableId="506137867">
    <w:abstractNumId w:val="17"/>
  </w:num>
  <w:num w:numId="25" w16cid:durableId="1416587233">
    <w:abstractNumId w:val="18"/>
  </w:num>
  <w:num w:numId="26" w16cid:durableId="3630155">
    <w:abstractNumId w:val="13"/>
  </w:num>
  <w:num w:numId="27" w16cid:durableId="1843280977">
    <w:abstractNumId w:val="12"/>
  </w:num>
  <w:num w:numId="28" w16cid:durableId="1487359747">
    <w:abstractNumId w:val="35"/>
  </w:num>
  <w:num w:numId="29" w16cid:durableId="83009544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45139245">
    <w:abstractNumId w:val="11"/>
  </w:num>
  <w:num w:numId="31" w16cid:durableId="1254313273">
    <w:abstractNumId w:val="25"/>
  </w:num>
  <w:num w:numId="32" w16cid:durableId="1029187380">
    <w:abstractNumId w:val="19"/>
  </w:num>
  <w:num w:numId="33" w16cid:durableId="9423052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72565956">
    <w:abstractNumId w:val="27"/>
  </w:num>
  <w:num w:numId="35" w16cid:durableId="1605847544">
    <w:abstractNumId w:val="34"/>
  </w:num>
  <w:num w:numId="36" w16cid:durableId="279070297">
    <w:abstractNumId w:val="0"/>
  </w:num>
  <w:num w:numId="37" w16cid:durableId="1210875282">
    <w:abstractNumId w:val="14"/>
  </w:num>
  <w:num w:numId="38" w16cid:durableId="1138034310">
    <w:abstractNumId w:val="14"/>
  </w:num>
  <w:num w:numId="39" w16cid:durableId="13383014">
    <w:abstractNumId w:val="16"/>
  </w:num>
  <w:num w:numId="40" w16cid:durableId="449012104">
    <w:abstractNumId w:val="23"/>
  </w:num>
  <w:num w:numId="41" w16cid:durableId="386995647">
    <w:abstractNumId w:val="36"/>
  </w:num>
  <w:num w:numId="42" w16cid:durableId="199175160">
    <w:abstractNumId w:val="10"/>
  </w:num>
  <w:num w:numId="43" w16cid:durableId="595751321">
    <w:abstractNumId w:val="26"/>
  </w:num>
  <w:num w:numId="44" w16cid:durableId="859271260">
    <w:abstractNumId w:val="32"/>
  </w:num>
  <w:num w:numId="45" w16cid:durableId="43378957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010EB"/>
    <w:rsid w:val="00004568"/>
    <w:rsid w:val="00007BA7"/>
    <w:rsid w:val="00010343"/>
    <w:rsid w:val="00010876"/>
    <w:rsid w:val="00010905"/>
    <w:rsid w:val="00012B69"/>
    <w:rsid w:val="000203CA"/>
    <w:rsid w:val="00021AAD"/>
    <w:rsid w:val="00021EEA"/>
    <w:rsid w:val="000278E6"/>
    <w:rsid w:val="00036CE2"/>
    <w:rsid w:val="00044B02"/>
    <w:rsid w:val="00045949"/>
    <w:rsid w:val="00052039"/>
    <w:rsid w:val="000560E2"/>
    <w:rsid w:val="000570DE"/>
    <w:rsid w:val="000571BC"/>
    <w:rsid w:val="000573B5"/>
    <w:rsid w:val="00061C60"/>
    <w:rsid w:val="0006338E"/>
    <w:rsid w:val="0006382B"/>
    <w:rsid w:val="00065424"/>
    <w:rsid w:val="0006622A"/>
    <w:rsid w:val="0007378A"/>
    <w:rsid w:val="00073CC6"/>
    <w:rsid w:val="00082257"/>
    <w:rsid w:val="00084472"/>
    <w:rsid w:val="00084752"/>
    <w:rsid w:val="00086DE6"/>
    <w:rsid w:val="00087EB8"/>
    <w:rsid w:val="0009115C"/>
    <w:rsid w:val="0009311B"/>
    <w:rsid w:val="00094C7F"/>
    <w:rsid w:val="00096A8A"/>
    <w:rsid w:val="000A055E"/>
    <w:rsid w:val="000A322E"/>
    <w:rsid w:val="000A3DF8"/>
    <w:rsid w:val="000A41D5"/>
    <w:rsid w:val="000A4682"/>
    <w:rsid w:val="000A483A"/>
    <w:rsid w:val="000A7F43"/>
    <w:rsid w:val="000B18C5"/>
    <w:rsid w:val="000B209B"/>
    <w:rsid w:val="000B3528"/>
    <w:rsid w:val="000B441F"/>
    <w:rsid w:val="000C0DD9"/>
    <w:rsid w:val="000C1CF8"/>
    <w:rsid w:val="000C2140"/>
    <w:rsid w:val="000C270A"/>
    <w:rsid w:val="000C2DA6"/>
    <w:rsid w:val="000C5098"/>
    <w:rsid w:val="000C7687"/>
    <w:rsid w:val="000D07A3"/>
    <w:rsid w:val="000D0B46"/>
    <w:rsid w:val="000D7138"/>
    <w:rsid w:val="000E00E4"/>
    <w:rsid w:val="000E059A"/>
    <w:rsid w:val="000E2DC4"/>
    <w:rsid w:val="000E50ED"/>
    <w:rsid w:val="000E5A8E"/>
    <w:rsid w:val="000F3ACE"/>
    <w:rsid w:val="000F3D44"/>
    <w:rsid w:val="000F705F"/>
    <w:rsid w:val="001002A6"/>
    <w:rsid w:val="00110393"/>
    <w:rsid w:val="00111B31"/>
    <w:rsid w:val="001202F5"/>
    <w:rsid w:val="0012086F"/>
    <w:rsid w:val="001210BA"/>
    <w:rsid w:val="0012395D"/>
    <w:rsid w:val="0012786E"/>
    <w:rsid w:val="00127D5F"/>
    <w:rsid w:val="00131EA7"/>
    <w:rsid w:val="0013644A"/>
    <w:rsid w:val="00137D9E"/>
    <w:rsid w:val="001408BF"/>
    <w:rsid w:val="00141A06"/>
    <w:rsid w:val="00141CC9"/>
    <w:rsid w:val="00145624"/>
    <w:rsid w:val="00145E74"/>
    <w:rsid w:val="00150980"/>
    <w:rsid w:val="001525B4"/>
    <w:rsid w:val="001576BC"/>
    <w:rsid w:val="00163037"/>
    <w:rsid w:val="001669F0"/>
    <w:rsid w:val="00166EAB"/>
    <w:rsid w:val="00171814"/>
    <w:rsid w:val="0017192E"/>
    <w:rsid w:val="00171A22"/>
    <w:rsid w:val="0017638D"/>
    <w:rsid w:val="00176BD5"/>
    <w:rsid w:val="001770BA"/>
    <w:rsid w:val="001776C0"/>
    <w:rsid w:val="001832D8"/>
    <w:rsid w:val="00183763"/>
    <w:rsid w:val="0018447C"/>
    <w:rsid w:val="0019071E"/>
    <w:rsid w:val="00190CDB"/>
    <w:rsid w:val="00195034"/>
    <w:rsid w:val="001953E4"/>
    <w:rsid w:val="00195504"/>
    <w:rsid w:val="00195B47"/>
    <w:rsid w:val="001A1543"/>
    <w:rsid w:val="001A4A18"/>
    <w:rsid w:val="001B2F1B"/>
    <w:rsid w:val="001C2F04"/>
    <w:rsid w:val="001C4EEA"/>
    <w:rsid w:val="001C77C1"/>
    <w:rsid w:val="001D49C2"/>
    <w:rsid w:val="001D6DFF"/>
    <w:rsid w:val="001D74CD"/>
    <w:rsid w:val="001E0198"/>
    <w:rsid w:val="001E0280"/>
    <w:rsid w:val="001E7133"/>
    <w:rsid w:val="001F0C15"/>
    <w:rsid w:val="001F0F17"/>
    <w:rsid w:val="001F1D92"/>
    <w:rsid w:val="001F23EA"/>
    <w:rsid w:val="001F4FD3"/>
    <w:rsid w:val="001F7579"/>
    <w:rsid w:val="001F7699"/>
    <w:rsid w:val="002030A6"/>
    <w:rsid w:val="0020538B"/>
    <w:rsid w:val="00205587"/>
    <w:rsid w:val="00206AB3"/>
    <w:rsid w:val="00215ED2"/>
    <w:rsid w:val="00215F5F"/>
    <w:rsid w:val="00220E90"/>
    <w:rsid w:val="00225889"/>
    <w:rsid w:val="00227592"/>
    <w:rsid w:val="00227793"/>
    <w:rsid w:val="00231B62"/>
    <w:rsid w:val="002323CD"/>
    <w:rsid w:val="002346A9"/>
    <w:rsid w:val="00234D1C"/>
    <w:rsid w:val="0023580F"/>
    <w:rsid w:val="00237576"/>
    <w:rsid w:val="00241B3A"/>
    <w:rsid w:val="00242C52"/>
    <w:rsid w:val="0024361E"/>
    <w:rsid w:val="002439D2"/>
    <w:rsid w:val="00243C17"/>
    <w:rsid w:val="00245ACA"/>
    <w:rsid w:val="00246C7B"/>
    <w:rsid w:val="0025145E"/>
    <w:rsid w:val="00252E3A"/>
    <w:rsid w:val="00253C2C"/>
    <w:rsid w:val="0025467E"/>
    <w:rsid w:val="002561CD"/>
    <w:rsid w:val="00256809"/>
    <w:rsid w:val="00256902"/>
    <w:rsid w:val="00264163"/>
    <w:rsid w:val="0026776C"/>
    <w:rsid w:val="0027060C"/>
    <w:rsid w:val="0027172F"/>
    <w:rsid w:val="0027673C"/>
    <w:rsid w:val="00290FD1"/>
    <w:rsid w:val="0029321F"/>
    <w:rsid w:val="002932C3"/>
    <w:rsid w:val="00294530"/>
    <w:rsid w:val="002973DE"/>
    <w:rsid w:val="002A2DDB"/>
    <w:rsid w:val="002A53F3"/>
    <w:rsid w:val="002A5C26"/>
    <w:rsid w:val="002A7148"/>
    <w:rsid w:val="002B277E"/>
    <w:rsid w:val="002B53D1"/>
    <w:rsid w:val="002B772E"/>
    <w:rsid w:val="002C1530"/>
    <w:rsid w:val="002C7BF4"/>
    <w:rsid w:val="002D06DE"/>
    <w:rsid w:val="002D2DAF"/>
    <w:rsid w:val="002D4085"/>
    <w:rsid w:val="002D4E27"/>
    <w:rsid w:val="002E1AD8"/>
    <w:rsid w:val="002E60BF"/>
    <w:rsid w:val="002F3329"/>
    <w:rsid w:val="002F5176"/>
    <w:rsid w:val="003033AC"/>
    <w:rsid w:val="00303C5A"/>
    <w:rsid w:val="00305341"/>
    <w:rsid w:val="003058A9"/>
    <w:rsid w:val="003062A0"/>
    <w:rsid w:val="0030752C"/>
    <w:rsid w:val="00312555"/>
    <w:rsid w:val="00313560"/>
    <w:rsid w:val="003149A0"/>
    <w:rsid w:val="00316FBB"/>
    <w:rsid w:val="0032076E"/>
    <w:rsid w:val="00326972"/>
    <w:rsid w:val="00327877"/>
    <w:rsid w:val="003303A3"/>
    <w:rsid w:val="00331765"/>
    <w:rsid w:val="00334836"/>
    <w:rsid w:val="00335AE3"/>
    <w:rsid w:val="003366FD"/>
    <w:rsid w:val="00336A1D"/>
    <w:rsid w:val="00340B86"/>
    <w:rsid w:val="00342A02"/>
    <w:rsid w:val="00342EE6"/>
    <w:rsid w:val="003500A6"/>
    <w:rsid w:val="0035013A"/>
    <w:rsid w:val="00350F35"/>
    <w:rsid w:val="00356A97"/>
    <w:rsid w:val="00357179"/>
    <w:rsid w:val="00360861"/>
    <w:rsid w:val="00361711"/>
    <w:rsid w:val="00362AF2"/>
    <w:rsid w:val="0037085A"/>
    <w:rsid w:val="00373B84"/>
    <w:rsid w:val="00377241"/>
    <w:rsid w:val="003815C2"/>
    <w:rsid w:val="0038515F"/>
    <w:rsid w:val="003860B3"/>
    <w:rsid w:val="0039147C"/>
    <w:rsid w:val="00392246"/>
    <w:rsid w:val="003930DB"/>
    <w:rsid w:val="003A0D1D"/>
    <w:rsid w:val="003A15AF"/>
    <w:rsid w:val="003A1A1A"/>
    <w:rsid w:val="003A28FC"/>
    <w:rsid w:val="003A313A"/>
    <w:rsid w:val="003A3628"/>
    <w:rsid w:val="003A3AFB"/>
    <w:rsid w:val="003A5955"/>
    <w:rsid w:val="003A6222"/>
    <w:rsid w:val="003A6E84"/>
    <w:rsid w:val="003A6F40"/>
    <w:rsid w:val="003B270B"/>
    <w:rsid w:val="003B2B6A"/>
    <w:rsid w:val="003B2D1F"/>
    <w:rsid w:val="003B5B10"/>
    <w:rsid w:val="003B72D8"/>
    <w:rsid w:val="003C1F7B"/>
    <w:rsid w:val="003C2147"/>
    <w:rsid w:val="003C28A7"/>
    <w:rsid w:val="003C6692"/>
    <w:rsid w:val="003C6C7F"/>
    <w:rsid w:val="003D2945"/>
    <w:rsid w:val="003D43DC"/>
    <w:rsid w:val="003D4D27"/>
    <w:rsid w:val="003E055B"/>
    <w:rsid w:val="003E105E"/>
    <w:rsid w:val="003E166C"/>
    <w:rsid w:val="003E17AE"/>
    <w:rsid w:val="003E1E89"/>
    <w:rsid w:val="003E2C79"/>
    <w:rsid w:val="003E4874"/>
    <w:rsid w:val="003E60BC"/>
    <w:rsid w:val="003E684E"/>
    <w:rsid w:val="003F511C"/>
    <w:rsid w:val="003F602F"/>
    <w:rsid w:val="003F7706"/>
    <w:rsid w:val="00403FBD"/>
    <w:rsid w:val="004073DB"/>
    <w:rsid w:val="00415650"/>
    <w:rsid w:val="0041733F"/>
    <w:rsid w:val="0041740A"/>
    <w:rsid w:val="00417579"/>
    <w:rsid w:val="00422AA4"/>
    <w:rsid w:val="00432D2E"/>
    <w:rsid w:val="00432F47"/>
    <w:rsid w:val="00444291"/>
    <w:rsid w:val="00446BCF"/>
    <w:rsid w:val="00450C14"/>
    <w:rsid w:val="0045227F"/>
    <w:rsid w:val="00452476"/>
    <w:rsid w:val="00457870"/>
    <w:rsid w:val="00464D9F"/>
    <w:rsid w:val="00473261"/>
    <w:rsid w:val="0047384D"/>
    <w:rsid w:val="00486FDE"/>
    <w:rsid w:val="00491B58"/>
    <w:rsid w:val="00495747"/>
    <w:rsid w:val="004958E0"/>
    <w:rsid w:val="00495F1F"/>
    <w:rsid w:val="00496116"/>
    <w:rsid w:val="004A1661"/>
    <w:rsid w:val="004A2639"/>
    <w:rsid w:val="004A3C88"/>
    <w:rsid w:val="004A4D34"/>
    <w:rsid w:val="004A6417"/>
    <w:rsid w:val="004A6754"/>
    <w:rsid w:val="004A6861"/>
    <w:rsid w:val="004A741B"/>
    <w:rsid w:val="004A7A2F"/>
    <w:rsid w:val="004A7D5C"/>
    <w:rsid w:val="004B0462"/>
    <w:rsid w:val="004B2CA8"/>
    <w:rsid w:val="004B4F1E"/>
    <w:rsid w:val="004B786C"/>
    <w:rsid w:val="004C02E7"/>
    <w:rsid w:val="004C0A49"/>
    <w:rsid w:val="004C3C44"/>
    <w:rsid w:val="004C40E9"/>
    <w:rsid w:val="004D184F"/>
    <w:rsid w:val="004D1A27"/>
    <w:rsid w:val="004D2402"/>
    <w:rsid w:val="004E1AFE"/>
    <w:rsid w:val="004E1FE5"/>
    <w:rsid w:val="004F0324"/>
    <w:rsid w:val="004F0C56"/>
    <w:rsid w:val="004F16B1"/>
    <w:rsid w:val="004F2A3F"/>
    <w:rsid w:val="004F5EB5"/>
    <w:rsid w:val="00503930"/>
    <w:rsid w:val="0050703A"/>
    <w:rsid w:val="00507242"/>
    <w:rsid w:val="0051423A"/>
    <w:rsid w:val="005146F4"/>
    <w:rsid w:val="00516EC5"/>
    <w:rsid w:val="00517035"/>
    <w:rsid w:val="00520172"/>
    <w:rsid w:val="005207F7"/>
    <w:rsid w:val="00521527"/>
    <w:rsid w:val="00523F2D"/>
    <w:rsid w:val="005256D2"/>
    <w:rsid w:val="00525717"/>
    <w:rsid w:val="00526FEB"/>
    <w:rsid w:val="00532529"/>
    <w:rsid w:val="00532682"/>
    <w:rsid w:val="005343B3"/>
    <w:rsid w:val="00534847"/>
    <w:rsid w:val="005376BC"/>
    <w:rsid w:val="00541531"/>
    <w:rsid w:val="00544425"/>
    <w:rsid w:val="005447ED"/>
    <w:rsid w:val="00546551"/>
    <w:rsid w:val="00552C51"/>
    <w:rsid w:val="005605A4"/>
    <w:rsid w:val="00562804"/>
    <w:rsid w:val="00562955"/>
    <w:rsid w:val="005675B2"/>
    <w:rsid w:val="00576FAA"/>
    <w:rsid w:val="005814EB"/>
    <w:rsid w:val="00583A4B"/>
    <w:rsid w:val="005855B9"/>
    <w:rsid w:val="0058588D"/>
    <w:rsid w:val="005914AF"/>
    <w:rsid w:val="00597D2B"/>
    <w:rsid w:val="005B1BF4"/>
    <w:rsid w:val="005B2AD1"/>
    <w:rsid w:val="005B2DA4"/>
    <w:rsid w:val="005B36B6"/>
    <w:rsid w:val="005B5467"/>
    <w:rsid w:val="005C26E2"/>
    <w:rsid w:val="005C688F"/>
    <w:rsid w:val="005D2D9D"/>
    <w:rsid w:val="005D3B14"/>
    <w:rsid w:val="005D4D0A"/>
    <w:rsid w:val="005D5EE5"/>
    <w:rsid w:val="005E3269"/>
    <w:rsid w:val="005E4C64"/>
    <w:rsid w:val="005E7209"/>
    <w:rsid w:val="005F1483"/>
    <w:rsid w:val="005F26BA"/>
    <w:rsid w:val="005F3922"/>
    <w:rsid w:val="005F4494"/>
    <w:rsid w:val="005F4932"/>
    <w:rsid w:val="00602E78"/>
    <w:rsid w:val="006033CF"/>
    <w:rsid w:val="00610F2C"/>
    <w:rsid w:val="0061241A"/>
    <w:rsid w:val="00612D4F"/>
    <w:rsid w:val="00613614"/>
    <w:rsid w:val="00614544"/>
    <w:rsid w:val="00614613"/>
    <w:rsid w:val="00614B97"/>
    <w:rsid w:val="00620544"/>
    <w:rsid w:val="00627278"/>
    <w:rsid w:val="00630D4B"/>
    <w:rsid w:val="006314B2"/>
    <w:rsid w:val="00631A1A"/>
    <w:rsid w:val="00633A88"/>
    <w:rsid w:val="0063481E"/>
    <w:rsid w:val="00636CF4"/>
    <w:rsid w:val="00641C1C"/>
    <w:rsid w:val="006427E4"/>
    <w:rsid w:val="0065053E"/>
    <w:rsid w:val="0065349F"/>
    <w:rsid w:val="00654560"/>
    <w:rsid w:val="00657081"/>
    <w:rsid w:val="00660722"/>
    <w:rsid w:val="00674CAB"/>
    <w:rsid w:val="00675C40"/>
    <w:rsid w:val="00675CEF"/>
    <w:rsid w:val="0068148D"/>
    <w:rsid w:val="00682277"/>
    <w:rsid w:val="006834B2"/>
    <w:rsid w:val="00683787"/>
    <w:rsid w:val="0069121D"/>
    <w:rsid w:val="00691586"/>
    <w:rsid w:val="00694A1C"/>
    <w:rsid w:val="00695BF1"/>
    <w:rsid w:val="006975D2"/>
    <w:rsid w:val="006A744B"/>
    <w:rsid w:val="006B25E2"/>
    <w:rsid w:val="006B2901"/>
    <w:rsid w:val="006B4FEE"/>
    <w:rsid w:val="006B68C6"/>
    <w:rsid w:val="006C05F3"/>
    <w:rsid w:val="006C4055"/>
    <w:rsid w:val="006D3E68"/>
    <w:rsid w:val="006D5F0F"/>
    <w:rsid w:val="006D6094"/>
    <w:rsid w:val="006D7C6B"/>
    <w:rsid w:val="006E1F28"/>
    <w:rsid w:val="006F04D4"/>
    <w:rsid w:val="006F309E"/>
    <w:rsid w:val="006F3AA0"/>
    <w:rsid w:val="006F3CED"/>
    <w:rsid w:val="006F4830"/>
    <w:rsid w:val="006F7352"/>
    <w:rsid w:val="006F7491"/>
    <w:rsid w:val="0070079D"/>
    <w:rsid w:val="00704A8A"/>
    <w:rsid w:val="00705370"/>
    <w:rsid w:val="00705A10"/>
    <w:rsid w:val="00707474"/>
    <w:rsid w:val="007125F4"/>
    <w:rsid w:val="007151F2"/>
    <w:rsid w:val="007208EB"/>
    <w:rsid w:val="00722DAC"/>
    <w:rsid w:val="007234B1"/>
    <w:rsid w:val="00727F1C"/>
    <w:rsid w:val="00733A67"/>
    <w:rsid w:val="0073758F"/>
    <w:rsid w:val="00745B2A"/>
    <w:rsid w:val="00747C1E"/>
    <w:rsid w:val="0075042D"/>
    <w:rsid w:val="0075147B"/>
    <w:rsid w:val="00752A49"/>
    <w:rsid w:val="00762378"/>
    <w:rsid w:val="00764620"/>
    <w:rsid w:val="00767D27"/>
    <w:rsid w:val="00770E13"/>
    <w:rsid w:val="007726E1"/>
    <w:rsid w:val="00776C93"/>
    <w:rsid w:val="00776CF2"/>
    <w:rsid w:val="00777454"/>
    <w:rsid w:val="0078046B"/>
    <w:rsid w:val="0078067C"/>
    <w:rsid w:val="007816AE"/>
    <w:rsid w:val="007852AD"/>
    <w:rsid w:val="007855AB"/>
    <w:rsid w:val="00787A66"/>
    <w:rsid w:val="0079049E"/>
    <w:rsid w:val="00791506"/>
    <w:rsid w:val="00792B52"/>
    <w:rsid w:val="00797922"/>
    <w:rsid w:val="007A0964"/>
    <w:rsid w:val="007A127C"/>
    <w:rsid w:val="007A1431"/>
    <w:rsid w:val="007A1645"/>
    <w:rsid w:val="007A4996"/>
    <w:rsid w:val="007A4C42"/>
    <w:rsid w:val="007A541B"/>
    <w:rsid w:val="007A594C"/>
    <w:rsid w:val="007A59CA"/>
    <w:rsid w:val="007B1ACB"/>
    <w:rsid w:val="007B6407"/>
    <w:rsid w:val="007B712F"/>
    <w:rsid w:val="007C1003"/>
    <w:rsid w:val="007D49FB"/>
    <w:rsid w:val="007D52F5"/>
    <w:rsid w:val="007D5A3C"/>
    <w:rsid w:val="007E07E8"/>
    <w:rsid w:val="007E0909"/>
    <w:rsid w:val="007E0E9A"/>
    <w:rsid w:val="007E2774"/>
    <w:rsid w:val="007E67D9"/>
    <w:rsid w:val="007E7823"/>
    <w:rsid w:val="007F087B"/>
    <w:rsid w:val="00800675"/>
    <w:rsid w:val="0080123E"/>
    <w:rsid w:val="00802A26"/>
    <w:rsid w:val="00804E44"/>
    <w:rsid w:val="008121FE"/>
    <w:rsid w:val="00815623"/>
    <w:rsid w:val="008174C4"/>
    <w:rsid w:val="00817BE8"/>
    <w:rsid w:val="00824A79"/>
    <w:rsid w:val="008251CA"/>
    <w:rsid w:val="00826FA0"/>
    <w:rsid w:val="0083063B"/>
    <w:rsid w:val="00832EA6"/>
    <w:rsid w:val="008330E6"/>
    <w:rsid w:val="00834D1A"/>
    <w:rsid w:val="008366BC"/>
    <w:rsid w:val="00837C37"/>
    <w:rsid w:val="008409B1"/>
    <w:rsid w:val="00842177"/>
    <w:rsid w:val="00843E9A"/>
    <w:rsid w:val="008470A0"/>
    <w:rsid w:val="008471AF"/>
    <w:rsid w:val="00851059"/>
    <w:rsid w:val="0085425C"/>
    <w:rsid w:val="0085461B"/>
    <w:rsid w:val="008624ED"/>
    <w:rsid w:val="00863223"/>
    <w:rsid w:val="00863EEC"/>
    <w:rsid w:val="00871089"/>
    <w:rsid w:val="00875A17"/>
    <w:rsid w:val="00876F7C"/>
    <w:rsid w:val="008773D0"/>
    <w:rsid w:val="0087749D"/>
    <w:rsid w:val="00880AB7"/>
    <w:rsid w:val="0088176A"/>
    <w:rsid w:val="00882968"/>
    <w:rsid w:val="00882DAA"/>
    <w:rsid w:val="008842AB"/>
    <w:rsid w:val="00886EE1"/>
    <w:rsid w:val="00891303"/>
    <w:rsid w:val="00893801"/>
    <w:rsid w:val="00896D7D"/>
    <w:rsid w:val="00897CFF"/>
    <w:rsid w:val="008A42C8"/>
    <w:rsid w:val="008A45B8"/>
    <w:rsid w:val="008A597D"/>
    <w:rsid w:val="008A734C"/>
    <w:rsid w:val="008B6AC1"/>
    <w:rsid w:val="008B786A"/>
    <w:rsid w:val="008C192D"/>
    <w:rsid w:val="008C2CD7"/>
    <w:rsid w:val="008C6D0A"/>
    <w:rsid w:val="008C7A9D"/>
    <w:rsid w:val="008C7EF9"/>
    <w:rsid w:val="008D047B"/>
    <w:rsid w:val="008D37CE"/>
    <w:rsid w:val="008D75B5"/>
    <w:rsid w:val="008E487C"/>
    <w:rsid w:val="008E7D62"/>
    <w:rsid w:val="008F1E27"/>
    <w:rsid w:val="008F4F0C"/>
    <w:rsid w:val="008F73EB"/>
    <w:rsid w:val="009007AD"/>
    <w:rsid w:val="00905D27"/>
    <w:rsid w:val="00905DB2"/>
    <w:rsid w:val="009065C0"/>
    <w:rsid w:val="009121DA"/>
    <w:rsid w:val="009125E0"/>
    <w:rsid w:val="00915C54"/>
    <w:rsid w:val="0091619A"/>
    <w:rsid w:val="00917885"/>
    <w:rsid w:val="009204FF"/>
    <w:rsid w:val="009212E1"/>
    <w:rsid w:val="009229A3"/>
    <w:rsid w:val="00922A06"/>
    <w:rsid w:val="0092626D"/>
    <w:rsid w:val="0092640F"/>
    <w:rsid w:val="00927FA5"/>
    <w:rsid w:val="0093097A"/>
    <w:rsid w:val="00934907"/>
    <w:rsid w:val="0093528C"/>
    <w:rsid w:val="00935F49"/>
    <w:rsid w:val="00936516"/>
    <w:rsid w:val="009370F4"/>
    <w:rsid w:val="00937DFB"/>
    <w:rsid w:val="00951D3F"/>
    <w:rsid w:val="0095238D"/>
    <w:rsid w:val="009552DE"/>
    <w:rsid w:val="0095570D"/>
    <w:rsid w:val="009561AF"/>
    <w:rsid w:val="009608BA"/>
    <w:rsid w:val="0096788A"/>
    <w:rsid w:val="00967A55"/>
    <w:rsid w:val="009702DD"/>
    <w:rsid w:val="00971164"/>
    <w:rsid w:val="009718FD"/>
    <w:rsid w:val="00974DE0"/>
    <w:rsid w:val="0097602E"/>
    <w:rsid w:val="00983DCE"/>
    <w:rsid w:val="00984BB7"/>
    <w:rsid w:val="009853F1"/>
    <w:rsid w:val="00986614"/>
    <w:rsid w:val="0098771C"/>
    <w:rsid w:val="00990864"/>
    <w:rsid w:val="00994A9A"/>
    <w:rsid w:val="009A0F7D"/>
    <w:rsid w:val="009A2A60"/>
    <w:rsid w:val="009A5F42"/>
    <w:rsid w:val="009A698B"/>
    <w:rsid w:val="009A7F93"/>
    <w:rsid w:val="009B4722"/>
    <w:rsid w:val="009B5D2C"/>
    <w:rsid w:val="009B66C6"/>
    <w:rsid w:val="009B68AA"/>
    <w:rsid w:val="009B6995"/>
    <w:rsid w:val="009C5E73"/>
    <w:rsid w:val="009C6163"/>
    <w:rsid w:val="009D10F5"/>
    <w:rsid w:val="009D6105"/>
    <w:rsid w:val="009D7959"/>
    <w:rsid w:val="009E1ABC"/>
    <w:rsid w:val="009E27C7"/>
    <w:rsid w:val="009E4F37"/>
    <w:rsid w:val="009E5013"/>
    <w:rsid w:val="009E7448"/>
    <w:rsid w:val="009E7BD3"/>
    <w:rsid w:val="009F0DB0"/>
    <w:rsid w:val="009F1B6D"/>
    <w:rsid w:val="009F3F82"/>
    <w:rsid w:val="009F6099"/>
    <w:rsid w:val="009F7F0D"/>
    <w:rsid w:val="00A00D9D"/>
    <w:rsid w:val="00A04765"/>
    <w:rsid w:val="00A064A4"/>
    <w:rsid w:val="00A13F34"/>
    <w:rsid w:val="00A140B2"/>
    <w:rsid w:val="00A144BB"/>
    <w:rsid w:val="00A16E2E"/>
    <w:rsid w:val="00A20E9F"/>
    <w:rsid w:val="00A214AD"/>
    <w:rsid w:val="00A22C2B"/>
    <w:rsid w:val="00A2622C"/>
    <w:rsid w:val="00A32203"/>
    <w:rsid w:val="00A37A58"/>
    <w:rsid w:val="00A406E7"/>
    <w:rsid w:val="00A40C90"/>
    <w:rsid w:val="00A422CD"/>
    <w:rsid w:val="00A42575"/>
    <w:rsid w:val="00A438B5"/>
    <w:rsid w:val="00A441E5"/>
    <w:rsid w:val="00A44DE3"/>
    <w:rsid w:val="00A5272C"/>
    <w:rsid w:val="00A57180"/>
    <w:rsid w:val="00A578C3"/>
    <w:rsid w:val="00A62F0C"/>
    <w:rsid w:val="00A67242"/>
    <w:rsid w:val="00A70523"/>
    <w:rsid w:val="00A71C95"/>
    <w:rsid w:val="00A72906"/>
    <w:rsid w:val="00A7648C"/>
    <w:rsid w:val="00A80DCD"/>
    <w:rsid w:val="00A917EE"/>
    <w:rsid w:val="00A937ED"/>
    <w:rsid w:val="00A9393F"/>
    <w:rsid w:val="00A952A7"/>
    <w:rsid w:val="00A96D8D"/>
    <w:rsid w:val="00AA2429"/>
    <w:rsid w:val="00AA5FB4"/>
    <w:rsid w:val="00AA6FFC"/>
    <w:rsid w:val="00AB0591"/>
    <w:rsid w:val="00AB2AD9"/>
    <w:rsid w:val="00AB6577"/>
    <w:rsid w:val="00AB679B"/>
    <w:rsid w:val="00AC0246"/>
    <w:rsid w:val="00AC03FC"/>
    <w:rsid w:val="00AC0DA0"/>
    <w:rsid w:val="00AC1498"/>
    <w:rsid w:val="00AC389F"/>
    <w:rsid w:val="00AC6ADD"/>
    <w:rsid w:val="00AE159A"/>
    <w:rsid w:val="00AE4078"/>
    <w:rsid w:val="00AE4AFB"/>
    <w:rsid w:val="00AE5F21"/>
    <w:rsid w:val="00AE7176"/>
    <w:rsid w:val="00AE79CF"/>
    <w:rsid w:val="00AF01DA"/>
    <w:rsid w:val="00AF1556"/>
    <w:rsid w:val="00AF1707"/>
    <w:rsid w:val="00AF4B3A"/>
    <w:rsid w:val="00AF539F"/>
    <w:rsid w:val="00AF5FCC"/>
    <w:rsid w:val="00AF790E"/>
    <w:rsid w:val="00B03D59"/>
    <w:rsid w:val="00B0457E"/>
    <w:rsid w:val="00B04D25"/>
    <w:rsid w:val="00B0548C"/>
    <w:rsid w:val="00B06E7F"/>
    <w:rsid w:val="00B10BB6"/>
    <w:rsid w:val="00B10C2D"/>
    <w:rsid w:val="00B11BE8"/>
    <w:rsid w:val="00B13891"/>
    <w:rsid w:val="00B15020"/>
    <w:rsid w:val="00B15B20"/>
    <w:rsid w:val="00B16B7A"/>
    <w:rsid w:val="00B17813"/>
    <w:rsid w:val="00B217C5"/>
    <w:rsid w:val="00B22E4A"/>
    <w:rsid w:val="00B274B8"/>
    <w:rsid w:val="00B30E57"/>
    <w:rsid w:val="00B314AC"/>
    <w:rsid w:val="00B31AE5"/>
    <w:rsid w:val="00B33B85"/>
    <w:rsid w:val="00B37BEA"/>
    <w:rsid w:val="00B4731A"/>
    <w:rsid w:val="00B476EE"/>
    <w:rsid w:val="00B47DDC"/>
    <w:rsid w:val="00B55024"/>
    <w:rsid w:val="00B62E26"/>
    <w:rsid w:val="00B6496F"/>
    <w:rsid w:val="00B66F9E"/>
    <w:rsid w:val="00B712FB"/>
    <w:rsid w:val="00B7702B"/>
    <w:rsid w:val="00B77848"/>
    <w:rsid w:val="00B81DCC"/>
    <w:rsid w:val="00B82BE2"/>
    <w:rsid w:val="00B87345"/>
    <w:rsid w:val="00B90D88"/>
    <w:rsid w:val="00B934E0"/>
    <w:rsid w:val="00B94E62"/>
    <w:rsid w:val="00B950B8"/>
    <w:rsid w:val="00B96ED4"/>
    <w:rsid w:val="00B975B3"/>
    <w:rsid w:val="00BA1B9F"/>
    <w:rsid w:val="00BA420E"/>
    <w:rsid w:val="00BA73D2"/>
    <w:rsid w:val="00BA7E7F"/>
    <w:rsid w:val="00BB4E86"/>
    <w:rsid w:val="00BC13D2"/>
    <w:rsid w:val="00BC7046"/>
    <w:rsid w:val="00BC7419"/>
    <w:rsid w:val="00BC76F1"/>
    <w:rsid w:val="00BD05D3"/>
    <w:rsid w:val="00BD2173"/>
    <w:rsid w:val="00BD2D3A"/>
    <w:rsid w:val="00BE20C0"/>
    <w:rsid w:val="00BE264A"/>
    <w:rsid w:val="00BE5177"/>
    <w:rsid w:val="00BE5F23"/>
    <w:rsid w:val="00BF0BDD"/>
    <w:rsid w:val="00BF1150"/>
    <w:rsid w:val="00BF7026"/>
    <w:rsid w:val="00C03E23"/>
    <w:rsid w:val="00C060B8"/>
    <w:rsid w:val="00C11736"/>
    <w:rsid w:val="00C121A0"/>
    <w:rsid w:val="00C13980"/>
    <w:rsid w:val="00C1662E"/>
    <w:rsid w:val="00C2560C"/>
    <w:rsid w:val="00C26521"/>
    <w:rsid w:val="00C27A4B"/>
    <w:rsid w:val="00C3300D"/>
    <w:rsid w:val="00C3346D"/>
    <w:rsid w:val="00C33D7E"/>
    <w:rsid w:val="00C367E7"/>
    <w:rsid w:val="00C36BFD"/>
    <w:rsid w:val="00C36DC1"/>
    <w:rsid w:val="00C408AE"/>
    <w:rsid w:val="00C40ED9"/>
    <w:rsid w:val="00C4284F"/>
    <w:rsid w:val="00C43C1B"/>
    <w:rsid w:val="00C44471"/>
    <w:rsid w:val="00C4494A"/>
    <w:rsid w:val="00C45DE3"/>
    <w:rsid w:val="00C54029"/>
    <w:rsid w:val="00C652B2"/>
    <w:rsid w:val="00C65B9D"/>
    <w:rsid w:val="00C6617D"/>
    <w:rsid w:val="00C743DF"/>
    <w:rsid w:val="00C75611"/>
    <w:rsid w:val="00C76DE4"/>
    <w:rsid w:val="00C76E87"/>
    <w:rsid w:val="00C775B5"/>
    <w:rsid w:val="00C836E4"/>
    <w:rsid w:val="00C83F57"/>
    <w:rsid w:val="00C8424B"/>
    <w:rsid w:val="00C84A30"/>
    <w:rsid w:val="00C87CF9"/>
    <w:rsid w:val="00C90585"/>
    <w:rsid w:val="00C91B3B"/>
    <w:rsid w:val="00C9272D"/>
    <w:rsid w:val="00C9318E"/>
    <w:rsid w:val="00C97896"/>
    <w:rsid w:val="00CA1F4C"/>
    <w:rsid w:val="00CA4BAA"/>
    <w:rsid w:val="00CB0D72"/>
    <w:rsid w:val="00CB2C51"/>
    <w:rsid w:val="00CB5757"/>
    <w:rsid w:val="00CB5ECB"/>
    <w:rsid w:val="00CB6ED5"/>
    <w:rsid w:val="00CB7FAD"/>
    <w:rsid w:val="00CC14AC"/>
    <w:rsid w:val="00CC1778"/>
    <w:rsid w:val="00CD01C7"/>
    <w:rsid w:val="00CD436B"/>
    <w:rsid w:val="00CD63C9"/>
    <w:rsid w:val="00CD76DF"/>
    <w:rsid w:val="00CD7B7A"/>
    <w:rsid w:val="00CE0D4B"/>
    <w:rsid w:val="00CE2058"/>
    <w:rsid w:val="00CE20E7"/>
    <w:rsid w:val="00CE29CD"/>
    <w:rsid w:val="00CE4529"/>
    <w:rsid w:val="00CE6B1C"/>
    <w:rsid w:val="00CE6DA0"/>
    <w:rsid w:val="00CF0C7B"/>
    <w:rsid w:val="00CF0E64"/>
    <w:rsid w:val="00CF1489"/>
    <w:rsid w:val="00CF28B2"/>
    <w:rsid w:val="00CF2C3D"/>
    <w:rsid w:val="00CF3C19"/>
    <w:rsid w:val="00D0021C"/>
    <w:rsid w:val="00D02BAC"/>
    <w:rsid w:val="00D100EC"/>
    <w:rsid w:val="00D10B00"/>
    <w:rsid w:val="00D12E59"/>
    <w:rsid w:val="00D14B3D"/>
    <w:rsid w:val="00D16AB3"/>
    <w:rsid w:val="00D17424"/>
    <w:rsid w:val="00D20494"/>
    <w:rsid w:val="00D21B3F"/>
    <w:rsid w:val="00D24148"/>
    <w:rsid w:val="00D2493A"/>
    <w:rsid w:val="00D25791"/>
    <w:rsid w:val="00D26123"/>
    <w:rsid w:val="00D265A6"/>
    <w:rsid w:val="00D327F8"/>
    <w:rsid w:val="00D32F2B"/>
    <w:rsid w:val="00D3393A"/>
    <w:rsid w:val="00D340AF"/>
    <w:rsid w:val="00D34630"/>
    <w:rsid w:val="00D37F5E"/>
    <w:rsid w:val="00D40B86"/>
    <w:rsid w:val="00D413C5"/>
    <w:rsid w:val="00D4199D"/>
    <w:rsid w:val="00D43DC1"/>
    <w:rsid w:val="00D50772"/>
    <w:rsid w:val="00D50D51"/>
    <w:rsid w:val="00D544D2"/>
    <w:rsid w:val="00D54FCF"/>
    <w:rsid w:val="00D55DAD"/>
    <w:rsid w:val="00D5717D"/>
    <w:rsid w:val="00D62955"/>
    <w:rsid w:val="00D66995"/>
    <w:rsid w:val="00D710AB"/>
    <w:rsid w:val="00D737FE"/>
    <w:rsid w:val="00D751AC"/>
    <w:rsid w:val="00D764A3"/>
    <w:rsid w:val="00D80387"/>
    <w:rsid w:val="00D81225"/>
    <w:rsid w:val="00D82935"/>
    <w:rsid w:val="00D82F8A"/>
    <w:rsid w:val="00D8406D"/>
    <w:rsid w:val="00D84F8F"/>
    <w:rsid w:val="00D90620"/>
    <w:rsid w:val="00D93671"/>
    <w:rsid w:val="00D9622F"/>
    <w:rsid w:val="00D9789B"/>
    <w:rsid w:val="00D97B79"/>
    <w:rsid w:val="00D97ED4"/>
    <w:rsid w:val="00DA03C6"/>
    <w:rsid w:val="00DA358A"/>
    <w:rsid w:val="00DA5B65"/>
    <w:rsid w:val="00DA5DBC"/>
    <w:rsid w:val="00DA6FB0"/>
    <w:rsid w:val="00DA7C55"/>
    <w:rsid w:val="00DB70B6"/>
    <w:rsid w:val="00DC08AB"/>
    <w:rsid w:val="00DC0BE1"/>
    <w:rsid w:val="00DC2383"/>
    <w:rsid w:val="00DC6801"/>
    <w:rsid w:val="00DC7A9C"/>
    <w:rsid w:val="00DD3E27"/>
    <w:rsid w:val="00DD4333"/>
    <w:rsid w:val="00DD50D4"/>
    <w:rsid w:val="00DD560A"/>
    <w:rsid w:val="00DD77FC"/>
    <w:rsid w:val="00DE1A97"/>
    <w:rsid w:val="00DF3E38"/>
    <w:rsid w:val="00DF4E52"/>
    <w:rsid w:val="00E01D2B"/>
    <w:rsid w:val="00E02B66"/>
    <w:rsid w:val="00E03B35"/>
    <w:rsid w:val="00E0683B"/>
    <w:rsid w:val="00E14940"/>
    <w:rsid w:val="00E16346"/>
    <w:rsid w:val="00E1658E"/>
    <w:rsid w:val="00E20A7C"/>
    <w:rsid w:val="00E26922"/>
    <w:rsid w:val="00E273CA"/>
    <w:rsid w:val="00E30A1D"/>
    <w:rsid w:val="00E426A5"/>
    <w:rsid w:val="00E462BE"/>
    <w:rsid w:val="00E5039A"/>
    <w:rsid w:val="00E51FCF"/>
    <w:rsid w:val="00E529C5"/>
    <w:rsid w:val="00E52ECA"/>
    <w:rsid w:val="00E609EA"/>
    <w:rsid w:val="00E62A04"/>
    <w:rsid w:val="00E65AD0"/>
    <w:rsid w:val="00E66430"/>
    <w:rsid w:val="00E67AFA"/>
    <w:rsid w:val="00E70A60"/>
    <w:rsid w:val="00E71ACB"/>
    <w:rsid w:val="00E759B4"/>
    <w:rsid w:val="00E77B3E"/>
    <w:rsid w:val="00E81094"/>
    <w:rsid w:val="00E812D8"/>
    <w:rsid w:val="00E81F1B"/>
    <w:rsid w:val="00E85765"/>
    <w:rsid w:val="00E873C9"/>
    <w:rsid w:val="00E93478"/>
    <w:rsid w:val="00E944BC"/>
    <w:rsid w:val="00E94CE8"/>
    <w:rsid w:val="00E95F96"/>
    <w:rsid w:val="00E96764"/>
    <w:rsid w:val="00EA29CA"/>
    <w:rsid w:val="00EA7936"/>
    <w:rsid w:val="00EA79EB"/>
    <w:rsid w:val="00EB0CCE"/>
    <w:rsid w:val="00EB3049"/>
    <w:rsid w:val="00EB4CE1"/>
    <w:rsid w:val="00EB4DD6"/>
    <w:rsid w:val="00EB4F95"/>
    <w:rsid w:val="00EB51FB"/>
    <w:rsid w:val="00EB7E12"/>
    <w:rsid w:val="00EC22AB"/>
    <w:rsid w:val="00EC648D"/>
    <w:rsid w:val="00ED01A4"/>
    <w:rsid w:val="00ED0A55"/>
    <w:rsid w:val="00ED0ABB"/>
    <w:rsid w:val="00ED1B07"/>
    <w:rsid w:val="00ED4E16"/>
    <w:rsid w:val="00ED6A73"/>
    <w:rsid w:val="00EE0974"/>
    <w:rsid w:val="00EE1565"/>
    <w:rsid w:val="00EE3EB0"/>
    <w:rsid w:val="00EE7A9A"/>
    <w:rsid w:val="00EF0FE5"/>
    <w:rsid w:val="00EF3246"/>
    <w:rsid w:val="00EF3FD3"/>
    <w:rsid w:val="00EF4414"/>
    <w:rsid w:val="00EF7E79"/>
    <w:rsid w:val="00F009FA"/>
    <w:rsid w:val="00F03D3F"/>
    <w:rsid w:val="00F0439B"/>
    <w:rsid w:val="00F05A6F"/>
    <w:rsid w:val="00F06EFC"/>
    <w:rsid w:val="00F0788B"/>
    <w:rsid w:val="00F07B75"/>
    <w:rsid w:val="00F1033B"/>
    <w:rsid w:val="00F11DDC"/>
    <w:rsid w:val="00F13D2E"/>
    <w:rsid w:val="00F1445B"/>
    <w:rsid w:val="00F14D46"/>
    <w:rsid w:val="00F1650D"/>
    <w:rsid w:val="00F17718"/>
    <w:rsid w:val="00F22759"/>
    <w:rsid w:val="00F23033"/>
    <w:rsid w:val="00F23D93"/>
    <w:rsid w:val="00F26FAE"/>
    <w:rsid w:val="00F272BB"/>
    <w:rsid w:val="00F30FAC"/>
    <w:rsid w:val="00F346C3"/>
    <w:rsid w:val="00F347A9"/>
    <w:rsid w:val="00F3741F"/>
    <w:rsid w:val="00F40281"/>
    <w:rsid w:val="00F412E3"/>
    <w:rsid w:val="00F42071"/>
    <w:rsid w:val="00F429F8"/>
    <w:rsid w:val="00F43B5E"/>
    <w:rsid w:val="00F51A41"/>
    <w:rsid w:val="00F57959"/>
    <w:rsid w:val="00F6133A"/>
    <w:rsid w:val="00F64A85"/>
    <w:rsid w:val="00F706F3"/>
    <w:rsid w:val="00F70DC1"/>
    <w:rsid w:val="00F70E51"/>
    <w:rsid w:val="00F73DDC"/>
    <w:rsid w:val="00F74A51"/>
    <w:rsid w:val="00F86B96"/>
    <w:rsid w:val="00F87196"/>
    <w:rsid w:val="00F873C6"/>
    <w:rsid w:val="00F90EC6"/>
    <w:rsid w:val="00F93392"/>
    <w:rsid w:val="00F93B51"/>
    <w:rsid w:val="00F94554"/>
    <w:rsid w:val="00F956E8"/>
    <w:rsid w:val="00F95EC0"/>
    <w:rsid w:val="00F97B72"/>
    <w:rsid w:val="00FA140C"/>
    <w:rsid w:val="00FA2154"/>
    <w:rsid w:val="00FA34A2"/>
    <w:rsid w:val="00FA4ED3"/>
    <w:rsid w:val="00FA716E"/>
    <w:rsid w:val="00FA737B"/>
    <w:rsid w:val="00FB5476"/>
    <w:rsid w:val="00FB7177"/>
    <w:rsid w:val="00FC27BE"/>
    <w:rsid w:val="00FC46BB"/>
    <w:rsid w:val="00FC63D0"/>
    <w:rsid w:val="00FC63DD"/>
    <w:rsid w:val="00FD09CB"/>
    <w:rsid w:val="00FD2C02"/>
    <w:rsid w:val="00FD7884"/>
    <w:rsid w:val="00FE060B"/>
    <w:rsid w:val="00FE1AAC"/>
    <w:rsid w:val="00FE6B43"/>
    <w:rsid w:val="00FE7750"/>
    <w:rsid w:val="00FF117D"/>
    <w:rsid w:val="00FF2A7B"/>
    <w:rsid w:val="00FF2C89"/>
    <w:rsid w:val="00FF5501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819F"/>
  <w15:chartTrackingRefBased/>
  <w15:docId w15:val="{AB1B66A6-8304-4DB2-8C27-C3DB14BC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A3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09B1"/>
    <w:pPr>
      <w:keepNext/>
      <w:keepLines/>
      <w:numPr>
        <w:ilvl w:val="2"/>
        <w:numId w:val="37"/>
      </w:numPr>
      <w:spacing w:before="40"/>
      <w:jc w:val="both"/>
      <w:outlineLvl w:val="2"/>
    </w:pPr>
    <w:rPr>
      <w:rFonts w:ascii="Verdana" w:eastAsiaTheme="majorEastAsia" w:hAnsi="Verdana" w:cstheme="majorBidi"/>
      <w:sz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paragraph" w:styleId="Textoindependiente">
    <w:name w:val="Body Text"/>
    <w:basedOn w:val="Normal"/>
    <w:rsid w:val="00D02BAC"/>
    <w:pPr>
      <w:spacing w:after="120"/>
    </w:pPr>
  </w:style>
  <w:style w:type="paragraph" w:styleId="Sangra3detindependiente">
    <w:name w:val="Body Text Indent 3"/>
    <w:basedOn w:val="Normal"/>
    <w:rsid w:val="00D02BAC"/>
    <w:pPr>
      <w:spacing w:after="120"/>
      <w:ind w:left="283"/>
    </w:pPr>
    <w:rPr>
      <w:sz w:val="16"/>
      <w:szCs w:val="16"/>
    </w:rPr>
  </w:style>
  <w:style w:type="paragraph" w:styleId="Sangra2detindependiente">
    <w:name w:val="Body Text Indent 2"/>
    <w:basedOn w:val="Normal"/>
    <w:rsid w:val="00D02BAC"/>
    <w:pPr>
      <w:spacing w:after="120" w:line="480" w:lineRule="auto"/>
      <w:ind w:left="283"/>
    </w:pPr>
  </w:style>
  <w:style w:type="table" w:styleId="Tablaconcuadrcula">
    <w:name w:val="Table Grid"/>
    <w:basedOn w:val="Tablanormal"/>
    <w:uiPriority w:val="39"/>
    <w:rsid w:val="00D02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D02BAC"/>
    <w:rPr>
      <w:sz w:val="16"/>
      <w:szCs w:val="16"/>
    </w:rPr>
  </w:style>
  <w:style w:type="paragraph" w:styleId="Textocomentario">
    <w:name w:val="annotation text"/>
    <w:basedOn w:val="Normal"/>
    <w:semiHidden/>
    <w:rsid w:val="00D02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E16346"/>
    <w:rPr>
      <w:b/>
      <w:bCs/>
    </w:rPr>
  </w:style>
  <w:style w:type="paragraph" w:styleId="Prrafodelista">
    <w:name w:val="List Paragraph"/>
    <w:basedOn w:val="Normal"/>
    <w:uiPriority w:val="34"/>
    <w:qFormat/>
    <w:rsid w:val="000C7687"/>
    <w:pPr>
      <w:ind w:left="708"/>
    </w:pPr>
  </w:style>
  <w:style w:type="character" w:styleId="Textoennegrita">
    <w:name w:val="Strong"/>
    <w:uiPriority w:val="22"/>
    <w:qFormat/>
    <w:rsid w:val="003B2B6A"/>
    <w:rPr>
      <w:b/>
      <w:bCs/>
    </w:rPr>
  </w:style>
  <w:style w:type="paragraph" w:styleId="NormalWeb">
    <w:name w:val="Normal (Web)"/>
    <w:basedOn w:val="Normal"/>
    <w:uiPriority w:val="99"/>
    <w:unhideWhenUsed/>
    <w:rsid w:val="000B18C5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FF2A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752A4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ipervnculo">
    <w:name w:val="Hyperlink"/>
    <w:uiPriority w:val="99"/>
    <w:unhideWhenUsed/>
    <w:rsid w:val="00C65B9D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C83F57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409B1"/>
    <w:rPr>
      <w:rFonts w:ascii="Verdana" w:eastAsiaTheme="majorEastAsia" w:hAnsi="Verdana" w:cstheme="majorBidi"/>
      <w:sz w:val="22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rsid w:val="00AC389F"/>
    <w:rPr>
      <w:rFonts w:ascii="Arial" w:hAnsi="Arial" w:cs="Arial"/>
      <w:b/>
      <w:lang w:val="es-MX" w:eastAsia="es-ES"/>
    </w:rPr>
  </w:style>
  <w:style w:type="table" w:styleId="Tablanormal1">
    <w:name w:val="Plain Table 1"/>
    <w:basedOn w:val="Tablanormal"/>
    <w:uiPriority w:val="41"/>
    <w:rsid w:val="00F347A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EF4414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2">
    <w:name w:val="Grid Table 4 Accent 2"/>
    <w:basedOn w:val="Tablanormal"/>
    <w:uiPriority w:val="49"/>
    <w:rsid w:val="00253C2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4">
    <w:name w:val="Grid Table 2 Accent 4"/>
    <w:basedOn w:val="Tablanormal"/>
    <w:uiPriority w:val="47"/>
    <w:rsid w:val="001F757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sin">
    <w:name w:val="Revision"/>
    <w:hidden/>
    <w:uiPriority w:val="99"/>
    <w:semiHidden/>
    <w:rsid w:val="00F6133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8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620CA4BCF6C4C887D6F74208FF5EE" ma:contentTypeVersion="7" ma:contentTypeDescription="Crear nuevo documento." ma:contentTypeScope="" ma:versionID="1e6840c0ce0543248b217ae5bd1e0683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d663fedf9e616a1edada5f8f72ea2a1b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pendencia_Nivel_Superior" minOccurs="0"/>
                <xsd:element ref="ns2:Fecha_Actualizacion" minOccurs="0"/>
                <xsd:element ref="ns2:Grupos_de_Proceso" minOccurs="0"/>
                <xsd:element ref="ns2:Procesos_SGI" minOccurs="0"/>
                <xsd:element ref="ns2:Tipo_x0020_Documental_x0020_SGI" minOccurs="0"/>
                <xsd:element ref="ns2:Version_Documento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Dependencia_Nivel_Superior" ma:index="10" nillable="true" ma:displayName="Dependencia_Nivel_Superior" ma:format="Dropdown" ma:internalName="Dependencia_Nivel_Superior">
      <xsd:simpleType>
        <xsd:restriction base="dms:Choice">
          <xsd:enumeration value="Despacho Superintendente de Sociedades"/>
          <xsd:enumeration value="Delegatura para Procedimientos de Insolvencia"/>
          <xsd:enumeration value="Delegatura para Procedimientos Mercantiles"/>
          <xsd:enumeration value="Delegatura Inspección, Vigilancia y Control"/>
          <xsd:enumeration value="Delegatura Asuntos Económicos y Contables"/>
          <xsd:enumeration value="Secretaría General"/>
        </xsd:restriction>
      </xsd:simpleType>
    </xsd:element>
    <xsd:element name="Fecha_Actualizacion" ma:index="11" nillable="true" ma:displayName="Fecha_Actualizacion" ma:default="[today]" ma:description="Esta columna incorpora la fecha de la última modificación realizada al documento por la oficina Asesora de Planeación." ma:format="DateOnly" ma:internalName="Fecha_Actualizacion">
      <xsd:simpleType>
        <xsd:restriction base="dms:DateTime"/>
      </xsd:simpleType>
    </xsd:element>
    <xsd:element name="Grupos_de_Proceso" ma:index="12" nillable="true" ma:displayName="Grupos_de_Proceso" ma:description="Esta columna contiene los Grupos de Proceso asociados al sistema de Gestión Integral de la entidad." ma:format="Dropdown" ma:internalName="Grupos_de_Proceso">
      <xsd:simpleType>
        <xsd:restriction base="dms:Choice">
          <xsd:enumeration value="Procesos de Direccionamiento"/>
          <xsd:enumeration value="Procesos Misionales"/>
          <xsd:enumeration value="Procesos de Apoyo"/>
          <xsd:enumeration value="Seguimiento"/>
        </xsd:restriction>
      </xsd:simpleType>
    </xsd:element>
    <xsd:element name="Procesos_SGI" ma:index="13" nillable="true" ma:displayName="Procesos_SGI" ma:default="Proceso Direccionamiento - Gestión Estratégica" ma:format="Dropdown" ma:internalName="Procesos_SGI">
      <xsd:simpleType>
        <xsd:restriction base="dms:Choice">
          <xsd:enumeration value="Proceso Direccionamiento - Gestión Estratégica"/>
          <xsd:enumeration value="Procesos Direccionamiento - Gestión Judicial"/>
          <xsd:enumeration value="Procesos Direccionamiento - Gestión Integral"/>
          <xsd:enumeration value="Procesos Direccionamiento - Gestión de Comunicaciones"/>
          <xsd:enumeration value="Procesos Misionales - Gestión de Información Empresarial"/>
          <xsd:enumeration value="Procesos Misionales - Análisis económico y de Riesgos"/>
          <xsd:enumeration value="Procesos Misionales - Análisis Financiero y Contable"/>
          <xsd:enumeration value="Procesos Misionales - Actuaciones y autorizaciones Administrativas"/>
          <xsd:enumeration value="Procesos Misionales - Investigaciones Administrativas"/>
          <xsd:enumeration value="Procesos Misionales - Régimen Cambiario"/>
          <xsd:enumeration value="Procesos Misionales - Recuperación Empresarial"/>
          <xsd:enumeration value="Procesos Misionales - Liquidación Judicial"/>
          <xsd:enumeration value="Procesos Misionales - Intervención"/>
          <xsd:enumeration value="Procesos Misionales - Procesos Especiales"/>
          <xsd:enumeration value="Procesos Misionales - Procesos Societarios"/>
          <xsd:enumeration value="Procesos Misionales - Conciliación y Arbitramiento"/>
          <xsd:enumeration value="Procesos de Apoyo - Gestión Contractual"/>
          <xsd:enumeration value="Procesos de Apoyo - Gestión Documental"/>
          <xsd:enumeration value="Procesos de Apoyo - Gestión Financiera y Contable"/>
          <xsd:enumeration value="Procesos de Apoyo - Gestión de Infraestructura y Tecnologías de Información"/>
          <xsd:enumeration value="Procesos de Apoyo - Gestión del Talento Humano"/>
          <xsd:enumeration value="Procesos de Apoyo - Atención al ciudadano"/>
          <xsd:enumeration value="Procesos de Apoyo - Gestión de Infraestructura Física"/>
          <xsd:enumeration value="Procesos de Apoyo - Gestión de Apoyo Judicial"/>
          <xsd:enumeration value="Procesos de Seguimiento - Evaluación y Control"/>
          <xsd:enumeration value="Procesos de Seguimiento - Control Disciplinario"/>
        </xsd:restriction>
      </xsd:simpleType>
    </xsd:element>
    <xsd:element name="Tipo_x0020_Documental_x0020_SGI" ma:index="14" nillable="true" ma:displayName="Tipo Documental SGI" ma:default="Caracterización" ma:format="Dropdown" ma:internalName="Tipo_x0020_Documental_x0020_SGI">
      <xsd:simpleType>
        <xsd:restriction base="dms:Choice">
          <xsd:enumeration value="Caracterización"/>
          <xsd:enumeration value="Formato"/>
          <xsd:enumeration value="Documento"/>
        </xsd:restriction>
      </xsd:simpleType>
    </xsd:element>
    <xsd:element name="Version_Documento" ma:index="15" nillable="true" ma:displayName="Version_Documento" ma:decimals="0" ma:internalName="Version_Documento">
      <xsd:simpleType>
        <xsd:restriction base="dms:Number"/>
      </xsd:simpleType>
    </xsd:element>
    <xsd:element name="_dlc_DocId" ma:index="16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7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s_SGI xmlns="0948c079-19c9-4a36-bb7d-d65ca794eba7">Procesos de Apoyo - Gestión de Infraestructura y Tecnologías de Información</Procesos_SGI>
    <Fecha_Actualizacion xmlns="0948c079-19c9-4a36-bb7d-d65ca794eba7">2021-12-23T05:00:00+00:00</Fecha_Actualizacion>
    <Dependencia_Nivel_Superior xmlns="0948c079-19c9-4a36-bb7d-d65ca794eba7">Despacho Superintendente de Sociedades</Dependencia_Nivel_Superior>
    <Grupos_de_Proceso xmlns="0948c079-19c9-4a36-bb7d-d65ca794eba7">Procesos de Apoyo</Grupos_de_Proceso>
    <_dlc_DocId xmlns="0948c079-19c9-4a36-bb7d-d65ca794eba7">SSDOCID-1136287043-5897</_dlc_DocId>
    <_dlc_DocIdUrl xmlns="0948c079-19c9-4a36-bb7d-d65ca794eba7">
      <Url>http://old2022.supersociedades.gov.co/sgi/_layouts/15/DocIdRedir.aspx?ID=SSDOCID-1136287043-5897</Url>
      <Description>SSDOCID-1136287043-5897</Description>
    </_dlc_DocIdUrl>
    <Tipo_x0020_Documental_x0020_SGI xmlns="0948c079-19c9-4a36-bb7d-d65ca794eba7">Documento</Tipo_x0020_Documental_x0020_SGI>
    <Version_Documento xmlns="0948c079-19c9-4a36-bb7d-d65ca794eba7">3</Version_Documento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A53128-6F9C-413D-B71E-4E3541967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8c079-19c9-4a36-bb7d-d65ca794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BB023-1D9F-4F41-A244-D36F94375589}">
  <ds:schemaRefs>
    <ds:schemaRef ds:uri="http://schemas.microsoft.com/office/2006/metadata/properties"/>
    <ds:schemaRef ds:uri="http://schemas.microsoft.com/office/infopath/2007/PartnerControls"/>
    <ds:schemaRef ds:uri="0948c079-19c9-4a36-bb7d-d65ca794eba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7ED800-8313-4297-8601-EDE3EF418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23152-F272-4732-80F2-485EBF880E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0998B0-0D78-4C29-84F2-A418B3D0DD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1222</Words>
  <Characters>7431</Characters>
  <Application>Microsoft Office Word</Application>
  <DocSecurity>0</DocSecurity>
  <Lines>252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Baja de aplicativos y de software en desuso</vt:lpstr>
    </vt:vector>
  </TitlesOfParts>
  <Company>SUPERSOCIEDADES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Baja de aplicativos y de software en desuso</dc:title>
  <dc:subject/>
  <dc:creator>MariaS</dc:creator>
  <cp:keywords/>
  <cp:lastModifiedBy>Alexander Vergel Navarro</cp:lastModifiedBy>
  <cp:revision>20</cp:revision>
  <cp:lastPrinted>2026-01-29T21:27:00Z</cp:lastPrinted>
  <dcterms:created xsi:type="dcterms:W3CDTF">2026-01-09T16:39:00Z</dcterms:created>
  <dcterms:modified xsi:type="dcterms:W3CDTF">2026-02-04T16:05:00Z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0x010100EE2620CA4BCF6C4C887D6F74208FF5EE</vt:lpwstr>
  </property>
  <property fmtid="{D5CDD505-2E9C-101B-9397-08002B2CF9AE}" pid="3" name="_dlc_DocIdItemGuid">
    <vt:lpwstr>ef04cc50-3eba-45a1-82f7-4ea4d3804b1b</vt:lpwstr>
  </property>
  <property fmtid="{D5CDD505-2E9C-101B-9397-08002B2CF9AE}" pid="4" name="Tipo Documental SGI">
    <vt:lpwstr>Documento</vt:lpwstr>
  </property>
  <property fmtid="{D5CDD505-2E9C-101B-9397-08002B2CF9AE}" pid="5" name="Version_Documento">
    <vt:r8>2</vt:r8>
  </property>
</Properties>
</file>