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E7D3ED" w14:textId="0596E4C1" w:rsidR="005019B3" w:rsidRPr="004B00A5" w:rsidRDefault="004B00A5" w:rsidP="004B00A5">
      <w:pPr>
        <w:jc w:val="both"/>
        <w:rPr>
          <w:rFonts w:ascii="Verdana" w:hAnsi="Verdana"/>
          <w:b/>
          <w:bCs/>
          <w:sz w:val="22"/>
          <w:szCs w:val="22"/>
        </w:rPr>
      </w:pPr>
      <w:r>
        <w:rPr>
          <w:rFonts w:ascii="Verdana" w:hAnsi="Verdana"/>
          <w:b/>
          <w:bCs/>
          <w:sz w:val="22"/>
          <w:szCs w:val="22"/>
        </w:rPr>
        <w:t xml:space="preserve">1. </w:t>
      </w:r>
      <w:r w:rsidR="005019B3" w:rsidRPr="004B00A5">
        <w:rPr>
          <w:rFonts w:ascii="Verdana" w:hAnsi="Verdana"/>
          <w:b/>
          <w:bCs/>
          <w:sz w:val="22"/>
          <w:szCs w:val="22"/>
        </w:rPr>
        <w:t>OBJETIVO</w:t>
      </w:r>
      <w:r w:rsidR="005019B3" w:rsidRPr="004B00A5">
        <w:rPr>
          <w:rFonts w:ascii="Verdana" w:hAnsi="Verdana"/>
          <w:b/>
          <w:bCs/>
          <w:sz w:val="22"/>
          <w:szCs w:val="22"/>
        </w:rPr>
        <w:tab/>
      </w:r>
    </w:p>
    <w:p w14:paraId="65739D71" w14:textId="77777777" w:rsidR="005019B3" w:rsidRPr="00DF4974" w:rsidRDefault="005019B3" w:rsidP="005019B3">
      <w:pPr>
        <w:jc w:val="both"/>
        <w:rPr>
          <w:rFonts w:ascii="Verdana" w:hAnsi="Verdana"/>
          <w:sz w:val="22"/>
          <w:szCs w:val="22"/>
        </w:rPr>
      </w:pPr>
    </w:p>
    <w:p w14:paraId="531A5D01" w14:textId="77777777" w:rsidR="002B2D44" w:rsidRPr="00DF4974" w:rsidRDefault="002B2D44" w:rsidP="002B2D44">
      <w:pPr>
        <w:pStyle w:val="Textoindependiente"/>
        <w:spacing w:line="288" w:lineRule="auto"/>
        <w:jc w:val="both"/>
        <w:rPr>
          <w:rFonts w:ascii="Verdana" w:hAnsi="Verdana" w:cs="Arial"/>
          <w:sz w:val="22"/>
          <w:szCs w:val="22"/>
        </w:rPr>
      </w:pPr>
      <w:r w:rsidRPr="00DF4974">
        <w:rPr>
          <w:rFonts w:ascii="Verdana" w:hAnsi="Verdana" w:cs="Arial"/>
          <w:sz w:val="22"/>
          <w:szCs w:val="22"/>
        </w:rPr>
        <w:t>Establecer los lineamientos, principios, procedimientos y criterios técnico-jurídicos para la solicitud, evaluación, autorización y control del otorgamiento de permisos a los servidores públicos de la Superintendencia de Sociedades, garantizando el equilibrio entre los derechos fundamentales de los funcionarios, las necesidades del servicio público y los principios de eficiencia, eficacia y transparencia en la gestión pública.</w:t>
      </w:r>
    </w:p>
    <w:p w14:paraId="74E562C5" w14:textId="77777777" w:rsidR="004B00A5" w:rsidRDefault="004B00A5" w:rsidP="004B00A5">
      <w:pPr>
        <w:pStyle w:val="Textoindependiente"/>
        <w:widowControl w:val="0"/>
        <w:autoSpaceDE w:val="0"/>
        <w:autoSpaceDN w:val="0"/>
        <w:spacing w:after="0" w:line="288" w:lineRule="auto"/>
        <w:jc w:val="both"/>
        <w:rPr>
          <w:rFonts w:ascii="Verdana" w:hAnsi="Verdana" w:cs="Arial"/>
          <w:sz w:val="22"/>
          <w:szCs w:val="22"/>
        </w:rPr>
      </w:pPr>
    </w:p>
    <w:p w14:paraId="7118C60C" w14:textId="3F695189" w:rsidR="002B2D44" w:rsidRPr="004B00A5" w:rsidRDefault="004B00A5" w:rsidP="004B00A5">
      <w:pPr>
        <w:pStyle w:val="Textoindependiente"/>
        <w:widowControl w:val="0"/>
        <w:autoSpaceDE w:val="0"/>
        <w:autoSpaceDN w:val="0"/>
        <w:spacing w:after="0" w:line="288" w:lineRule="auto"/>
        <w:jc w:val="both"/>
        <w:rPr>
          <w:rFonts w:ascii="Verdana" w:hAnsi="Verdana" w:cs="Arial"/>
          <w:b/>
          <w:bCs/>
          <w:sz w:val="22"/>
          <w:szCs w:val="22"/>
          <w:lang w:val="es-CO"/>
        </w:rPr>
      </w:pPr>
      <w:r w:rsidRPr="004B00A5">
        <w:rPr>
          <w:rFonts w:ascii="Verdana" w:hAnsi="Verdana" w:cs="Arial"/>
          <w:b/>
          <w:bCs/>
          <w:sz w:val="22"/>
          <w:szCs w:val="22"/>
        </w:rPr>
        <w:t xml:space="preserve">1.1 </w:t>
      </w:r>
      <w:r w:rsidR="002B2D44" w:rsidRPr="004B00A5">
        <w:rPr>
          <w:rFonts w:ascii="Verdana" w:hAnsi="Verdana" w:cs="Arial"/>
          <w:b/>
          <w:bCs/>
          <w:sz w:val="22"/>
          <w:szCs w:val="22"/>
          <w:lang w:val="es-CO"/>
        </w:rPr>
        <w:t>OBJETIVOS ESPECÍFICOS</w:t>
      </w:r>
    </w:p>
    <w:p w14:paraId="1645599B" w14:textId="77777777" w:rsidR="00645B85" w:rsidRDefault="00645B85" w:rsidP="00645B85">
      <w:pPr>
        <w:pStyle w:val="Textoindependiente"/>
        <w:widowControl w:val="0"/>
        <w:autoSpaceDE w:val="0"/>
        <w:autoSpaceDN w:val="0"/>
        <w:spacing w:after="0" w:line="288" w:lineRule="auto"/>
        <w:jc w:val="both"/>
        <w:rPr>
          <w:rFonts w:ascii="Verdana" w:hAnsi="Verdana" w:cs="Arial"/>
          <w:sz w:val="22"/>
          <w:szCs w:val="22"/>
          <w:lang w:val="es-CO"/>
        </w:rPr>
      </w:pPr>
    </w:p>
    <w:p w14:paraId="7063AF8A" w14:textId="271CC885" w:rsidR="002B2D44" w:rsidRPr="00DF4974" w:rsidRDefault="002B2D44" w:rsidP="005F1B1B">
      <w:pPr>
        <w:pStyle w:val="Textoindependiente"/>
        <w:widowControl w:val="0"/>
        <w:numPr>
          <w:ilvl w:val="0"/>
          <w:numId w:val="31"/>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Garantizar el ejercicio efectivo de los derechos fundamentales de los servidores públicos relacionados con la conciliación vida laboral-personal</w:t>
      </w:r>
      <w:r w:rsidR="00893BA2">
        <w:rPr>
          <w:rFonts w:ascii="Verdana" w:hAnsi="Verdana" w:cs="Arial"/>
          <w:sz w:val="22"/>
          <w:szCs w:val="22"/>
          <w:lang w:val="es-CO"/>
        </w:rPr>
        <w:t>.</w:t>
      </w:r>
    </w:p>
    <w:p w14:paraId="3B523978" w14:textId="0AF5150B" w:rsidR="002B2D44" w:rsidRPr="00DF4974" w:rsidRDefault="002B2D44" w:rsidP="005F1B1B">
      <w:pPr>
        <w:pStyle w:val="Textoindependiente"/>
        <w:widowControl w:val="0"/>
        <w:numPr>
          <w:ilvl w:val="0"/>
          <w:numId w:val="31"/>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Establecer criterios objetivos y transparentes para la evaluación de solicitudes de permisos</w:t>
      </w:r>
      <w:r w:rsidR="00893BA2">
        <w:rPr>
          <w:rFonts w:ascii="Verdana" w:hAnsi="Verdana" w:cs="Arial"/>
          <w:sz w:val="22"/>
          <w:szCs w:val="22"/>
          <w:lang w:val="es-CO"/>
        </w:rPr>
        <w:t>.</w:t>
      </w:r>
    </w:p>
    <w:p w14:paraId="5C737FA4" w14:textId="77350E1A" w:rsidR="002B2D44" w:rsidRPr="00DF4974" w:rsidRDefault="002B2D44" w:rsidP="005F1B1B">
      <w:pPr>
        <w:pStyle w:val="Textoindependiente"/>
        <w:widowControl w:val="0"/>
        <w:numPr>
          <w:ilvl w:val="0"/>
          <w:numId w:val="31"/>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Optimizar los procesos administrativos mediante herramientas digitales y tecnológicas</w:t>
      </w:r>
      <w:r w:rsidR="00893BA2">
        <w:rPr>
          <w:rFonts w:ascii="Verdana" w:hAnsi="Verdana" w:cs="Arial"/>
          <w:sz w:val="22"/>
          <w:szCs w:val="22"/>
          <w:lang w:val="es-CO"/>
        </w:rPr>
        <w:t>.</w:t>
      </w:r>
    </w:p>
    <w:p w14:paraId="55F4A89E" w14:textId="496AE3BF" w:rsidR="002B2D44" w:rsidRPr="00DF4974" w:rsidRDefault="002B2D44" w:rsidP="005F1B1B">
      <w:pPr>
        <w:pStyle w:val="Textoindependiente"/>
        <w:widowControl w:val="0"/>
        <w:numPr>
          <w:ilvl w:val="0"/>
          <w:numId w:val="31"/>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Asegurar la continuidad y calidad del servicio público</w:t>
      </w:r>
      <w:r w:rsidR="00893BA2">
        <w:rPr>
          <w:rFonts w:ascii="Verdana" w:hAnsi="Verdana" w:cs="Arial"/>
          <w:sz w:val="22"/>
          <w:szCs w:val="22"/>
          <w:lang w:val="es-CO"/>
        </w:rPr>
        <w:t>.</w:t>
      </w:r>
    </w:p>
    <w:p w14:paraId="23A6E0B1" w14:textId="77777777" w:rsidR="00ED338C" w:rsidRPr="00DF4974" w:rsidRDefault="00ED338C" w:rsidP="00ED338C">
      <w:pPr>
        <w:pStyle w:val="Textoindependiente"/>
        <w:widowControl w:val="0"/>
        <w:autoSpaceDE w:val="0"/>
        <w:autoSpaceDN w:val="0"/>
        <w:spacing w:after="0" w:line="288" w:lineRule="auto"/>
        <w:jc w:val="both"/>
        <w:rPr>
          <w:rFonts w:ascii="Verdana" w:hAnsi="Verdana" w:cs="Arial"/>
          <w:sz w:val="22"/>
          <w:szCs w:val="22"/>
          <w:lang w:val="es-CO"/>
        </w:rPr>
      </w:pPr>
    </w:p>
    <w:p w14:paraId="7B64454A" w14:textId="789DFF45" w:rsidR="00ED338C" w:rsidRPr="00BB6F83" w:rsidRDefault="00BB6F83" w:rsidP="00BB6F83">
      <w:pPr>
        <w:jc w:val="both"/>
        <w:rPr>
          <w:rFonts w:ascii="Verdana" w:hAnsi="Verdana"/>
          <w:b/>
          <w:bCs/>
          <w:sz w:val="22"/>
          <w:szCs w:val="22"/>
        </w:rPr>
      </w:pPr>
      <w:r>
        <w:rPr>
          <w:rFonts w:ascii="Verdana" w:hAnsi="Verdana"/>
          <w:b/>
          <w:bCs/>
          <w:sz w:val="22"/>
          <w:szCs w:val="22"/>
        </w:rPr>
        <w:t xml:space="preserve">2. </w:t>
      </w:r>
      <w:r w:rsidR="00ED338C" w:rsidRPr="00BB6F83">
        <w:rPr>
          <w:rFonts w:ascii="Verdana" w:hAnsi="Verdana"/>
          <w:b/>
          <w:bCs/>
          <w:sz w:val="22"/>
          <w:szCs w:val="22"/>
        </w:rPr>
        <w:t>ALCANCE</w:t>
      </w:r>
      <w:r w:rsidR="00ED338C" w:rsidRPr="00BB6F83">
        <w:rPr>
          <w:rFonts w:ascii="Verdana" w:hAnsi="Verdana"/>
          <w:b/>
          <w:bCs/>
          <w:sz w:val="22"/>
          <w:szCs w:val="22"/>
        </w:rPr>
        <w:tab/>
      </w:r>
    </w:p>
    <w:p w14:paraId="50C33499" w14:textId="77777777" w:rsidR="00ED338C" w:rsidRPr="00DF4974" w:rsidRDefault="00ED338C" w:rsidP="00ED338C">
      <w:pPr>
        <w:jc w:val="both"/>
        <w:rPr>
          <w:rFonts w:ascii="Verdana" w:hAnsi="Verdana"/>
          <w:sz w:val="22"/>
          <w:szCs w:val="22"/>
        </w:rPr>
      </w:pPr>
    </w:p>
    <w:p w14:paraId="405C3FCC" w14:textId="3648BFA4" w:rsidR="00E107B0" w:rsidRDefault="00036835" w:rsidP="005019B3">
      <w:pPr>
        <w:jc w:val="both"/>
        <w:rPr>
          <w:rFonts w:ascii="Verdana" w:hAnsi="Verdana" w:cs="Arial"/>
          <w:sz w:val="22"/>
          <w:szCs w:val="22"/>
        </w:rPr>
      </w:pPr>
      <w:r w:rsidRPr="00AF574B">
        <w:rPr>
          <w:rFonts w:ascii="Verdana" w:hAnsi="Verdana" w:cs="Arial"/>
          <w:sz w:val="22"/>
          <w:szCs w:val="22"/>
        </w:rPr>
        <w:t>Este instructivo inicia desde la solicitud del permiso hasta la autorización o rechazo de la petición de permiso. Aplica a todos los servidores públicos de la Superintendencia de Sociedades.</w:t>
      </w:r>
    </w:p>
    <w:p w14:paraId="748C3D67" w14:textId="77777777" w:rsidR="00036835" w:rsidRPr="00DF4974" w:rsidRDefault="00036835" w:rsidP="005019B3">
      <w:pPr>
        <w:jc w:val="both"/>
        <w:rPr>
          <w:rFonts w:ascii="Verdana" w:hAnsi="Verdana"/>
          <w:sz w:val="22"/>
          <w:szCs w:val="22"/>
          <w:lang w:val="es-CO"/>
        </w:rPr>
      </w:pPr>
    </w:p>
    <w:p w14:paraId="056D8C2B" w14:textId="4B4E9ADA" w:rsidR="005019B3" w:rsidRPr="00BB6F83" w:rsidRDefault="00BB6F83" w:rsidP="00BB6F83">
      <w:pPr>
        <w:jc w:val="both"/>
        <w:rPr>
          <w:rFonts w:ascii="Verdana" w:hAnsi="Verdana"/>
          <w:b/>
          <w:bCs/>
          <w:sz w:val="22"/>
          <w:szCs w:val="22"/>
        </w:rPr>
      </w:pPr>
      <w:r>
        <w:rPr>
          <w:rFonts w:ascii="Verdana" w:hAnsi="Verdana"/>
          <w:b/>
          <w:bCs/>
          <w:sz w:val="22"/>
          <w:szCs w:val="22"/>
        </w:rPr>
        <w:t xml:space="preserve">3. </w:t>
      </w:r>
      <w:r w:rsidR="005019B3" w:rsidRPr="00BB6F83">
        <w:rPr>
          <w:rFonts w:ascii="Verdana" w:hAnsi="Verdana"/>
          <w:b/>
          <w:bCs/>
          <w:sz w:val="22"/>
          <w:szCs w:val="22"/>
        </w:rPr>
        <w:t>RESPONSABLES</w:t>
      </w:r>
    </w:p>
    <w:p w14:paraId="0887D0AC" w14:textId="2CBF0124" w:rsidR="005019B3" w:rsidRPr="00DF4974" w:rsidRDefault="005019B3" w:rsidP="002D5415">
      <w:pPr>
        <w:pStyle w:val="Prrafodelista"/>
        <w:ind w:left="2160"/>
        <w:jc w:val="both"/>
        <w:rPr>
          <w:rFonts w:ascii="Verdana" w:hAnsi="Verdana"/>
          <w:sz w:val="22"/>
          <w:szCs w:val="22"/>
        </w:rPr>
      </w:pPr>
    </w:p>
    <w:p w14:paraId="142FADB8" w14:textId="77777777" w:rsidR="002B2D44" w:rsidRPr="005F1B1B" w:rsidRDefault="002B2D44" w:rsidP="005F1B1B">
      <w:pPr>
        <w:pStyle w:val="Prrafodelista"/>
        <w:widowControl w:val="0"/>
        <w:numPr>
          <w:ilvl w:val="0"/>
          <w:numId w:val="32"/>
        </w:numPr>
        <w:tabs>
          <w:tab w:val="left" w:pos="1168"/>
          <w:tab w:val="left" w:pos="1169"/>
        </w:tabs>
        <w:autoSpaceDE w:val="0"/>
        <w:autoSpaceDN w:val="0"/>
        <w:rPr>
          <w:rFonts w:ascii="Verdana" w:hAnsi="Verdana" w:cs="Arial"/>
          <w:sz w:val="22"/>
          <w:szCs w:val="22"/>
        </w:rPr>
      </w:pPr>
      <w:r w:rsidRPr="005F1B1B">
        <w:rPr>
          <w:rFonts w:ascii="Verdana" w:hAnsi="Verdana" w:cs="Arial"/>
          <w:sz w:val="22"/>
          <w:szCs w:val="22"/>
        </w:rPr>
        <w:t>Coordinador</w:t>
      </w:r>
      <w:r w:rsidRPr="005F1B1B">
        <w:rPr>
          <w:rFonts w:ascii="Verdana" w:hAnsi="Verdana" w:cs="Arial"/>
          <w:spacing w:val="-3"/>
          <w:sz w:val="22"/>
          <w:szCs w:val="22"/>
        </w:rPr>
        <w:t xml:space="preserve"> </w:t>
      </w:r>
      <w:r w:rsidRPr="005F1B1B">
        <w:rPr>
          <w:rFonts w:ascii="Verdana" w:hAnsi="Verdana" w:cs="Arial"/>
          <w:sz w:val="22"/>
          <w:szCs w:val="22"/>
        </w:rPr>
        <w:t>Grupo</w:t>
      </w:r>
      <w:r w:rsidRPr="005F1B1B">
        <w:rPr>
          <w:rFonts w:ascii="Verdana" w:hAnsi="Verdana" w:cs="Arial"/>
          <w:spacing w:val="-3"/>
          <w:sz w:val="22"/>
          <w:szCs w:val="22"/>
        </w:rPr>
        <w:t xml:space="preserve"> </w:t>
      </w:r>
      <w:r w:rsidRPr="005F1B1B">
        <w:rPr>
          <w:rFonts w:ascii="Verdana" w:hAnsi="Verdana" w:cs="Arial"/>
          <w:sz w:val="22"/>
          <w:szCs w:val="22"/>
        </w:rPr>
        <w:t>de</w:t>
      </w:r>
      <w:r w:rsidRPr="005F1B1B">
        <w:rPr>
          <w:rFonts w:ascii="Verdana" w:hAnsi="Verdana" w:cs="Arial"/>
          <w:spacing w:val="-1"/>
          <w:sz w:val="22"/>
          <w:szCs w:val="22"/>
        </w:rPr>
        <w:t xml:space="preserve"> </w:t>
      </w:r>
      <w:r w:rsidRPr="005F1B1B">
        <w:rPr>
          <w:rFonts w:ascii="Verdana" w:hAnsi="Verdana" w:cs="Arial"/>
          <w:sz w:val="22"/>
          <w:szCs w:val="22"/>
        </w:rPr>
        <w:t>Administración</w:t>
      </w:r>
      <w:r w:rsidRPr="005F1B1B">
        <w:rPr>
          <w:rFonts w:ascii="Verdana" w:hAnsi="Verdana" w:cs="Arial"/>
          <w:spacing w:val="-2"/>
          <w:sz w:val="22"/>
          <w:szCs w:val="22"/>
        </w:rPr>
        <w:t xml:space="preserve"> </w:t>
      </w:r>
      <w:r w:rsidRPr="005F1B1B">
        <w:rPr>
          <w:rFonts w:ascii="Verdana" w:hAnsi="Verdana" w:cs="Arial"/>
          <w:sz w:val="22"/>
          <w:szCs w:val="22"/>
        </w:rPr>
        <w:t>del Talento Humano</w:t>
      </w:r>
    </w:p>
    <w:p w14:paraId="04282205" w14:textId="77777777" w:rsidR="002B2D44" w:rsidRPr="005F1B1B" w:rsidRDefault="002B2D44" w:rsidP="005F1B1B">
      <w:pPr>
        <w:pStyle w:val="Prrafodelista"/>
        <w:widowControl w:val="0"/>
        <w:numPr>
          <w:ilvl w:val="0"/>
          <w:numId w:val="32"/>
        </w:numPr>
        <w:tabs>
          <w:tab w:val="left" w:pos="1168"/>
          <w:tab w:val="left" w:pos="1169"/>
        </w:tabs>
        <w:autoSpaceDE w:val="0"/>
        <w:autoSpaceDN w:val="0"/>
        <w:spacing w:before="52"/>
        <w:rPr>
          <w:rFonts w:ascii="Verdana" w:hAnsi="Verdana" w:cs="Arial"/>
          <w:sz w:val="22"/>
          <w:szCs w:val="22"/>
        </w:rPr>
      </w:pPr>
      <w:r w:rsidRPr="005F1B1B">
        <w:rPr>
          <w:rFonts w:ascii="Verdana" w:hAnsi="Verdana" w:cs="Arial"/>
          <w:sz w:val="22"/>
          <w:szCs w:val="22"/>
        </w:rPr>
        <w:t>Jefes de</w:t>
      </w:r>
      <w:r w:rsidRPr="005F1B1B">
        <w:rPr>
          <w:rFonts w:ascii="Verdana" w:hAnsi="Verdana" w:cs="Arial"/>
          <w:spacing w:val="-2"/>
          <w:sz w:val="22"/>
          <w:szCs w:val="22"/>
        </w:rPr>
        <w:t xml:space="preserve"> </w:t>
      </w:r>
      <w:r w:rsidRPr="005F1B1B">
        <w:rPr>
          <w:rFonts w:ascii="Verdana" w:hAnsi="Verdana" w:cs="Arial"/>
          <w:sz w:val="22"/>
          <w:szCs w:val="22"/>
        </w:rPr>
        <w:t>área</w:t>
      </w:r>
      <w:r w:rsidRPr="005F1B1B">
        <w:rPr>
          <w:rFonts w:ascii="Verdana" w:hAnsi="Verdana" w:cs="Arial"/>
          <w:spacing w:val="-2"/>
          <w:sz w:val="22"/>
          <w:szCs w:val="22"/>
        </w:rPr>
        <w:t xml:space="preserve"> </w:t>
      </w:r>
      <w:r w:rsidRPr="005F1B1B">
        <w:rPr>
          <w:rFonts w:ascii="Verdana" w:hAnsi="Verdana" w:cs="Arial"/>
          <w:sz w:val="22"/>
          <w:szCs w:val="22"/>
        </w:rPr>
        <w:t>y/o</w:t>
      </w:r>
      <w:r w:rsidRPr="005F1B1B">
        <w:rPr>
          <w:rFonts w:ascii="Verdana" w:hAnsi="Verdana" w:cs="Arial"/>
          <w:spacing w:val="1"/>
          <w:sz w:val="22"/>
          <w:szCs w:val="22"/>
        </w:rPr>
        <w:t xml:space="preserve"> </w:t>
      </w:r>
      <w:r w:rsidRPr="005F1B1B">
        <w:rPr>
          <w:rFonts w:ascii="Verdana" w:hAnsi="Verdana" w:cs="Arial"/>
          <w:sz w:val="22"/>
          <w:szCs w:val="22"/>
        </w:rPr>
        <w:t>Coordinadores de</w:t>
      </w:r>
      <w:r w:rsidRPr="005F1B1B">
        <w:rPr>
          <w:rFonts w:ascii="Verdana" w:hAnsi="Verdana" w:cs="Arial"/>
          <w:spacing w:val="-4"/>
          <w:sz w:val="22"/>
          <w:szCs w:val="22"/>
        </w:rPr>
        <w:t xml:space="preserve"> </w:t>
      </w:r>
      <w:r w:rsidRPr="005F1B1B">
        <w:rPr>
          <w:rFonts w:ascii="Verdana" w:hAnsi="Verdana" w:cs="Arial"/>
          <w:sz w:val="22"/>
          <w:szCs w:val="22"/>
        </w:rPr>
        <w:t>grupos</w:t>
      </w:r>
    </w:p>
    <w:p w14:paraId="12ADD9CF" w14:textId="744858D4" w:rsidR="002B2D44" w:rsidRPr="005F1B1B" w:rsidRDefault="002B2D44" w:rsidP="005F1B1B">
      <w:pPr>
        <w:pStyle w:val="Prrafodelista"/>
        <w:widowControl w:val="0"/>
        <w:numPr>
          <w:ilvl w:val="0"/>
          <w:numId w:val="32"/>
        </w:numPr>
        <w:tabs>
          <w:tab w:val="left" w:pos="1168"/>
          <w:tab w:val="left" w:pos="1169"/>
        </w:tabs>
        <w:autoSpaceDE w:val="0"/>
        <w:autoSpaceDN w:val="0"/>
        <w:spacing w:before="49"/>
        <w:rPr>
          <w:rFonts w:ascii="Verdana" w:hAnsi="Verdana" w:cs="Arial"/>
          <w:sz w:val="22"/>
          <w:szCs w:val="22"/>
        </w:rPr>
      </w:pPr>
      <w:r w:rsidRPr="005F1B1B">
        <w:rPr>
          <w:rFonts w:ascii="Verdana" w:hAnsi="Verdana" w:cs="Arial"/>
          <w:sz w:val="22"/>
          <w:szCs w:val="22"/>
        </w:rPr>
        <w:t>Direc</w:t>
      </w:r>
      <w:r w:rsidR="00D1204F">
        <w:rPr>
          <w:rFonts w:ascii="Verdana" w:hAnsi="Verdana" w:cs="Arial"/>
          <w:sz w:val="22"/>
          <w:szCs w:val="22"/>
        </w:rPr>
        <w:t>tor</w:t>
      </w:r>
      <w:r w:rsidRPr="005F1B1B">
        <w:rPr>
          <w:rFonts w:ascii="Verdana" w:hAnsi="Verdana" w:cs="Arial"/>
          <w:sz w:val="22"/>
          <w:szCs w:val="22"/>
        </w:rPr>
        <w:t xml:space="preserve"> de Talento Humano</w:t>
      </w:r>
    </w:p>
    <w:p w14:paraId="34F07526" w14:textId="77777777" w:rsidR="00E107B0" w:rsidRPr="00DF4974" w:rsidRDefault="00E107B0" w:rsidP="00E107B0">
      <w:pPr>
        <w:pStyle w:val="Prrafodelista"/>
        <w:ind w:left="720"/>
        <w:jc w:val="both"/>
        <w:rPr>
          <w:rFonts w:ascii="Verdana" w:hAnsi="Verdana"/>
          <w:sz w:val="22"/>
          <w:szCs w:val="22"/>
        </w:rPr>
      </w:pPr>
    </w:p>
    <w:p w14:paraId="5A5237DA" w14:textId="58405383" w:rsidR="005019B3" w:rsidRPr="00BB6F83" w:rsidRDefault="00BB6F83" w:rsidP="00BB6F83">
      <w:pPr>
        <w:jc w:val="both"/>
        <w:rPr>
          <w:rFonts w:ascii="Verdana" w:hAnsi="Verdana"/>
          <w:b/>
          <w:bCs/>
          <w:sz w:val="22"/>
          <w:szCs w:val="22"/>
        </w:rPr>
      </w:pPr>
      <w:r>
        <w:rPr>
          <w:rFonts w:ascii="Verdana" w:hAnsi="Verdana"/>
          <w:b/>
          <w:bCs/>
          <w:sz w:val="22"/>
          <w:szCs w:val="22"/>
        </w:rPr>
        <w:t xml:space="preserve">4. </w:t>
      </w:r>
      <w:r w:rsidR="005019B3" w:rsidRPr="00BB6F83">
        <w:rPr>
          <w:rFonts w:ascii="Verdana" w:hAnsi="Verdana"/>
          <w:b/>
          <w:bCs/>
          <w:sz w:val="22"/>
          <w:szCs w:val="22"/>
        </w:rPr>
        <w:t>DEFINICIONES</w:t>
      </w:r>
      <w:r w:rsidR="005019B3" w:rsidRPr="00BB6F83">
        <w:rPr>
          <w:rFonts w:ascii="Verdana" w:hAnsi="Verdana"/>
          <w:b/>
          <w:bCs/>
          <w:sz w:val="22"/>
          <w:szCs w:val="22"/>
        </w:rPr>
        <w:tab/>
      </w:r>
    </w:p>
    <w:p w14:paraId="7D2E30E1" w14:textId="77777777" w:rsidR="005019B3" w:rsidRPr="00DF4974" w:rsidRDefault="005019B3" w:rsidP="005019B3">
      <w:pPr>
        <w:jc w:val="both"/>
        <w:rPr>
          <w:rFonts w:ascii="Verdana" w:hAnsi="Verdana"/>
          <w:sz w:val="22"/>
          <w:szCs w:val="22"/>
        </w:rPr>
      </w:pPr>
    </w:p>
    <w:p w14:paraId="7C504DC1"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Servidor Público:</w:t>
      </w:r>
      <w:r w:rsidRPr="00DF4974">
        <w:rPr>
          <w:rFonts w:ascii="Verdana" w:hAnsi="Verdana" w:cs="Arial"/>
          <w:sz w:val="22"/>
          <w:szCs w:val="22"/>
          <w:lang w:val="es-CO"/>
        </w:rPr>
        <w:t xml:space="preserve"> Persona natural que presta sus servicios al Estado en los términos del artículo 123 de la Constitución Política y las normas legales pertinentes.</w:t>
      </w:r>
    </w:p>
    <w:p w14:paraId="5A5BB958" w14:textId="77777777" w:rsidR="00746BE7" w:rsidRPr="00DF4974" w:rsidRDefault="00746BE7" w:rsidP="00746BE7">
      <w:pPr>
        <w:pStyle w:val="Textoindependiente"/>
        <w:widowControl w:val="0"/>
        <w:autoSpaceDE w:val="0"/>
        <w:autoSpaceDN w:val="0"/>
        <w:spacing w:before="6" w:after="0"/>
        <w:ind w:left="1080"/>
        <w:jc w:val="both"/>
        <w:rPr>
          <w:rFonts w:ascii="Verdana" w:hAnsi="Verdana" w:cs="Arial"/>
          <w:sz w:val="22"/>
          <w:szCs w:val="22"/>
          <w:lang w:val="es-CO"/>
        </w:rPr>
      </w:pPr>
    </w:p>
    <w:p w14:paraId="2FC3DB0D"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Situación Administrativa:</w:t>
      </w:r>
      <w:r w:rsidRPr="00DF4974">
        <w:rPr>
          <w:rFonts w:ascii="Verdana" w:hAnsi="Verdana" w:cs="Arial"/>
          <w:sz w:val="22"/>
          <w:szCs w:val="22"/>
          <w:lang w:val="es-CO"/>
        </w:rPr>
        <w:t xml:space="preserve"> Circunstancia jurídica en la que se encuentra un servidor público frente a la administración durante su relación laboral, que determina sus derechos, deberes y el régimen aplicable.</w:t>
      </w:r>
    </w:p>
    <w:p w14:paraId="0C53F56C" w14:textId="77777777" w:rsidR="00746BE7" w:rsidRDefault="00746BE7" w:rsidP="00746BE7">
      <w:pPr>
        <w:pStyle w:val="Prrafodelista"/>
        <w:rPr>
          <w:rFonts w:ascii="Verdana" w:hAnsi="Verdana" w:cs="Arial"/>
          <w:sz w:val="22"/>
          <w:szCs w:val="22"/>
          <w:lang w:val="es-CO"/>
        </w:rPr>
      </w:pPr>
    </w:p>
    <w:p w14:paraId="07B757F8"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lastRenderedPageBreak/>
        <w:t>Permiso:</w:t>
      </w:r>
      <w:r w:rsidRPr="00DF4974">
        <w:rPr>
          <w:rFonts w:ascii="Verdana" w:hAnsi="Verdana" w:cs="Arial"/>
          <w:sz w:val="22"/>
          <w:szCs w:val="22"/>
          <w:lang w:val="es-CO"/>
        </w:rPr>
        <w:t xml:space="preserve"> Situación administrativa temporal que autoriza la desvinculación transitoria del servidor público de sus funciones, manteniendo su vínculo laboral y derechos salariales, para atender circunstancias justificadas de orden personal, familiar, académico, sindical o de participación ciudadana.</w:t>
      </w:r>
    </w:p>
    <w:p w14:paraId="72833B8C" w14:textId="77777777" w:rsidR="00746BE7" w:rsidRDefault="00746BE7" w:rsidP="00746BE7">
      <w:pPr>
        <w:pStyle w:val="Prrafodelista"/>
        <w:rPr>
          <w:rFonts w:ascii="Verdana" w:hAnsi="Verdana" w:cs="Arial"/>
          <w:sz w:val="22"/>
          <w:szCs w:val="22"/>
          <w:lang w:val="es-CO"/>
        </w:rPr>
      </w:pPr>
    </w:p>
    <w:p w14:paraId="1FB67B32"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Justa Causa:</w:t>
      </w:r>
      <w:r w:rsidRPr="00DF4974">
        <w:rPr>
          <w:rFonts w:ascii="Verdana" w:hAnsi="Verdana" w:cs="Arial"/>
          <w:sz w:val="22"/>
          <w:szCs w:val="22"/>
          <w:lang w:val="es-CO"/>
        </w:rPr>
        <w:t xml:space="preserve"> Circunstancia objetiva, legítima y razonable que justifica la necesidad del servidor público de ausentarse temporalmente de sus funciones, evaluada bajo criterios de proporcionalidad y razonabilidad.</w:t>
      </w:r>
    </w:p>
    <w:p w14:paraId="2CFB81DB" w14:textId="77777777" w:rsidR="00746BE7" w:rsidRDefault="00746BE7" w:rsidP="00746BE7">
      <w:pPr>
        <w:pStyle w:val="Prrafodelista"/>
        <w:rPr>
          <w:rFonts w:ascii="Verdana" w:hAnsi="Verdana" w:cs="Arial"/>
          <w:sz w:val="22"/>
          <w:szCs w:val="22"/>
          <w:lang w:val="es-CO"/>
        </w:rPr>
      </w:pPr>
    </w:p>
    <w:p w14:paraId="36A0E62F"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Continuidad del Servicio:</w:t>
      </w:r>
      <w:r w:rsidRPr="00DF4974">
        <w:rPr>
          <w:rFonts w:ascii="Verdana" w:hAnsi="Verdana" w:cs="Arial"/>
          <w:sz w:val="22"/>
          <w:szCs w:val="22"/>
          <w:lang w:val="es-CO"/>
        </w:rPr>
        <w:t xml:space="preserve"> Principio que garantiza la prestación ininterrumpida de las funciones públicas, aun durante la ausencia temporal de servidores públicos.</w:t>
      </w:r>
    </w:p>
    <w:p w14:paraId="6ECDBB31" w14:textId="77777777" w:rsidR="00746BE7" w:rsidRDefault="00746BE7" w:rsidP="00746BE7">
      <w:pPr>
        <w:pStyle w:val="Prrafodelista"/>
        <w:rPr>
          <w:rFonts w:ascii="Verdana" w:hAnsi="Verdana" w:cs="Arial"/>
          <w:sz w:val="22"/>
          <w:szCs w:val="22"/>
          <w:lang w:val="es-CO"/>
        </w:rPr>
      </w:pPr>
    </w:p>
    <w:p w14:paraId="55AB7BAE"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Conciliación Vida Laboral-Personal:</w:t>
      </w:r>
      <w:r w:rsidRPr="00DF4974">
        <w:rPr>
          <w:rFonts w:ascii="Verdana" w:hAnsi="Verdana" w:cs="Arial"/>
          <w:sz w:val="22"/>
          <w:szCs w:val="22"/>
          <w:lang w:val="es-CO"/>
        </w:rPr>
        <w:t xml:space="preserve"> Derecho fundamental que permite a los servidores públicos equilibrar sus responsabilidades laborales con sus necesidades personales, familiares y sociales.</w:t>
      </w:r>
    </w:p>
    <w:p w14:paraId="650817B7" w14:textId="77777777" w:rsidR="00746BE7" w:rsidRDefault="00746BE7" w:rsidP="00746BE7">
      <w:pPr>
        <w:pStyle w:val="Prrafodelista"/>
        <w:rPr>
          <w:rFonts w:ascii="Verdana" w:hAnsi="Verdana" w:cs="Arial"/>
          <w:sz w:val="22"/>
          <w:szCs w:val="22"/>
          <w:lang w:val="es-CO"/>
        </w:rPr>
      </w:pPr>
    </w:p>
    <w:p w14:paraId="2EB49D8D"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Enfoque Diferencial:</w:t>
      </w:r>
      <w:r w:rsidRPr="00DF4974">
        <w:rPr>
          <w:rFonts w:ascii="Verdana" w:hAnsi="Verdana" w:cs="Arial"/>
          <w:sz w:val="22"/>
          <w:szCs w:val="22"/>
          <w:lang w:val="es-CO"/>
        </w:rPr>
        <w:t xml:space="preserve"> Reconocimiento de las necesidades específicas de grupos poblacionales diversos (mujeres, personas con discapacidad, comunidades étnicas, entre otros) en el diseño y aplicación de políticas de talento humano.</w:t>
      </w:r>
    </w:p>
    <w:p w14:paraId="15A2487B" w14:textId="77777777" w:rsidR="00746BE7" w:rsidRDefault="00746BE7" w:rsidP="00746BE7">
      <w:pPr>
        <w:pStyle w:val="Prrafodelista"/>
        <w:rPr>
          <w:rFonts w:ascii="Verdana" w:hAnsi="Verdana" w:cs="Arial"/>
          <w:sz w:val="22"/>
          <w:szCs w:val="22"/>
          <w:lang w:val="es-CO"/>
        </w:rPr>
      </w:pPr>
    </w:p>
    <w:p w14:paraId="620CEDCE"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Gestión Digital:</w:t>
      </w:r>
      <w:r w:rsidRPr="00DF4974">
        <w:rPr>
          <w:rFonts w:ascii="Verdana" w:hAnsi="Verdana" w:cs="Arial"/>
          <w:sz w:val="22"/>
          <w:szCs w:val="22"/>
          <w:lang w:val="es-CO"/>
        </w:rPr>
        <w:t xml:space="preserve"> Utilización de tecnologías de la información para optimizar, automatizar y hacer más transparentes los procesos administrativos.</w:t>
      </w:r>
    </w:p>
    <w:p w14:paraId="4EF62EFF" w14:textId="77777777" w:rsidR="00746BE7" w:rsidRDefault="00746BE7" w:rsidP="00746BE7">
      <w:pPr>
        <w:pStyle w:val="Prrafodelista"/>
        <w:rPr>
          <w:rFonts w:ascii="Verdana" w:hAnsi="Verdana" w:cs="Arial"/>
          <w:sz w:val="22"/>
          <w:szCs w:val="22"/>
          <w:lang w:val="es-CO"/>
        </w:rPr>
      </w:pPr>
    </w:p>
    <w:p w14:paraId="250BF1E5"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Acto Administrativo de Permiso:</w:t>
      </w:r>
      <w:r w:rsidRPr="00DF4974">
        <w:rPr>
          <w:rFonts w:ascii="Verdana" w:hAnsi="Verdana" w:cs="Arial"/>
          <w:sz w:val="22"/>
          <w:szCs w:val="22"/>
          <w:lang w:val="es-CO"/>
        </w:rPr>
        <w:t xml:space="preserve"> Decisión unilateral de la administración que reconoce el derecho del servidor público al permiso solicitado, produciendo efectos jurídicos específicos.</w:t>
      </w:r>
    </w:p>
    <w:p w14:paraId="7195BB7F" w14:textId="77777777" w:rsidR="00746BE7" w:rsidRDefault="00746BE7" w:rsidP="00746BE7">
      <w:pPr>
        <w:pStyle w:val="Prrafodelista"/>
        <w:rPr>
          <w:rFonts w:ascii="Verdana" w:hAnsi="Verdana" w:cs="Arial"/>
          <w:sz w:val="22"/>
          <w:szCs w:val="22"/>
          <w:lang w:val="es-CO"/>
        </w:rPr>
      </w:pPr>
    </w:p>
    <w:p w14:paraId="564BB3E9"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Registro de Novedad:</w:t>
      </w:r>
      <w:r w:rsidRPr="00DF4974">
        <w:rPr>
          <w:rFonts w:ascii="Verdana" w:hAnsi="Verdana" w:cs="Arial"/>
          <w:sz w:val="22"/>
          <w:szCs w:val="22"/>
          <w:lang w:val="es-CO"/>
        </w:rPr>
        <w:t xml:space="preserve"> Anotación oficial en el sistema de información de talento humano sobre el estado administrativo del servidor público durante el período de permiso.</w:t>
      </w:r>
    </w:p>
    <w:p w14:paraId="4F374017" w14:textId="77777777" w:rsidR="00746BE7" w:rsidRDefault="00746BE7" w:rsidP="00746BE7">
      <w:pPr>
        <w:pStyle w:val="Prrafodelista"/>
        <w:rPr>
          <w:rFonts w:ascii="Verdana" w:hAnsi="Verdana" w:cs="Arial"/>
          <w:sz w:val="22"/>
          <w:szCs w:val="22"/>
          <w:lang w:val="es-CO"/>
        </w:rPr>
      </w:pPr>
    </w:p>
    <w:p w14:paraId="3141C3B1" w14:textId="77777777" w:rsidR="002B2D44"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lang w:val="es-CO"/>
        </w:rPr>
        <w:t>Compensación de Tiempo:</w:t>
      </w:r>
      <w:r w:rsidRPr="00DF4974">
        <w:rPr>
          <w:rFonts w:ascii="Verdana" w:hAnsi="Verdana" w:cs="Arial"/>
          <w:sz w:val="22"/>
          <w:szCs w:val="22"/>
          <w:lang w:val="es-CO"/>
        </w:rPr>
        <w:t xml:space="preserve"> Modalidad que permite al servidor público recuperar el tiempo utilizado en permisos académicos o de capacitación mediante ajustes en su jornada laboral.</w:t>
      </w:r>
    </w:p>
    <w:p w14:paraId="5AB66A03" w14:textId="77777777" w:rsidR="00746BE7" w:rsidRDefault="00746BE7" w:rsidP="00746BE7">
      <w:pPr>
        <w:pStyle w:val="Prrafodelista"/>
        <w:rPr>
          <w:rFonts w:ascii="Verdana" w:hAnsi="Verdana" w:cs="Arial"/>
          <w:sz w:val="22"/>
          <w:szCs w:val="22"/>
          <w:lang w:val="es-CO"/>
        </w:rPr>
      </w:pPr>
    </w:p>
    <w:p w14:paraId="42FD332B" w14:textId="77777777" w:rsidR="002B2D44" w:rsidRPr="00746BE7" w:rsidRDefault="002B2D44" w:rsidP="002B2D44">
      <w:pPr>
        <w:pStyle w:val="Textoindependiente"/>
        <w:widowControl w:val="0"/>
        <w:numPr>
          <w:ilvl w:val="0"/>
          <w:numId w:val="6"/>
        </w:numPr>
        <w:autoSpaceDE w:val="0"/>
        <w:autoSpaceDN w:val="0"/>
        <w:spacing w:before="6" w:after="0"/>
        <w:jc w:val="both"/>
        <w:rPr>
          <w:rFonts w:ascii="Verdana" w:hAnsi="Verdana" w:cs="Arial"/>
          <w:sz w:val="22"/>
          <w:szCs w:val="22"/>
          <w:lang w:val="es-CO"/>
        </w:rPr>
      </w:pPr>
      <w:r w:rsidRPr="00DF4974">
        <w:rPr>
          <w:rFonts w:ascii="Verdana" w:hAnsi="Verdana" w:cs="Arial"/>
          <w:b/>
          <w:bCs/>
          <w:sz w:val="22"/>
          <w:szCs w:val="22"/>
        </w:rPr>
        <w:t>Permiso Remunerado</w:t>
      </w:r>
      <w:r w:rsidRPr="00DF4974">
        <w:rPr>
          <w:rFonts w:ascii="Verdana" w:hAnsi="Verdana" w:cs="Arial"/>
          <w:sz w:val="22"/>
          <w:szCs w:val="22"/>
        </w:rPr>
        <w:t>: Situación administrativa excepcional que constituye un derecho del servidor público, mediante la cual se autoriza la desvinculación temporal del ejercicio de funciones para atender asuntos de índole personal, familiar o social debidamente justificados, manteniendo el derecho a la remuneración durante el período de ausencia.</w:t>
      </w:r>
    </w:p>
    <w:p w14:paraId="5DCAF712" w14:textId="77777777" w:rsidR="00746BE7" w:rsidRDefault="00746BE7" w:rsidP="00746BE7">
      <w:pPr>
        <w:pStyle w:val="Prrafodelista"/>
        <w:rPr>
          <w:rFonts w:ascii="Verdana" w:hAnsi="Verdana" w:cs="Arial"/>
          <w:sz w:val="22"/>
          <w:szCs w:val="22"/>
          <w:lang w:val="es-CO"/>
        </w:rPr>
      </w:pPr>
    </w:p>
    <w:p w14:paraId="17B6DF08" w14:textId="77777777" w:rsidR="00E107B0" w:rsidRPr="00DF4974" w:rsidRDefault="00E107B0" w:rsidP="005019B3">
      <w:pPr>
        <w:jc w:val="both"/>
        <w:rPr>
          <w:rFonts w:ascii="Verdana" w:hAnsi="Verdana"/>
          <w:sz w:val="22"/>
          <w:szCs w:val="22"/>
          <w:lang w:val="es-CO"/>
        </w:rPr>
      </w:pPr>
    </w:p>
    <w:p w14:paraId="4AB29FC8" w14:textId="26F01996" w:rsidR="005019B3" w:rsidRPr="00BB6F83" w:rsidRDefault="00BB6F83" w:rsidP="00BB6F83">
      <w:pPr>
        <w:jc w:val="both"/>
        <w:rPr>
          <w:rFonts w:ascii="Verdana" w:hAnsi="Verdana"/>
          <w:b/>
          <w:bCs/>
          <w:sz w:val="22"/>
          <w:szCs w:val="22"/>
        </w:rPr>
      </w:pPr>
      <w:r>
        <w:rPr>
          <w:rFonts w:ascii="Verdana" w:hAnsi="Verdana"/>
          <w:b/>
          <w:bCs/>
          <w:sz w:val="22"/>
          <w:szCs w:val="22"/>
        </w:rPr>
        <w:lastRenderedPageBreak/>
        <w:t xml:space="preserve">5. </w:t>
      </w:r>
      <w:r w:rsidR="00ED338C" w:rsidRPr="00BB6F83">
        <w:rPr>
          <w:rFonts w:ascii="Verdana" w:hAnsi="Verdana"/>
          <w:b/>
          <w:bCs/>
          <w:sz w:val="22"/>
          <w:szCs w:val="22"/>
        </w:rPr>
        <w:t>CONTENIDO</w:t>
      </w:r>
    </w:p>
    <w:p w14:paraId="2A47322C" w14:textId="77777777" w:rsidR="00E547D0" w:rsidRPr="00DF4974" w:rsidRDefault="00E547D0" w:rsidP="00F23033">
      <w:pPr>
        <w:jc w:val="both"/>
        <w:rPr>
          <w:rFonts w:ascii="Verdana" w:hAnsi="Verdana"/>
          <w:sz w:val="22"/>
          <w:szCs w:val="22"/>
        </w:rPr>
      </w:pPr>
    </w:p>
    <w:p w14:paraId="5E820843" w14:textId="77777777"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El permiso remunerado constituye una situación administrativa excepcional y un derecho fundamental del servidor público, definido como la autorización temporal que permite a los empleados desvincularse transitoriamente del ejercicio de sus funciones para atender situaciones de orden personal, familiar o social debidamente justificadas, manteniendo durante este período la percepción íntegra de su remuneración y todos los derechos laborales inherentes a su cargo. Esta figura jurídica se fundamenta en el reconocimiento de la dignidad humana del servidor público y en la necesidad de conciliar la vida laboral con las circunstancias personales y familiares que pueden presentarse de manera imprevista o programada.</w:t>
      </w:r>
    </w:p>
    <w:p w14:paraId="3D83EA00" w14:textId="77777777" w:rsidR="002B2D44" w:rsidRPr="00DF4974" w:rsidRDefault="002B2D44" w:rsidP="002B2D44">
      <w:pPr>
        <w:tabs>
          <w:tab w:val="left" w:pos="1169"/>
        </w:tabs>
        <w:spacing w:line="288" w:lineRule="auto"/>
        <w:jc w:val="both"/>
        <w:rPr>
          <w:rFonts w:ascii="Verdana" w:hAnsi="Verdana" w:cs="Arial"/>
          <w:sz w:val="22"/>
          <w:szCs w:val="22"/>
          <w:lang w:val="es-CO"/>
        </w:rPr>
      </w:pPr>
    </w:p>
    <w:p w14:paraId="08B4DEEA" w14:textId="77777777"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La naturaleza jurídica del permiso se caracteriza por constituir una ficción legal mediante la cual, aunque el servidor no presta servicios de manera efectiva durante el período autorizado, para todos los efectos legales y prestacionales se considera que ha mantenido el cumplimiento ininterrumpido de sus obligaciones laborales. Esta situación no genera ruptura en la relación laboral, no afecta el cómputo del tiempo de servicios para efectos prestacionales, pensionales o de carrera administrativa, y garantiza la continuidad de todos los derechos adquiridos por el servidor durante su vinculación con la entidad.</w:t>
      </w:r>
    </w:p>
    <w:p w14:paraId="1DD8737A" w14:textId="77777777" w:rsidR="002B2D44" w:rsidRPr="00DF4974" w:rsidRDefault="002B2D44" w:rsidP="002B2D44">
      <w:pPr>
        <w:tabs>
          <w:tab w:val="left" w:pos="1169"/>
        </w:tabs>
        <w:spacing w:line="288" w:lineRule="auto"/>
        <w:jc w:val="both"/>
        <w:rPr>
          <w:rFonts w:ascii="Verdana" w:hAnsi="Verdana" w:cs="Arial"/>
          <w:sz w:val="22"/>
          <w:szCs w:val="22"/>
          <w:lang w:val="es-CO"/>
        </w:rPr>
      </w:pPr>
    </w:p>
    <w:p w14:paraId="1AE3571E" w14:textId="7655B9DA"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Los principios rectores que orientan la gestión de permisos en la entidad son la proporcionalidad, entendida como la correspondencia equilibrada entre la duración del permiso y la importancia de la causa que lo origina; la razonabilidad, que exige que las justificaciones sean objetivas, verificables y atiendan a criterios lógicos de necesidad; la continuidad del servicio público, principio fundamental que implica que ninguna ausencia puede comprometer gravemente la prestación del servicio a los ciudadanos; la transparencia en todos los procedimientos, garantizando que los criterios de evaluación sean públicos, claros y aplicados de manera uniforme; y la equidad, asegurando que todos los servidores reciban el mismo tratamiento ante situaciones similares, sin discriminación alguna</w:t>
      </w:r>
      <w:r w:rsidR="00C72028" w:rsidRPr="00DF4974">
        <w:rPr>
          <w:rFonts w:ascii="Verdana" w:hAnsi="Verdana" w:cs="Arial"/>
          <w:sz w:val="22"/>
          <w:szCs w:val="22"/>
          <w:lang w:val="es-CO"/>
        </w:rPr>
        <w:t>.</w:t>
      </w:r>
    </w:p>
    <w:p w14:paraId="77D6AA64" w14:textId="77777777" w:rsidR="00C72028" w:rsidRPr="00DF4974" w:rsidRDefault="00C72028" w:rsidP="002B2D44">
      <w:pPr>
        <w:tabs>
          <w:tab w:val="left" w:pos="1169"/>
        </w:tabs>
        <w:spacing w:line="288" w:lineRule="auto"/>
        <w:jc w:val="both"/>
        <w:rPr>
          <w:rFonts w:ascii="Verdana" w:hAnsi="Verdana" w:cs="Arial"/>
          <w:sz w:val="22"/>
          <w:szCs w:val="22"/>
          <w:lang w:val="es-CO"/>
        </w:rPr>
      </w:pPr>
    </w:p>
    <w:p w14:paraId="1E91C85B" w14:textId="20AC8D55" w:rsidR="002B2D44" w:rsidRPr="00DF4974" w:rsidRDefault="002B2D44" w:rsidP="001E6C31">
      <w:pPr>
        <w:pStyle w:val="Prrafodelista"/>
        <w:widowControl w:val="0"/>
        <w:numPr>
          <w:ilvl w:val="1"/>
          <w:numId w:val="24"/>
        </w:numPr>
        <w:tabs>
          <w:tab w:val="left" w:pos="1169"/>
        </w:tabs>
        <w:autoSpaceDE w:val="0"/>
        <w:autoSpaceDN w:val="0"/>
        <w:spacing w:line="288" w:lineRule="auto"/>
        <w:jc w:val="both"/>
        <w:rPr>
          <w:rFonts w:ascii="Verdana" w:hAnsi="Verdana" w:cs="Arial"/>
          <w:b/>
          <w:bCs/>
          <w:sz w:val="22"/>
          <w:szCs w:val="22"/>
          <w:lang w:val="es-CO"/>
        </w:rPr>
      </w:pPr>
      <w:r w:rsidRPr="00DF4974">
        <w:rPr>
          <w:rFonts w:ascii="Verdana" w:hAnsi="Verdana" w:cs="Arial"/>
          <w:b/>
          <w:bCs/>
          <w:sz w:val="22"/>
          <w:szCs w:val="22"/>
        </w:rPr>
        <w:t>OTORGAMIENTO DE PERMISOS</w:t>
      </w:r>
    </w:p>
    <w:p w14:paraId="59C01636" w14:textId="77777777" w:rsidR="002B2D44" w:rsidRPr="00DF4974" w:rsidRDefault="002B2D44" w:rsidP="002B2D44">
      <w:pPr>
        <w:tabs>
          <w:tab w:val="left" w:pos="1169"/>
        </w:tabs>
        <w:spacing w:line="288" w:lineRule="auto"/>
        <w:jc w:val="both"/>
        <w:rPr>
          <w:rFonts w:ascii="Verdana" w:hAnsi="Verdana" w:cs="Arial"/>
          <w:sz w:val="22"/>
          <w:szCs w:val="22"/>
          <w:lang w:val="es-CO"/>
        </w:rPr>
      </w:pPr>
    </w:p>
    <w:p w14:paraId="3920F693" w14:textId="77777777"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 xml:space="preserve">El otorgamiento de permisos remunerados se encuentra supeditado al cumplimiento simultáneo de condiciones esenciales que garantizan tanto el ejercicio legítimo del derecho del servidor como la preservación del interés público y la continuidad del </w:t>
      </w:r>
      <w:r w:rsidRPr="00DF4974">
        <w:rPr>
          <w:rFonts w:ascii="Verdana" w:hAnsi="Verdana" w:cs="Arial"/>
          <w:sz w:val="22"/>
          <w:szCs w:val="22"/>
          <w:lang w:val="es-CO"/>
        </w:rPr>
        <w:lastRenderedPageBreak/>
        <w:t>servicio. La primera de estas condiciones es la existencia de una causa justificada, entendida como aquella circunstancia objetiva, verificable y de suficiente entidad que amerite la ausencia temporal del servidor de sus funciones. Esta justificación debe fundamentarse en situaciones de fuerza mayor o caso fortuito que escapen al control del servidor, obligaciones legales ineludibles como comparecencias judiciales o cumplimiento de deberes ciudadanos, circunstancias de orden personal o familiar de significativa importancia que requieran la presencia indispensable del servidor, o eventos de interés público o institucional que redunden en beneficio de la entidad o del servicio público en general.</w:t>
      </w:r>
    </w:p>
    <w:p w14:paraId="40A040E4" w14:textId="77777777" w:rsidR="002B2D44" w:rsidRPr="00DF4974" w:rsidRDefault="002B2D44" w:rsidP="002B2D44">
      <w:pPr>
        <w:tabs>
          <w:tab w:val="left" w:pos="1169"/>
        </w:tabs>
        <w:spacing w:line="288" w:lineRule="auto"/>
        <w:jc w:val="both"/>
        <w:rPr>
          <w:rFonts w:ascii="Verdana" w:hAnsi="Verdana" w:cs="Arial"/>
          <w:sz w:val="22"/>
          <w:szCs w:val="22"/>
          <w:lang w:val="es-CO"/>
        </w:rPr>
      </w:pPr>
    </w:p>
    <w:p w14:paraId="5EE63C59" w14:textId="77777777"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La segunda condición fundamental es la preservación de la continuidad del servicio público, principio constitucional que impone la obligación de garantizar que la ausencia del servidor no genere interrupciones, retrasos significativos o deterioro en la calidad de la atención a los usuarios o en el cumplimiento de las funciones institucionales. Para ello, se debe verificar la existencia de mecanismos efectivos de reemplazo temporal, redistribución equitativa de funciones entre los demás miembros del equipo de trabajo, o diferimiento de actividades no críticas que permitan mantener los niveles de servicio requeridos. Esta evaluación debe considerar la carga de trabajo existente, los términos legales en curso, los compromisos institucionales previamente adquiridos y el impacto potencial en la satisfacción de las necesidades de los usuarios.</w:t>
      </w:r>
    </w:p>
    <w:p w14:paraId="41A61426" w14:textId="77777777" w:rsidR="002B2D44" w:rsidRPr="00DF4974" w:rsidRDefault="002B2D44" w:rsidP="002B2D44">
      <w:pPr>
        <w:tabs>
          <w:tab w:val="left" w:pos="1169"/>
        </w:tabs>
        <w:spacing w:line="288" w:lineRule="auto"/>
        <w:jc w:val="both"/>
        <w:rPr>
          <w:rFonts w:ascii="Verdana" w:hAnsi="Verdana" w:cs="Arial"/>
          <w:sz w:val="22"/>
          <w:szCs w:val="22"/>
          <w:lang w:val="es-CO"/>
        </w:rPr>
      </w:pPr>
    </w:p>
    <w:p w14:paraId="1B5FCC46" w14:textId="77777777" w:rsidR="002B2D44" w:rsidRPr="00DF4974" w:rsidRDefault="002B2D44" w:rsidP="002B2D44">
      <w:pPr>
        <w:tabs>
          <w:tab w:val="left" w:pos="1169"/>
        </w:tabs>
        <w:spacing w:line="288" w:lineRule="auto"/>
        <w:jc w:val="both"/>
        <w:rPr>
          <w:rFonts w:ascii="Verdana" w:hAnsi="Verdana" w:cs="Arial"/>
          <w:sz w:val="22"/>
          <w:szCs w:val="22"/>
          <w:lang w:val="es-CO"/>
        </w:rPr>
      </w:pPr>
      <w:r w:rsidRPr="00DF4974">
        <w:rPr>
          <w:rFonts w:ascii="Verdana" w:hAnsi="Verdana" w:cs="Arial"/>
          <w:sz w:val="22"/>
          <w:szCs w:val="22"/>
          <w:lang w:val="es-CO"/>
        </w:rPr>
        <w:t>La tercera condición se refiere a la oportunidad en la presentación de las solicitudes, principio que busca facilitar la planificación institucional y minimizar los impactos organizacionales. En condiciones normales, las solicitudes deben presentarse con la antelación mínima establecida para cada tipo de permiso, permitiendo a la administración evaluar adecuadamente la solicitud y adoptar las medidas necesarias para garantizar la continuidad del servicio. Sin embargo, se reconoce que existen circunstancias excepcionales, como emergencias familiares o situaciones de fuerza mayor, en las cuales la comunicación inmediata de la situación y la posterior legalización del permiso constituyen la única alternativa viable para conciliar los derechos del servidor con las necesidades del servicio.</w:t>
      </w:r>
    </w:p>
    <w:p w14:paraId="5EB899F8" w14:textId="79A24286" w:rsidR="002B2D44" w:rsidRPr="00DF4974" w:rsidRDefault="002B2D44" w:rsidP="001E6C31">
      <w:pPr>
        <w:pStyle w:val="whitespace-normal"/>
        <w:numPr>
          <w:ilvl w:val="1"/>
          <w:numId w:val="24"/>
        </w:numPr>
        <w:spacing w:line="288" w:lineRule="auto"/>
        <w:jc w:val="both"/>
        <w:rPr>
          <w:rFonts w:ascii="Verdana" w:hAnsi="Verdana" w:cs="Arial"/>
          <w:b/>
          <w:bCs/>
          <w:sz w:val="22"/>
          <w:szCs w:val="22"/>
        </w:rPr>
      </w:pPr>
      <w:r w:rsidRPr="00DF4974">
        <w:rPr>
          <w:rFonts w:ascii="Verdana" w:hAnsi="Verdana" w:cs="Arial"/>
          <w:b/>
          <w:bCs/>
          <w:sz w:val="22"/>
          <w:szCs w:val="22"/>
          <w:lang w:val="es-ES"/>
        </w:rPr>
        <w:t>CLASIFICACIÓN SEGÚN DURACIÓN Y RÉGIMEN DE COMPETENCIAS</w:t>
      </w:r>
    </w:p>
    <w:p w14:paraId="328593F0" w14:textId="77777777" w:rsidR="002B2D44" w:rsidRPr="00DF4974" w:rsidRDefault="002B2D44" w:rsidP="002B2D44">
      <w:pPr>
        <w:pStyle w:val="whitespace-normal"/>
        <w:spacing w:before="0" w:beforeAutospacing="0" w:after="0" w:afterAutospacing="0" w:line="288" w:lineRule="auto"/>
        <w:jc w:val="both"/>
        <w:rPr>
          <w:rFonts w:ascii="Verdana" w:hAnsi="Verdana" w:cs="Arial"/>
          <w:sz w:val="22"/>
          <w:szCs w:val="22"/>
        </w:rPr>
      </w:pPr>
      <w:r w:rsidRPr="00DF4974">
        <w:rPr>
          <w:rFonts w:ascii="Verdana" w:hAnsi="Verdana" w:cs="Arial"/>
          <w:sz w:val="22"/>
          <w:szCs w:val="22"/>
        </w:rPr>
        <w:t xml:space="preserve">Los permisos remunerados se clasifican según su duración en tres categorías principales, cada una con un régimen específico de competencias, procedimientos y </w:t>
      </w:r>
      <w:r w:rsidRPr="00DF4974">
        <w:rPr>
          <w:rFonts w:ascii="Verdana" w:hAnsi="Verdana" w:cs="Arial"/>
          <w:sz w:val="22"/>
          <w:szCs w:val="22"/>
        </w:rPr>
        <w:lastRenderedPageBreak/>
        <w:t>requisitos que atiende a la proporcionalidad entre la importancia de la decisión y el nivel jerárquico autorizado para adoptarla.</w:t>
      </w:r>
    </w:p>
    <w:p w14:paraId="6AF79868" w14:textId="346219D3" w:rsidR="002B2D44" w:rsidRPr="00DF4974" w:rsidRDefault="002B2D44" w:rsidP="002B2D44">
      <w:pPr>
        <w:pStyle w:val="whitespace-normal"/>
        <w:spacing w:before="0" w:beforeAutospacing="0" w:after="0" w:afterAutospacing="0" w:line="288" w:lineRule="auto"/>
        <w:jc w:val="both"/>
        <w:rPr>
          <w:rFonts w:ascii="Verdana" w:hAnsi="Verdana" w:cs="Arial"/>
          <w:sz w:val="22"/>
          <w:szCs w:val="22"/>
        </w:rPr>
      </w:pPr>
      <w:r w:rsidRPr="00DF4974">
        <w:rPr>
          <w:rFonts w:ascii="Verdana" w:hAnsi="Verdana" w:cs="Arial"/>
          <w:sz w:val="22"/>
          <w:szCs w:val="22"/>
        </w:rPr>
        <w:t xml:space="preserve"> </w:t>
      </w:r>
    </w:p>
    <w:p w14:paraId="02AA20C3" w14:textId="0407EBAD" w:rsidR="002B2D44" w:rsidRPr="00DF4974" w:rsidRDefault="002B2D44" w:rsidP="002B2D44">
      <w:pPr>
        <w:pStyle w:val="whitespace-normal"/>
        <w:numPr>
          <w:ilvl w:val="0"/>
          <w:numId w:val="13"/>
        </w:numPr>
        <w:spacing w:before="0" w:beforeAutospacing="0" w:after="0" w:afterAutospacing="0" w:line="288" w:lineRule="auto"/>
        <w:jc w:val="both"/>
        <w:rPr>
          <w:rFonts w:ascii="Verdana" w:hAnsi="Verdana" w:cs="Arial"/>
          <w:sz w:val="22"/>
          <w:szCs w:val="22"/>
        </w:rPr>
      </w:pPr>
      <w:r w:rsidRPr="00DF4974">
        <w:rPr>
          <w:rFonts w:ascii="Verdana" w:hAnsi="Verdana" w:cs="Arial"/>
          <w:b/>
          <w:bCs/>
          <w:sz w:val="22"/>
          <w:szCs w:val="22"/>
        </w:rPr>
        <w:t>Los permisos de hasta dos días hábiles:</w:t>
      </w:r>
      <w:r w:rsidRPr="00DF4974">
        <w:rPr>
          <w:rFonts w:ascii="Verdana" w:hAnsi="Verdana" w:cs="Arial"/>
          <w:sz w:val="22"/>
          <w:szCs w:val="22"/>
        </w:rPr>
        <w:t xml:space="preserve"> Constituyen la categoría más ágil y flexible del sistema, diseñada para atender situaciones cotidianas que requieren respuesta inmediata. La competencia para autorizar o denegar estos permisos corresponde al jefe inmediato del servidor solicitante, quien cuenta con el conocimiento directo de la carga de trabajo, las responsabilidades específicas del cargo y las circunstancias particulares que rodean la solicitud. El procedimiento se adelanta a través del aplicativo institucional, herramienta tecnológica que permite la trazabilidad completa del proceso, la generación de alertas automáticas y la integración con los sistemas de nómina y control de personal.</w:t>
      </w:r>
    </w:p>
    <w:p w14:paraId="0CD9D658" w14:textId="77777777" w:rsidR="002B2D44" w:rsidRPr="00DF4974" w:rsidRDefault="002B2D44" w:rsidP="002B2D44">
      <w:pPr>
        <w:pStyle w:val="whitespace-normal"/>
        <w:spacing w:before="0" w:beforeAutospacing="0" w:after="0" w:afterAutospacing="0" w:line="288" w:lineRule="auto"/>
        <w:ind w:left="360"/>
        <w:jc w:val="both"/>
        <w:rPr>
          <w:rFonts w:ascii="Verdana" w:hAnsi="Verdana" w:cs="Arial"/>
          <w:sz w:val="22"/>
          <w:szCs w:val="22"/>
        </w:rPr>
      </w:pPr>
    </w:p>
    <w:p w14:paraId="734CE739" w14:textId="2F868E85" w:rsidR="002B2D44" w:rsidRPr="00DF4974" w:rsidRDefault="002B2D44" w:rsidP="002B2D44">
      <w:pPr>
        <w:pStyle w:val="whitespace-normal"/>
        <w:numPr>
          <w:ilvl w:val="0"/>
          <w:numId w:val="13"/>
        </w:numPr>
        <w:spacing w:before="0" w:beforeAutospacing="0" w:after="0" w:afterAutospacing="0" w:line="288" w:lineRule="auto"/>
        <w:jc w:val="both"/>
        <w:rPr>
          <w:rFonts w:ascii="Verdana" w:hAnsi="Verdana" w:cs="Arial"/>
          <w:sz w:val="22"/>
          <w:szCs w:val="22"/>
        </w:rPr>
      </w:pPr>
      <w:r w:rsidRPr="00DF4974">
        <w:rPr>
          <w:rFonts w:ascii="Verdana" w:hAnsi="Verdana" w:cs="Arial"/>
          <w:b/>
          <w:bCs/>
          <w:sz w:val="22"/>
          <w:szCs w:val="22"/>
        </w:rPr>
        <w:t>Los permisos de hasta tres días hábiles:</w:t>
      </w:r>
      <w:r w:rsidRPr="00DF4974">
        <w:rPr>
          <w:rFonts w:ascii="Verdana" w:hAnsi="Verdana" w:cs="Arial"/>
          <w:sz w:val="22"/>
          <w:szCs w:val="22"/>
        </w:rPr>
        <w:t xml:space="preserve"> Requieren una evaluación más rigurosa debido a su mayor impacto potencial en la organización del trabajo y la prestación del servicio. La competencia para su autorización corresponde a la Coordinación del Grupo de Administración del Talento Humano, instancia especializada que cuenta con la perspectiva institucional necesaria para evaluar el impacto organizacional y garantizar la aplicación uniforme de criterios. </w:t>
      </w:r>
    </w:p>
    <w:p w14:paraId="2CD03D67" w14:textId="77777777" w:rsidR="002B2D44" w:rsidRPr="00DF4974" w:rsidRDefault="002B2D44" w:rsidP="002B2D44">
      <w:pPr>
        <w:pStyle w:val="whitespace-normal"/>
        <w:spacing w:before="0" w:beforeAutospacing="0" w:after="0" w:afterAutospacing="0" w:line="288" w:lineRule="auto"/>
        <w:jc w:val="both"/>
        <w:rPr>
          <w:rFonts w:ascii="Verdana" w:hAnsi="Verdana" w:cs="Arial"/>
          <w:sz w:val="22"/>
          <w:szCs w:val="22"/>
        </w:rPr>
      </w:pPr>
    </w:p>
    <w:p w14:paraId="5040D920" w14:textId="77777777" w:rsidR="002B2D44" w:rsidRPr="00DF4974" w:rsidRDefault="002B2D44" w:rsidP="002B2D44">
      <w:pPr>
        <w:pStyle w:val="whitespace-normal"/>
        <w:spacing w:before="0" w:beforeAutospacing="0" w:after="0" w:afterAutospacing="0" w:line="288" w:lineRule="auto"/>
        <w:ind w:left="720"/>
        <w:jc w:val="both"/>
        <w:rPr>
          <w:rFonts w:ascii="Verdana" w:hAnsi="Verdana" w:cs="Arial"/>
          <w:sz w:val="22"/>
          <w:szCs w:val="22"/>
        </w:rPr>
      </w:pPr>
      <w:r w:rsidRPr="00DF4974">
        <w:rPr>
          <w:rFonts w:ascii="Verdana" w:hAnsi="Verdana" w:cs="Arial"/>
          <w:sz w:val="22"/>
          <w:szCs w:val="22"/>
        </w:rPr>
        <w:t>Estos permisos deben solicitarse mediante memorial escrito debidamente radicado en el sistema de gestión documental de la entidad, acompañado de los soportes documentales que acrediten la causa invocada y permitan verificar la veracidad de los hechos alegados. La antelación mínima requerida es de cinco días hábiles, término que permite la evaluación cuidadosa de la solicitud y la adopción de las medidas organizacionales necesarias.</w:t>
      </w:r>
    </w:p>
    <w:p w14:paraId="59D2C221" w14:textId="77777777" w:rsidR="002B2D44" w:rsidRPr="00DF4974" w:rsidRDefault="002B2D44" w:rsidP="002B2D44">
      <w:pPr>
        <w:pStyle w:val="whitespace-normal"/>
        <w:spacing w:before="0" w:beforeAutospacing="0" w:after="0" w:afterAutospacing="0" w:line="288" w:lineRule="auto"/>
        <w:ind w:left="720"/>
        <w:jc w:val="both"/>
        <w:rPr>
          <w:rFonts w:ascii="Verdana" w:hAnsi="Verdana" w:cs="Arial"/>
          <w:sz w:val="22"/>
          <w:szCs w:val="22"/>
        </w:rPr>
      </w:pPr>
    </w:p>
    <w:p w14:paraId="62D68A1F" w14:textId="77777777" w:rsidR="002B2D44" w:rsidRPr="00DF4974" w:rsidRDefault="002B2D44" w:rsidP="002B2D44">
      <w:pPr>
        <w:pStyle w:val="whitespace-normal"/>
        <w:numPr>
          <w:ilvl w:val="0"/>
          <w:numId w:val="13"/>
        </w:numPr>
        <w:spacing w:before="0" w:beforeAutospacing="0" w:after="0" w:afterAutospacing="0" w:line="288" w:lineRule="auto"/>
        <w:jc w:val="both"/>
        <w:rPr>
          <w:rFonts w:ascii="Verdana" w:hAnsi="Verdana" w:cs="Arial"/>
          <w:sz w:val="22"/>
          <w:szCs w:val="22"/>
        </w:rPr>
      </w:pPr>
      <w:r w:rsidRPr="00DF4974">
        <w:rPr>
          <w:rFonts w:ascii="Verdana" w:hAnsi="Verdana" w:cs="Arial"/>
          <w:b/>
          <w:bCs/>
          <w:sz w:val="22"/>
          <w:szCs w:val="22"/>
        </w:rPr>
        <w:t>Los permisos superiores a tres días hábiles:</w:t>
      </w:r>
      <w:r w:rsidRPr="00DF4974">
        <w:rPr>
          <w:rFonts w:ascii="Verdana" w:hAnsi="Verdana" w:cs="Arial"/>
          <w:sz w:val="22"/>
          <w:szCs w:val="22"/>
        </w:rPr>
        <w:t xml:space="preserve"> Constituyen una categoría excepcional, reservada exclusivamente para situaciones de grave calamidad doméstica que por su naturaleza y gravedad ameriten ausencias prolongadas. La competencia para su autorización corresponde a la Dirección de Talento Humano, máxima autoridad en materia de gestión del recurso humano, quien debe evaluar no solo la justificación presentada sino también el impacto institucional y las alternativas disponibles para garantizar la continuidad del servicio. Estos permisos requieren justificación detallada de la situación que los origina, documentación probatoria suficiente y, en todos los casos, legalización posterior dentro de los términos establecidos. La evaluación se realiza caso por caso, </w:t>
      </w:r>
      <w:r w:rsidRPr="00DF4974">
        <w:rPr>
          <w:rFonts w:ascii="Verdana" w:hAnsi="Verdana" w:cs="Arial"/>
          <w:sz w:val="22"/>
          <w:szCs w:val="22"/>
        </w:rPr>
        <w:lastRenderedPageBreak/>
        <w:t>aplicando criterios estrictos de proporcionalidad y necesidad que garanticen el uso responsable de esta figura excepcional y pues aplicar en</w:t>
      </w:r>
      <w:r w:rsidRPr="00DF4974">
        <w:rPr>
          <w:rFonts w:ascii="Verdana" w:hAnsi="Verdana" w:cs="Arial"/>
          <w:spacing w:val="-2"/>
          <w:sz w:val="22"/>
          <w:szCs w:val="22"/>
        </w:rPr>
        <w:t xml:space="preserve"> </w:t>
      </w:r>
      <w:r w:rsidRPr="00DF4974">
        <w:rPr>
          <w:rFonts w:ascii="Verdana" w:hAnsi="Verdana" w:cs="Arial"/>
          <w:sz w:val="22"/>
          <w:szCs w:val="22"/>
        </w:rPr>
        <w:t>dos</w:t>
      </w:r>
      <w:r w:rsidRPr="00DF4974">
        <w:rPr>
          <w:rFonts w:ascii="Verdana" w:hAnsi="Verdana" w:cs="Arial"/>
          <w:spacing w:val="-2"/>
          <w:sz w:val="22"/>
          <w:szCs w:val="22"/>
        </w:rPr>
        <w:t xml:space="preserve"> </w:t>
      </w:r>
      <w:r w:rsidRPr="00DF4974">
        <w:rPr>
          <w:rFonts w:ascii="Verdana" w:hAnsi="Verdana" w:cs="Arial"/>
          <w:sz w:val="22"/>
          <w:szCs w:val="22"/>
        </w:rPr>
        <w:t>sentidos:</w:t>
      </w:r>
    </w:p>
    <w:p w14:paraId="7217EC15" w14:textId="77777777" w:rsidR="002B2D44" w:rsidRPr="00DF4974" w:rsidRDefault="002B2D44" w:rsidP="002B2D44">
      <w:pPr>
        <w:pStyle w:val="whitespace-normal"/>
        <w:spacing w:before="0" w:beforeAutospacing="0" w:after="0" w:afterAutospacing="0" w:line="288" w:lineRule="auto"/>
        <w:ind w:left="720"/>
        <w:jc w:val="both"/>
        <w:rPr>
          <w:rFonts w:ascii="Verdana" w:hAnsi="Verdana" w:cs="Arial"/>
          <w:sz w:val="22"/>
          <w:szCs w:val="22"/>
        </w:rPr>
      </w:pPr>
    </w:p>
    <w:p w14:paraId="5B7DBDDF" w14:textId="77777777" w:rsidR="002B2D44" w:rsidRPr="00DF4974" w:rsidRDefault="002B2D44" w:rsidP="002B2D44">
      <w:pPr>
        <w:pStyle w:val="Prrafodelista"/>
        <w:widowControl w:val="0"/>
        <w:numPr>
          <w:ilvl w:val="0"/>
          <w:numId w:val="14"/>
        </w:numPr>
        <w:tabs>
          <w:tab w:val="left" w:pos="1169"/>
        </w:tabs>
        <w:autoSpaceDE w:val="0"/>
        <w:autoSpaceDN w:val="0"/>
        <w:spacing w:line="288" w:lineRule="auto"/>
        <w:ind w:left="1080"/>
        <w:jc w:val="both"/>
        <w:rPr>
          <w:rFonts w:ascii="Verdana" w:hAnsi="Verdana" w:cs="Arial"/>
          <w:sz w:val="22"/>
          <w:szCs w:val="22"/>
        </w:rPr>
      </w:pPr>
      <w:r w:rsidRPr="00DF4974">
        <w:rPr>
          <w:rFonts w:ascii="Verdana" w:hAnsi="Verdana" w:cs="Arial"/>
          <w:sz w:val="22"/>
          <w:szCs w:val="22"/>
        </w:rPr>
        <w:t>Razones de solidaridad, que implican que el empleador esté obligado a responder</w:t>
      </w:r>
      <w:r w:rsidRPr="00DF4974">
        <w:rPr>
          <w:rFonts w:ascii="Verdana" w:hAnsi="Verdana" w:cs="Arial"/>
          <w:spacing w:val="1"/>
          <w:sz w:val="22"/>
          <w:szCs w:val="22"/>
        </w:rPr>
        <w:t xml:space="preserve"> </w:t>
      </w:r>
      <w:r w:rsidRPr="00DF4974">
        <w:rPr>
          <w:rFonts w:ascii="Verdana" w:hAnsi="Verdana" w:cs="Arial"/>
          <w:sz w:val="22"/>
          <w:szCs w:val="22"/>
        </w:rPr>
        <w:t>de forma humanitaria ante situaciones que pongan en peligro la vida o la salud de</w:t>
      </w:r>
      <w:r w:rsidRPr="00DF4974">
        <w:rPr>
          <w:rFonts w:ascii="Verdana" w:hAnsi="Verdana" w:cs="Arial"/>
          <w:spacing w:val="1"/>
          <w:sz w:val="22"/>
          <w:szCs w:val="22"/>
        </w:rPr>
        <w:t xml:space="preserve"> </w:t>
      </w:r>
      <w:r w:rsidRPr="00DF4974">
        <w:rPr>
          <w:rFonts w:ascii="Verdana" w:hAnsi="Verdana" w:cs="Arial"/>
          <w:sz w:val="22"/>
          <w:szCs w:val="22"/>
        </w:rPr>
        <w:t>las</w:t>
      </w:r>
      <w:r w:rsidRPr="00DF4974">
        <w:rPr>
          <w:rFonts w:ascii="Verdana" w:hAnsi="Verdana" w:cs="Arial"/>
          <w:spacing w:val="-1"/>
          <w:sz w:val="22"/>
          <w:szCs w:val="22"/>
        </w:rPr>
        <w:t xml:space="preserve"> </w:t>
      </w:r>
      <w:r w:rsidRPr="00DF4974">
        <w:rPr>
          <w:rFonts w:ascii="Verdana" w:hAnsi="Verdana" w:cs="Arial"/>
          <w:sz w:val="22"/>
          <w:szCs w:val="22"/>
        </w:rPr>
        <w:t>personas.</w:t>
      </w:r>
    </w:p>
    <w:p w14:paraId="01EA0276" w14:textId="77777777" w:rsidR="002B2D44" w:rsidRPr="00DF4974" w:rsidRDefault="002B2D44" w:rsidP="002B2D44">
      <w:pPr>
        <w:pStyle w:val="Textoindependiente"/>
        <w:spacing w:after="0" w:line="288" w:lineRule="auto"/>
        <w:ind w:left="360"/>
        <w:jc w:val="both"/>
        <w:rPr>
          <w:rFonts w:ascii="Verdana" w:hAnsi="Verdana" w:cs="Arial"/>
          <w:sz w:val="22"/>
          <w:szCs w:val="22"/>
        </w:rPr>
      </w:pPr>
    </w:p>
    <w:p w14:paraId="096D124E" w14:textId="1DA92647" w:rsidR="002B2D44" w:rsidRPr="00DF4974" w:rsidRDefault="002B2D44" w:rsidP="002B2D44">
      <w:pPr>
        <w:pStyle w:val="Prrafodelista"/>
        <w:widowControl w:val="0"/>
        <w:numPr>
          <w:ilvl w:val="0"/>
          <w:numId w:val="14"/>
        </w:numPr>
        <w:tabs>
          <w:tab w:val="left" w:pos="1169"/>
        </w:tabs>
        <w:autoSpaceDE w:val="0"/>
        <w:autoSpaceDN w:val="0"/>
        <w:spacing w:line="288" w:lineRule="auto"/>
        <w:ind w:left="1080"/>
        <w:jc w:val="both"/>
        <w:rPr>
          <w:rFonts w:ascii="Verdana" w:hAnsi="Verdana" w:cs="Arial"/>
          <w:sz w:val="22"/>
          <w:szCs w:val="22"/>
        </w:rPr>
      </w:pPr>
      <w:r w:rsidRPr="00DF4974">
        <w:rPr>
          <w:rFonts w:ascii="Verdana" w:hAnsi="Verdana" w:cs="Arial"/>
          <w:sz w:val="22"/>
          <w:szCs w:val="22"/>
        </w:rPr>
        <w:t>Sucesos</w:t>
      </w:r>
      <w:r w:rsidRPr="00DF4974">
        <w:rPr>
          <w:rFonts w:ascii="Verdana" w:hAnsi="Verdana" w:cs="Arial"/>
          <w:spacing w:val="30"/>
          <w:sz w:val="22"/>
          <w:szCs w:val="22"/>
        </w:rPr>
        <w:t xml:space="preserve"> </w:t>
      </w:r>
      <w:r w:rsidRPr="00DF4974">
        <w:rPr>
          <w:rFonts w:ascii="Verdana" w:hAnsi="Verdana" w:cs="Arial"/>
          <w:sz w:val="22"/>
          <w:szCs w:val="22"/>
        </w:rPr>
        <w:t>familiares,</w:t>
      </w:r>
      <w:r w:rsidRPr="00DF4974">
        <w:rPr>
          <w:rFonts w:ascii="Verdana" w:hAnsi="Verdana" w:cs="Arial"/>
          <w:spacing w:val="34"/>
          <w:sz w:val="22"/>
          <w:szCs w:val="22"/>
        </w:rPr>
        <w:t xml:space="preserve"> </w:t>
      </w:r>
      <w:r w:rsidRPr="00DF4974">
        <w:rPr>
          <w:rFonts w:ascii="Verdana" w:hAnsi="Verdana" w:cs="Arial"/>
          <w:sz w:val="22"/>
          <w:szCs w:val="22"/>
        </w:rPr>
        <w:t>cuya</w:t>
      </w:r>
      <w:r w:rsidRPr="00DF4974">
        <w:rPr>
          <w:rFonts w:ascii="Verdana" w:hAnsi="Verdana" w:cs="Arial"/>
          <w:spacing w:val="33"/>
          <w:sz w:val="22"/>
          <w:szCs w:val="22"/>
        </w:rPr>
        <w:t xml:space="preserve"> </w:t>
      </w:r>
      <w:r w:rsidRPr="00DF4974">
        <w:rPr>
          <w:rFonts w:ascii="Verdana" w:hAnsi="Verdana" w:cs="Arial"/>
          <w:sz w:val="22"/>
          <w:szCs w:val="22"/>
        </w:rPr>
        <w:t>gravedad</w:t>
      </w:r>
      <w:r w:rsidRPr="00DF4974">
        <w:rPr>
          <w:rFonts w:ascii="Verdana" w:hAnsi="Verdana" w:cs="Arial"/>
          <w:spacing w:val="33"/>
          <w:sz w:val="22"/>
          <w:szCs w:val="22"/>
        </w:rPr>
        <w:t xml:space="preserve"> </w:t>
      </w:r>
      <w:r w:rsidRPr="00DF4974">
        <w:rPr>
          <w:rFonts w:ascii="Verdana" w:hAnsi="Verdana" w:cs="Arial"/>
          <w:sz w:val="22"/>
          <w:szCs w:val="22"/>
        </w:rPr>
        <w:t>afecte</w:t>
      </w:r>
      <w:r w:rsidRPr="00DF4974">
        <w:rPr>
          <w:rFonts w:ascii="Verdana" w:hAnsi="Verdana" w:cs="Arial"/>
          <w:spacing w:val="33"/>
          <w:sz w:val="22"/>
          <w:szCs w:val="22"/>
        </w:rPr>
        <w:t xml:space="preserve"> </w:t>
      </w:r>
      <w:r w:rsidRPr="00DF4974">
        <w:rPr>
          <w:rFonts w:ascii="Verdana" w:hAnsi="Verdana" w:cs="Arial"/>
          <w:sz w:val="22"/>
          <w:szCs w:val="22"/>
        </w:rPr>
        <w:t>el</w:t>
      </w:r>
      <w:r w:rsidRPr="00DF4974">
        <w:rPr>
          <w:rFonts w:ascii="Verdana" w:hAnsi="Verdana" w:cs="Arial"/>
          <w:spacing w:val="32"/>
          <w:sz w:val="22"/>
          <w:szCs w:val="22"/>
        </w:rPr>
        <w:t xml:space="preserve"> </w:t>
      </w:r>
      <w:r w:rsidRPr="00DF4974">
        <w:rPr>
          <w:rFonts w:ascii="Verdana" w:hAnsi="Verdana" w:cs="Arial"/>
          <w:sz w:val="22"/>
          <w:szCs w:val="22"/>
        </w:rPr>
        <w:t>normal</w:t>
      </w:r>
      <w:r w:rsidRPr="00DF4974">
        <w:rPr>
          <w:rFonts w:ascii="Verdana" w:hAnsi="Verdana" w:cs="Arial"/>
          <w:spacing w:val="32"/>
          <w:sz w:val="22"/>
          <w:szCs w:val="22"/>
        </w:rPr>
        <w:t xml:space="preserve"> </w:t>
      </w:r>
      <w:r w:rsidRPr="00DF4974">
        <w:rPr>
          <w:rFonts w:ascii="Verdana" w:hAnsi="Verdana" w:cs="Arial"/>
          <w:sz w:val="22"/>
          <w:szCs w:val="22"/>
        </w:rPr>
        <w:t>desarrollo</w:t>
      </w:r>
      <w:r w:rsidRPr="00DF4974">
        <w:rPr>
          <w:rFonts w:ascii="Verdana" w:hAnsi="Verdana" w:cs="Arial"/>
          <w:spacing w:val="34"/>
          <w:sz w:val="22"/>
          <w:szCs w:val="22"/>
        </w:rPr>
        <w:t xml:space="preserve"> </w:t>
      </w:r>
      <w:r w:rsidRPr="00DF4974">
        <w:rPr>
          <w:rFonts w:ascii="Verdana" w:hAnsi="Verdana" w:cs="Arial"/>
          <w:sz w:val="22"/>
          <w:szCs w:val="22"/>
        </w:rPr>
        <w:t>de</w:t>
      </w:r>
      <w:r w:rsidRPr="00DF4974">
        <w:rPr>
          <w:rFonts w:ascii="Verdana" w:hAnsi="Verdana" w:cs="Arial"/>
          <w:spacing w:val="32"/>
          <w:sz w:val="22"/>
          <w:szCs w:val="22"/>
        </w:rPr>
        <w:t xml:space="preserve"> </w:t>
      </w:r>
      <w:r w:rsidRPr="00DF4974">
        <w:rPr>
          <w:rFonts w:ascii="Verdana" w:hAnsi="Verdana" w:cs="Arial"/>
          <w:sz w:val="22"/>
          <w:szCs w:val="22"/>
        </w:rPr>
        <w:t>las</w:t>
      </w:r>
      <w:r w:rsidRPr="00DF4974">
        <w:rPr>
          <w:rFonts w:ascii="Verdana" w:hAnsi="Verdana" w:cs="Arial"/>
          <w:spacing w:val="33"/>
          <w:sz w:val="22"/>
          <w:szCs w:val="22"/>
        </w:rPr>
        <w:t xml:space="preserve"> </w:t>
      </w:r>
      <w:r w:rsidRPr="00DF4974">
        <w:rPr>
          <w:rFonts w:ascii="Verdana" w:hAnsi="Verdana" w:cs="Arial"/>
          <w:sz w:val="22"/>
          <w:szCs w:val="22"/>
        </w:rPr>
        <w:t>actividades</w:t>
      </w:r>
      <w:r w:rsidRPr="00DF4974">
        <w:rPr>
          <w:rFonts w:ascii="Verdana" w:hAnsi="Verdana" w:cs="Arial"/>
          <w:spacing w:val="-59"/>
          <w:sz w:val="22"/>
          <w:szCs w:val="22"/>
        </w:rPr>
        <w:t xml:space="preserve"> </w:t>
      </w:r>
      <w:r w:rsidRPr="00DF4974">
        <w:rPr>
          <w:rFonts w:ascii="Verdana" w:hAnsi="Verdana" w:cs="Arial"/>
          <w:sz w:val="22"/>
          <w:szCs w:val="22"/>
        </w:rPr>
        <w:t>del trabajador, en la cual pueden verse amenazados derechos fundamentales de</w:t>
      </w:r>
      <w:r w:rsidRPr="00DF4974">
        <w:rPr>
          <w:rFonts w:ascii="Verdana" w:hAnsi="Verdana" w:cs="Arial"/>
          <w:spacing w:val="1"/>
          <w:sz w:val="22"/>
          <w:szCs w:val="22"/>
        </w:rPr>
        <w:t xml:space="preserve"> </w:t>
      </w:r>
      <w:r w:rsidRPr="00DF4974">
        <w:rPr>
          <w:rFonts w:ascii="Verdana" w:hAnsi="Verdana" w:cs="Arial"/>
          <w:sz w:val="22"/>
          <w:szCs w:val="22"/>
        </w:rPr>
        <w:t>importancia</w:t>
      </w:r>
      <w:r w:rsidRPr="00DF4974">
        <w:rPr>
          <w:rFonts w:ascii="Verdana" w:hAnsi="Verdana" w:cs="Arial"/>
          <w:spacing w:val="-3"/>
          <w:sz w:val="22"/>
          <w:szCs w:val="22"/>
        </w:rPr>
        <w:t xml:space="preserve"> </w:t>
      </w:r>
      <w:r w:rsidRPr="00DF4974">
        <w:rPr>
          <w:rFonts w:ascii="Verdana" w:hAnsi="Verdana" w:cs="Arial"/>
          <w:sz w:val="22"/>
          <w:szCs w:val="22"/>
        </w:rPr>
        <w:t>significativa en</w:t>
      </w:r>
      <w:r w:rsidRPr="00DF4974">
        <w:rPr>
          <w:rFonts w:ascii="Verdana" w:hAnsi="Verdana" w:cs="Arial"/>
          <w:spacing w:val="-1"/>
          <w:sz w:val="22"/>
          <w:szCs w:val="22"/>
        </w:rPr>
        <w:t xml:space="preserve"> </w:t>
      </w:r>
      <w:r w:rsidRPr="00DF4974">
        <w:rPr>
          <w:rFonts w:ascii="Verdana" w:hAnsi="Verdana" w:cs="Arial"/>
          <w:sz w:val="22"/>
          <w:szCs w:val="22"/>
        </w:rPr>
        <w:t>la vida</w:t>
      </w:r>
      <w:r w:rsidRPr="00DF4974">
        <w:rPr>
          <w:rFonts w:ascii="Verdana" w:hAnsi="Verdana" w:cs="Arial"/>
          <w:spacing w:val="-1"/>
          <w:sz w:val="22"/>
          <w:szCs w:val="22"/>
        </w:rPr>
        <w:t xml:space="preserve"> </w:t>
      </w:r>
      <w:r w:rsidRPr="00DF4974">
        <w:rPr>
          <w:rFonts w:ascii="Verdana" w:hAnsi="Verdana" w:cs="Arial"/>
          <w:sz w:val="22"/>
          <w:szCs w:val="22"/>
        </w:rPr>
        <w:t>personal</w:t>
      </w:r>
      <w:r w:rsidRPr="00DF4974">
        <w:rPr>
          <w:rFonts w:ascii="Verdana" w:hAnsi="Verdana" w:cs="Arial"/>
          <w:spacing w:val="-1"/>
          <w:sz w:val="22"/>
          <w:szCs w:val="22"/>
        </w:rPr>
        <w:t xml:space="preserve"> </w:t>
      </w:r>
      <w:r w:rsidRPr="00DF4974">
        <w:rPr>
          <w:rFonts w:ascii="Verdana" w:hAnsi="Verdana" w:cs="Arial"/>
          <w:sz w:val="22"/>
          <w:szCs w:val="22"/>
        </w:rPr>
        <w:t>o</w:t>
      </w:r>
      <w:r w:rsidRPr="00DF4974">
        <w:rPr>
          <w:rFonts w:ascii="Verdana" w:hAnsi="Verdana" w:cs="Arial"/>
          <w:spacing w:val="-5"/>
          <w:sz w:val="22"/>
          <w:szCs w:val="22"/>
        </w:rPr>
        <w:t xml:space="preserve"> </w:t>
      </w:r>
      <w:r w:rsidRPr="00DF4974">
        <w:rPr>
          <w:rFonts w:ascii="Verdana" w:hAnsi="Verdana" w:cs="Arial"/>
          <w:sz w:val="22"/>
          <w:szCs w:val="22"/>
        </w:rPr>
        <w:t>familiar</w:t>
      </w:r>
      <w:r w:rsidRPr="00DF4974">
        <w:rPr>
          <w:rFonts w:ascii="Verdana" w:hAnsi="Verdana" w:cs="Arial"/>
          <w:spacing w:val="1"/>
          <w:sz w:val="22"/>
          <w:szCs w:val="22"/>
        </w:rPr>
        <w:t xml:space="preserve"> </w:t>
      </w:r>
      <w:r w:rsidR="00801D7E" w:rsidRPr="00DF4974">
        <w:rPr>
          <w:rFonts w:ascii="Verdana" w:hAnsi="Verdana" w:cs="Arial"/>
          <w:sz w:val="22"/>
          <w:szCs w:val="22"/>
        </w:rPr>
        <w:t>de este</w:t>
      </w:r>
      <w:r w:rsidR="00801D7E">
        <w:rPr>
          <w:rFonts w:ascii="Verdana" w:hAnsi="Verdana" w:cs="Arial"/>
          <w:sz w:val="22"/>
          <w:szCs w:val="22"/>
        </w:rPr>
        <w:t>.</w:t>
      </w:r>
    </w:p>
    <w:p w14:paraId="3863FEF9" w14:textId="77777777" w:rsidR="002B2D44" w:rsidRPr="00DF4974" w:rsidRDefault="002B2D44" w:rsidP="002B2D44">
      <w:pPr>
        <w:pStyle w:val="Prrafodelista"/>
        <w:spacing w:line="288" w:lineRule="auto"/>
        <w:jc w:val="both"/>
        <w:rPr>
          <w:rFonts w:ascii="Verdana" w:hAnsi="Verdana" w:cs="Arial"/>
          <w:sz w:val="22"/>
          <w:szCs w:val="22"/>
        </w:rPr>
      </w:pPr>
    </w:p>
    <w:p w14:paraId="6F396F9C" w14:textId="77777777" w:rsidR="002B2D44" w:rsidRPr="00DF4974" w:rsidRDefault="002B2D44" w:rsidP="002B2D44">
      <w:pPr>
        <w:pStyle w:val="Prrafodelista"/>
        <w:widowControl w:val="0"/>
        <w:numPr>
          <w:ilvl w:val="0"/>
          <w:numId w:val="14"/>
        </w:numPr>
        <w:tabs>
          <w:tab w:val="left" w:pos="1169"/>
        </w:tabs>
        <w:autoSpaceDE w:val="0"/>
        <w:autoSpaceDN w:val="0"/>
        <w:spacing w:line="288" w:lineRule="auto"/>
        <w:ind w:left="1080"/>
        <w:jc w:val="both"/>
        <w:rPr>
          <w:rFonts w:ascii="Verdana" w:hAnsi="Verdana" w:cs="Arial"/>
          <w:sz w:val="22"/>
          <w:szCs w:val="22"/>
        </w:rPr>
      </w:pPr>
      <w:r w:rsidRPr="00DF4974">
        <w:rPr>
          <w:rFonts w:ascii="Verdana" w:hAnsi="Verdana" w:cs="Arial"/>
          <w:sz w:val="22"/>
          <w:szCs w:val="22"/>
        </w:rPr>
        <w:t>El</w:t>
      </w:r>
      <w:r w:rsidRPr="00DF4974">
        <w:rPr>
          <w:rFonts w:ascii="Verdana" w:hAnsi="Verdana" w:cs="Arial"/>
          <w:spacing w:val="11"/>
          <w:sz w:val="22"/>
          <w:szCs w:val="22"/>
        </w:rPr>
        <w:t xml:space="preserve"> </w:t>
      </w:r>
      <w:r w:rsidRPr="00DF4974">
        <w:rPr>
          <w:rFonts w:ascii="Verdana" w:hAnsi="Verdana" w:cs="Arial"/>
          <w:sz w:val="22"/>
          <w:szCs w:val="22"/>
        </w:rPr>
        <w:t>Permiso</w:t>
      </w:r>
      <w:r w:rsidRPr="00DF4974">
        <w:rPr>
          <w:rFonts w:ascii="Verdana" w:hAnsi="Verdana" w:cs="Arial"/>
          <w:spacing w:val="11"/>
          <w:sz w:val="22"/>
          <w:szCs w:val="22"/>
        </w:rPr>
        <w:t xml:space="preserve"> </w:t>
      </w: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Grave</w:t>
      </w:r>
      <w:r w:rsidRPr="00DF4974">
        <w:rPr>
          <w:rFonts w:ascii="Verdana" w:hAnsi="Verdana" w:cs="Arial"/>
          <w:spacing w:val="13"/>
          <w:sz w:val="22"/>
          <w:szCs w:val="22"/>
        </w:rPr>
        <w:t xml:space="preserve"> </w:t>
      </w:r>
      <w:r w:rsidRPr="00DF4974">
        <w:rPr>
          <w:rFonts w:ascii="Verdana" w:hAnsi="Verdana" w:cs="Arial"/>
          <w:sz w:val="22"/>
          <w:szCs w:val="22"/>
        </w:rPr>
        <w:t>Calamidad</w:t>
      </w:r>
      <w:r w:rsidRPr="00DF4974">
        <w:rPr>
          <w:rFonts w:ascii="Verdana" w:hAnsi="Verdana" w:cs="Arial"/>
          <w:spacing w:val="12"/>
          <w:sz w:val="22"/>
          <w:szCs w:val="22"/>
        </w:rPr>
        <w:t xml:space="preserve"> </w:t>
      </w:r>
      <w:r w:rsidRPr="00DF4974">
        <w:rPr>
          <w:rFonts w:ascii="Verdana" w:hAnsi="Verdana" w:cs="Arial"/>
          <w:sz w:val="22"/>
          <w:szCs w:val="22"/>
        </w:rPr>
        <w:t>Doméstica</w:t>
      </w:r>
      <w:r w:rsidRPr="00DF4974">
        <w:rPr>
          <w:rFonts w:ascii="Verdana" w:hAnsi="Verdana" w:cs="Arial"/>
          <w:spacing w:val="13"/>
          <w:sz w:val="22"/>
          <w:szCs w:val="22"/>
        </w:rPr>
        <w:t xml:space="preserve"> </w:t>
      </w:r>
      <w:r w:rsidRPr="00DF4974">
        <w:rPr>
          <w:rFonts w:ascii="Verdana" w:hAnsi="Verdana" w:cs="Arial"/>
          <w:sz w:val="22"/>
          <w:szCs w:val="22"/>
        </w:rPr>
        <w:t>debe</w:t>
      </w:r>
      <w:r w:rsidRPr="00DF4974">
        <w:rPr>
          <w:rFonts w:ascii="Verdana" w:hAnsi="Verdana" w:cs="Arial"/>
          <w:spacing w:val="13"/>
          <w:sz w:val="22"/>
          <w:szCs w:val="22"/>
        </w:rPr>
        <w:t xml:space="preserve"> </w:t>
      </w:r>
      <w:r w:rsidRPr="00DF4974">
        <w:rPr>
          <w:rFonts w:ascii="Verdana" w:hAnsi="Verdana" w:cs="Arial"/>
          <w:sz w:val="22"/>
          <w:szCs w:val="22"/>
        </w:rPr>
        <w:t>obedecer</w:t>
      </w:r>
      <w:r w:rsidRPr="00DF4974">
        <w:rPr>
          <w:rFonts w:ascii="Verdana" w:hAnsi="Verdana" w:cs="Arial"/>
          <w:spacing w:val="11"/>
          <w:sz w:val="22"/>
          <w:szCs w:val="22"/>
        </w:rPr>
        <w:t xml:space="preserve"> </w:t>
      </w:r>
      <w:r w:rsidRPr="00DF4974">
        <w:rPr>
          <w:rFonts w:ascii="Verdana" w:hAnsi="Verdana" w:cs="Arial"/>
          <w:sz w:val="22"/>
          <w:szCs w:val="22"/>
        </w:rPr>
        <w:t>al</w:t>
      </w:r>
      <w:r w:rsidRPr="00DF4974">
        <w:rPr>
          <w:rFonts w:ascii="Verdana" w:hAnsi="Verdana" w:cs="Arial"/>
          <w:spacing w:val="12"/>
          <w:sz w:val="22"/>
          <w:szCs w:val="22"/>
        </w:rPr>
        <w:t xml:space="preserve"> </w:t>
      </w:r>
      <w:r w:rsidRPr="00DF4974">
        <w:rPr>
          <w:rFonts w:ascii="Verdana" w:hAnsi="Verdana" w:cs="Arial"/>
          <w:sz w:val="22"/>
          <w:szCs w:val="22"/>
        </w:rPr>
        <w:t>principio</w:t>
      </w:r>
      <w:r w:rsidRPr="00DF4974">
        <w:rPr>
          <w:rFonts w:ascii="Verdana" w:hAnsi="Verdana" w:cs="Arial"/>
          <w:spacing w:val="14"/>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razonabilidad</w:t>
      </w:r>
      <w:r w:rsidRPr="00DF4974">
        <w:rPr>
          <w:rFonts w:ascii="Verdana" w:hAnsi="Verdana" w:cs="Arial"/>
          <w:spacing w:val="-59"/>
          <w:sz w:val="22"/>
          <w:szCs w:val="22"/>
        </w:rPr>
        <w:t xml:space="preserve"> </w:t>
      </w:r>
      <w:r w:rsidRPr="00DF4974">
        <w:rPr>
          <w:rFonts w:ascii="Verdana" w:hAnsi="Verdana" w:cs="Arial"/>
          <w:sz w:val="22"/>
          <w:szCs w:val="22"/>
        </w:rPr>
        <w:t>y</w:t>
      </w:r>
      <w:r w:rsidRPr="00DF4974">
        <w:rPr>
          <w:rFonts w:ascii="Verdana" w:hAnsi="Verdana" w:cs="Arial"/>
          <w:spacing w:val="-3"/>
          <w:sz w:val="22"/>
          <w:szCs w:val="22"/>
        </w:rPr>
        <w:t xml:space="preserve"> </w:t>
      </w:r>
      <w:r w:rsidRPr="00DF4974">
        <w:rPr>
          <w:rFonts w:ascii="Verdana" w:hAnsi="Verdana" w:cs="Arial"/>
          <w:sz w:val="22"/>
          <w:szCs w:val="22"/>
        </w:rPr>
        <w:t>corresponde</w:t>
      </w:r>
      <w:r w:rsidRPr="00DF4974">
        <w:rPr>
          <w:rFonts w:ascii="Verdana" w:hAnsi="Verdana" w:cs="Arial"/>
          <w:spacing w:val="-2"/>
          <w:sz w:val="22"/>
          <w:szCs w:val="22"/>
        </w:rPr>
        <w:t xml:space="preserve"> </w:t>
      </w:r>
      <w:r w:rsidRPr="00DF4974">
        <w:rPr>
          <w:rFonts w:ascii="Verdana" w:hAnsi="Verdana" w:cs="Arial"/>
          <w:sz w:val="22"/>
          <w:szCs w:val="22"/>
        </w:rPr>
        <w:t>a la Dirección de Talento Humano</w:t>
      </w:r>
      <w:r w:rsidRPr="00DF4974">
        <w:rPr>
          <w:rFonts w:ascii="Verdana" w:hAnsi="Verdana" w:cs="Arial"/>
          <w:spacing w:val="-1"/>
          <w:sz w:val="22"/>
          <w:szCs w:val="22"/>
        </w:rPr>
        <w:t xml:space="preserve"> </w:t>
      </w:r>
      <w:r w:rsidRPr="00DF4974">
        <w:rPr>
          <w:rFonts w:ascii="Verdana" w:hAnsi="Verdana" w:cs="Arial"/>
          <w:sz w:val="22"/>
          <w:szCs w:val="22"/>
        </w:rPr>
        <w:t>la</w:t>
      </w:r>
      <w:r w:rsidRPr="00DF4974">
        <w:rPr>
          <w:rFonts w:ascii="Verdana" w:hAnsi="Verdana" w:cs="Arial"/>
          <w:spacing w:val="-4"/>
          <w:sz w:val="22"/>
          <w:szCs w:val="22"/>
        </w:rPr>
        <w:t xml:space="preserve"> </w:t>
      </w:r>
      <w:r w:rsidRPr="00DF4974">
        <w:rPr>
          <w:rFonts w:ascii="Verdana" w:hAnsi="Verdana" w:cs="Arial"/>
          <w:sz w:val="22"/>
          <w:szCs w:val="22"/>
        </w:rPr>
        <w:t>facultad</w:t>
      </w:r>
      <w:r w:rsidRPr="00DF4974">
        <w:rPr>
          <w:rFonts w:ascii="Verdana" w:hAnsi="Verdana" w:cs="Arial"/>
          <w:spacing w:val="-2"/>
          <w:sz w:val="22"/>
          <w:szCs w:val="22"/>
        </w:rPr>
        <w:t xml:space="preserve"> </w:t>
      </w:r>
      <w:r w:rsidRPr="00DF4974">
        <w:rPr>
          <w:rFonts w:ascii="Verdana" w:hAnsi="Verdana" w:cs="Arial"/>
          <w:sz w:val="22"/>
          <w:szCs w:val="22"/>
        </w:rPr>
        <w:t>para autorizarlo o</w:t>
      </w:r>
      <w:r w:rsidRPr="00DF4974">
        <w:rPr>
          <w:rFonts w:ascii="Verdana" w:hAnsi="Verdana" w:cs="Arial"/>
          <w:spacing w:val="-1"/>
          <w:sz w:val="22"/>
          <w:szCs w:val="22"/>
        </w:rPr>
        <w:t xml:space="preserve"> </w:t>
      </w:r>
      <w:r w:rsidRPr="00DF4974">
        <w:rPr>
          <w:rFonts w:ascii="Verdana" w:hAnsi="Verdana" w:cs="Arial"/>
          <w:sz w:val="22"/>
          <w:szCs w:val="22"/>
        </w:rPr>
        <w:t>denegarlo.</w:t>
      </w:r>
      <w:r w:rsidRPr="00DF4974">
        <w:rPr>
          <w:rFonts w:ascii="Verdana" w:hAnsi="Verdana" w:cs="Arial"/>
          <w:b/>
          <w:bCs/>
          <w:sz w:val="22"/>
          <w:szCs w:val="22"/>
        </w:rPr>
        <w:t xml:space="preserve"> </w:t>
      </w:r>
    </w:p>
    <w:p w14:paraId="097BAA70" w14:textId="77777777" w:rsidR="002B2D44" w:rsidRPr="00DF4974" w:rsidRDefault="002B2D44" w:rsidP="002B2D44">
      <w:pPr>
        <w:pStyle w:val="Textoindependiente"/>
        <w:spacing w:after="0" w:line="288" w:lineRule="auto"/>
        <w:jc w:val="both"/>
        <w:rPr>
          <w:rFonts w:ascii="Verdana" w:hAnsi="Verdana" w:cs="Arial"/>
          <w:b/>
          <w:bCs/>
          <w:sz w:val="22"/>
          <w:szCs w:val="22"/>
        </w:rPr>
      </w:pPr>
    </w:p>
    <w:p w14:paraId="68463A6A" w14:textId="187E49E4" w:rsidR="002B2D44" w:rsidRPr="00DF4974" w:rsidRDefault="002B2D44" w:rsidP="001E6C31">
      <w:pPr>
        <w:pStyle w:val="Textoindependiente"/>
        <w:widowControl w:val="0"/>
        <w:numPr>
          <w:ilvl w:val="1"/>
          <w:numId w:val="24"/>
        </w:numPr>
        <w:autoSpaceDE w:val="0"/>
        <w:autoSpaceDN w:val="0"/>
        <w:spacing w:after="0" w:line="288" w:lineRule="auto"/>
        <w:jc w:val="both"/>
        <w:rPr>
          <w:rFonts w:ascii="Verdana" w:hAnsi="Verdana" w:cs="Arial"/>
          <w:b/>
          <w:bCs/>
          <w:sz w:val="22"/>
          <w:szCs w:val="22"/>
        </w:rPr>
      </w:pPr>
      <w:r w:rsidRPr="00DF4974">
        <w:rPr>
          <w:rFonts w:ascii="Verdana" w:hAnsi="Verdana" w:cs="Arial"/>
          <w:b/>
          <w:bCs/>
          <w:sz w:val="22"/>
          <w:szCs w:val="22"/>
        </w:rPr>
        <w:t>PROHIBICIONES, LIMITACIONES Y RESTRICCIONES</w:t>
      </w:r>
    </w:p>
    <w:p w14:paraId="693BE965" w14:textId="77777777" w:rsidR="002B2D44" w:rsidRPr="00DF4974" w:rsidRDefault="002B2D44" w:rsidP="002B2D44">
      <w:pPr>
        <w:pStyle w:val="Ttulo1"/>
        <w:spacing w:line="288" w:lineRule="auto"/>
        <w:jc w:val="both"/>
        <w:rPr>
          <w:rFonts w:ascii="Verdana" w:hAnsi="Verdana"/>
          <w:sz w:val="22"/>
          <w:szCs w:val="22"/>
        </w:rPr>
      </w:pPr>
      <w:bookmarkStart w:id="0" w:name="_Toc198133739"/>
    </w:p>
    <w:p w14:paraId="3A75AF51" w14:textId="77777777" w:rsidR="002B2D44" w:rsidRPr="00DF4974" w:rsidRDefault="002B2D44" w:rsidP="002B2D44">
      <w:pPr>
        <w:pStyle w:val="Ttulo1"/>
        <w:spacing w:line="288" w:lineRule="auto"/>
        <w:jc w:val="both"/>
        <w:rPr>
          <w:rFonts w:ascii="Verdana" w:hAnsi="Verdana"/>
          <w:b w:val="0"/>
          <w:bCs/>
          <w:sz w:val="22"/>
          <w:szCs w:val="22"/>
          <w:lang w:val="es-CO"/>
        </w:rPr>
      </w:pPr>
      <w:r w:rsidRPr="00DF4974">
        <w:rPr>
          <w:rFonts w:ascii="Verdana" w:hAnsi="Verdana"/>
          <w:b w:val="0"/>
          <w:sz w:val="22"/>
          <w:szCs w:val="22"/>
          <w:lang w:val="es-CO"/>
        </w:rPr>
        <w:t>El régimen de permisos establece prohibiciones y limitaciones específicas orientadas a prevenir el uso indebido de esta figura, garantizar la equidad en su aplicación y preservar la eficiencia del servicio público. Se prohíbe expresamente el otorgamiento de permisos cuando la solicitud carezca de justificación suficiente o se fundamente en motivos frívolos, personales no trascendentes o situaciones que pudieron preverse y planificarse con antelación adecuada. Igualmente, no se concederán permisos cuando su otorgamiento comprometa gravemente la prestación del servicio público, genere incumplimiento de términos legales, afecte significativamente la atención a los usuarios o sobrecargue desproporcionadamente a los demás miembros del equipo de trabajo.</w:t>
      </w:r>
    </w:p>
    <w:p w14:paraId="4FD39848" w14:textId="77777777" w:rsidR="002B2D44" w:rsidRPr="00DF4974" w:rsidRDefault="002B2D44" w:rsidP="002B2D44">
      <w:pPr>
        <w:pStyle w:val="Ttulo1"/>
        <w:spacing w:line="288" w:lineRule="auto"/>
        <w:jc w:val="both"/>
        <w:rPr>
          <w:rFonts w:ascii="Verdana" w:hAnsi="Verdana"/>
          <w:b w:val="0"/>
          <w:sz w:val="22"/>
          <w:szCs w:val="22"/>
          <w:lang w:val="es-CO"/>
        </w:rPr>
      </w:pPr>
    </w:p>
    <w:p w14:paraId="0385E48B" w14:textId="77777777" w:rsidR="002B2D44" w:rsidRPr="00DF4974" w:rsidRDefault="002B2D44" w:rsidP="002B2D44">
      <w:pPr>
        <w:pStyle w:val="Ttulo1"/>
        <w:spacing w:line="288" w:lineRule="auto"/>
        <w:jc w:val="both"/>
        <w:rPr>
          <w:rFonts w:ascii="Verdana" w:hAnsi="Verdana"/>
          <w:b w:val="0"/>
          <w:bCs/>
          <w:sz w:val="22"/>
          <w:szCs w:val="22"/>
          <w:lang w:val="es-CO"/>
        </w:rPr>
      </w:pPr>
      <w:r w:rsidRPr="00DF4974">
        <w:rPr>
          <w:rFonts w:ascii="Verdana" w:hAnsi="Verdana"/>
          <w:b w:val="0"/>
          <w:sz w:val="22"/>
          <w:szCs w:val="22"/>
          <w:lang w:val="es-CO"/>
        </w:rPr>
        <w:t xml:space="preserve">Existe prohibición absoluta de fraccionar artificialmente los permisos con el propósito de evadir los procedimientos establecidos para solicitudes de mayor duración o evitar la aplicación de controles más rigurosos. Esta práctica constituye una conducta irregular que puede generar responsabilidad disciplinaria para el servidor solicitante y para el funcionario que autorice indebidamente el fraccionamiento. Los permisos de dos y tres días no pueden concederse de manera consecutiva entre sí, limitación que busca evitar </w:t>
      </w:r>
      <w:r w:rsidRPr="00DF4974">
        <w:rPr>
          <w:rFonts w:ascii="Verdana" w:hAnsi="Verdana"/>
          <w:b w:val="0"/>
          <w:sz w:val="22"/>
          <w:szCs w:val="22"/>
          <w:lang w:val="es-CO"/>
        </w:rPr>
        <w:lastRenderedPageBreak/>
        <w:t>la concentración excesiva de ausencias y garantizar que los permisos de mayor duración se tramiten a través de los procedimientos establecidos para licencias ordinarias.</w:t>
      </w:r>
    </w:p>
    <w:p w14:paraId="429D4891" w14:textId="77777777" w:rsidR="002B2D44" w:rsidRPr="00DF4974" w:rsidRDefault="002B2D44" w:rsidP="002B2D44">
      <w:pPr>
        <w:pStyle w:val="Ttulo1"/>
        <w:spacing w:line="288" w:lineRule="auto"/>
        <w:jc w:val="both"/>
        <w:rPr>
          <w:rFonts w:ascii="Verdana" w:hAnsi="Verdana"/>
          <w:b w:val="0"/>
          <w:sz w:val="22"/>
          <w:szCs w:val="22"/>
          <w:lang w:val="es-CO"/>
        </w:rPr>
      </w:pPr>
    </w:p>
    <w:p w14:paraId="26F5B2A0" w14:textId="77777777" w:rsidR="002B2D44" w:rsidRPr="00DF4974" w:rsidRDefault="002B2D44" w:rsidP="002B2D44">
      <w:pPr>
        <w:pStyle w:val="Ttulo1"/>
        <w:spacing w:line="288" w:lineRule="auto"/>
        <w:jc w:val="both"/>
        <w:rPr>
          <w:rFonts w:ascii="Verdana" w:hAnsi="Verdana"/>
          <w:b w:val="0"/>
          <w:sz w:val="22"/>
          <w:szCs w:val="22"/>
          <w:lang w:val="es-CO"/>
        </w:rPr>
      </w:pPr>
      <w:r w:rsidRPr="00DF4974">
        <w:rPr>
          <w:rFonts w:ascii="Verdana" w:hAnsi="Verdana"/>
          <w:b w:val="0"/>
          <w:sz w:val="22"/>
          <w:szCs w:val="22"/>
          <w:lang w:val="es-CO"/>
        </w:rPr>
        <w:t>Se establece como limitación general que ningún servidor puede acumular más de tres días consecutivos de permiso en una misma semana laboral, excepto en casos de grave calamidad doméstica debidamente comprobada. Esta restricción busca equilibrar el derecho individual del servidor con las necesidades organizacionales y evitar que las ausencias prolongadas generen traumatismos significativos en el funcionamiento de las dependencias. Los permisos remunerados no pueden acumularse con licencias ordinarias de vacaciones ni con otros tipos de ausencias remuneradas, salvo las excepciones expresamente contempladas en la normatividad para incentivos específicos como el permiso por antigüedad o los días compensatorios por festividades especiales.</w:t>
      </w:r>
    </w:p>
    <w:bookmarkEnd w:id="0"/>
    <w:p w14:paraId="688AA210" w14:textId="77777777" w:rsidR="002B2D44" w:rsidRPr="00DF4974" w:rsidRDefault="002B2D44" w:rsidP="002B2D44">
      <w:pPr>
        <w:pStyle w:val="Textoindependiente"/>
        <w:widowControl w:val="0"/>
        <w:autoSpaceDE w:val="0"/>
        <w:autoSpaceDN w:val="0"/>
        <w:spacing w:after="0" w:line="288" w:lineRule="auto"/>
        <w:jc w:val="both"/>
        <w:rPr>
          <w:rFonts w:ascii="Verdana" w:hAnsi="Verdana" w:cs="Arial"/>
          <w:sz w:val="22"/>
          <w:szCs w:val="22"/>
        </w:rPr>
      </w:pPr>
    </w:p>
    <w:p w14:paraId="71B3AF69" w14:textId="0556F81C" w:rsidR="002B2D44" w:rsidRPr="00DF4974" w:rsidRDefault="002B2D44" w:rsidP="00C72028">
      <w:pPr>
        <w:pStyle w:val="Textoindependiente"/>
        <w:widowControl w:val="0"/>
        <w:numPr>
          <w:ilvl w:val="1"/>
          <w:numId w:val="25"/>
        </w:numPr>
        <w:autoSpaceDE w:val="0"/>
        <w:autoSpaceDN w:val="0"/>
        <w:spacing w:after="0" w:line="288" w:lineRule="auto"/>
        <w:jc w:val="both"/>
        <w:rPr>
          <w:rFonts w:ascii="Verdana" w:hAnsi="Verdana" w:cs="Arial"/>
          <w:b/>
          <w:bCs/>
          <w:sz w:val="22"/>
          <w:szCs w:val="22"/>
        </w:rPr>
      </w:pPr>
      <w:r w:rsidRPr="00DF4974">
        <w:rPr>
          <w:rFonts w:ascii="Verdana" w:hAnsi="Verdana" w:cs="Arial"/>
          <w:b/>
          <w:bCs/>
          <w:sz w:val="22"/>
          <w:szCs w:val="22"/>
        </w:rPr>
        <w:t>TIPO DE PERMISOS</w:t>
      </w:r>
    </w:p>
    <w:p w14:paraId="155D45C2" w14:textId="77777777" w:rsidR="002B2D44" w:rsidRPr="00DF4974" w:rsidRDefault="002B2D44" w:rsidP="002B2D44">
      <w:pPr>
        <w:pStyle w:val="Textoindependiente"/>
        <w:spacing w:after="0" w:line="288" w:lineRule="auto"/>
        <w:jc w:val="both"/>
        <w:rPr>
          <w:rFonts w:ascii="Verdana" w:hAnsi="Verdana" w:cs="Arial"/>
          <w:sz w:val="22"/>
          <w:szCs w:val="22"/>
        </w:rPr>
      </w:pPr>
    </w:p>
    <w:p w14:paraId="3649EBA2" w14:textId="16B292A0" w:rsidR="002B2D44" w:rsidRPr="00DF4974" w:rsidRDefault="002B2D44" w:rsidP="00C72028">
      <w:pPr>
        <w:pStyle w:val="Textoindependiente"/>
        <w:widowControl w:val="0"/>
        <w:numPr>
          <w:ilvl w:val="0"/>
          <w:numId w:val="26"/>
        </w:numPr>
        <w:autoSpaceDE w:val="0"/>
        <w:autoSpaceDN w:val="0"/>
        <w:spacing w:after="0" w:line="288" w:lineRule="auto"/>
        <w:jc w:val="both"/>
        <w:rPr>
          <w:rFonts w:ascii="Verdana" w:hAnsi="Verdana" w:cs="Arial"/>
          <w:sz w:val="22"/>
          <w:szCs w:val="22"/>
        </w:rPr>
      </w:pPr>
      <w:r w:rsidRPr="00DF4974">
        <w:rPr>
          <w:rFonts w:ascii="Verdana" w:hAnsi="Verdana" w:cs="Arial"/>
          <w:b/>
          <w:bCs/>
          <w:sz w:val="22"/>
          <w:szCs w:val="22"/>
        </w:rPr>
        <w:t>PERMISO ACADÉMICO COMPENSADO, O PERMISO PARA EJERCER LA DOCENCIA UNIVERSITARIA</w:t>
      </w:r>
    </w:p>
    <w:p w14:paraId="4CE17C9E" w14:textId="77777777" w:rsidR="002B2D44" w:rsidRPr="00DF4974" w:rsidRDefault="002B2D44" w:rsidP="002B2D44">
      <w:pPr>
        <w:pStyle w:val="Textoindependiente"/>
        <w:spacing w:after="0" w:line="288" w:lineRule="auto"/>
        <w:jc w:val="both"/>
        <w:rPr>
          <w:rFonts w:ascii="Verdana" w:hAnsi="Verdana" w:cs="Arial"/>
          <w:b/>
          <w:bCs/>
          <w:sz w:val="22"/>
          <w:szCs w:val="22"/>
        </w:rPr>
      </w:pPr>
    </w:p>
    <w:p w14:paraId="0176A047" w14:textId="7D2E2424"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Corresponde</w:t>
      </w:r>
      <w:r w:rsidRPr="00DF4974">
        <w:rPr>
          <w:rFonts w:ascii="Verdana" w:hAnsi="Verdana" w:cs="Arial"/>
          <w:spacing w:val="1"/>
          <w:sz w:val="22"/>
          <w:szCs w:val="22"/>
        </w:rPr>
        <w:t xml:space="preserve"> </w:t>
      </w:r>
      <w:r w:rsidRPr="00DF4974">
        <w:rPr>
          <w:rFonts w:ascii="Verdana" w:hAnsi="Verdana" w:cs="Arial"/>
          <w:sz w:val="22"/>
          <w:szCs w:val="22"/>
        </w:rPr>
        <w:t>al</w:t>
      </w:r>
      <w:r w:rsidRPr="00DF4974">
        <w:rPr>
          <w:rFonts w:ascii="Verdana" w:hAnsi="Verdana" w:cs="Arial"/>
          <w:spacing w:val="1"/>
          <w:sz w:val="22"/>
          <w:szCs w:val="22"/>
        </w:rPr>
        <w:t xml:space="preserve"> </w:t>
      </w:r>
      <w:r w:rsidRPr="00DF4974">
        <w:rPr>
          <w:rFonts w:ascii="Verdana" w:hAnsi="Verdana" w:cs="Arial"/>
          <w:sz w:val="22"/>
          <w:szCs w:val="22"/>
        </w:rPr>
        <w:t>permiso</w:t>
      </w:r>
      <w:r w:rsidRPr="00DF4974">
        <w:rPr>
          <w:rFonts w:ascii="Verdana" w:hAnsi="Verdana" w:cs="Arial"/>
          <w:spacing w:val="1"/>
          <w:sz w:val="22"/>
          <w:szCs w:val="22"/>
        </w:rPr>
        <w:t xml:space="preserve"> </w:t>
      </w:r>
      <w:r w:rsidRPr="00DF4974">
        <w:rPr>
          <w:rFonts w:ascii="Verdana" w:hAnsi="Verdana" w:cs="Arial"/>
          <w:sz w:val="22"/>
          <w:szCs w:val="22"/>
        </w:rPr>
        <w:t>que</w:t>
      </w:r>
      <w:r w:rsidRPr="00DF4974">
        <w:rPr>
          <w:rFonts w:ascii="Verdana" w:hAnsi="Verdana" w:cs="Arial"/>
          <w:spacing w:val="1"/>
          <w:sz w:val="22"/>
          <w:szCs w:val="22"/>
        </w:rPr>
        <w:t xml:space="preserve"> </w:t>
      </w:r>
      <w:r w:rsidRPr="00DF4974">
        <w:rPr>
          <w:rFonts w:ascii="Verdana" w:hAnsi="Verdana" w:cs="Arial"/>
          <w:sz w:val="22"/>
          <w:szCs w:val="22"/>
        </w:rPr>
        <w:t>se</w:t>
      </w:r>
      <w:r w:rsidRPr="00DF4974">
        <w:rPr>
          <w:rFonts w:ascii="Verdana" w:hAnsi="Verdana" w:cs="Arial"/>
          <w:spacing w:val="1"/>
          <w:sz w:val="22"/>
          <w:szCs w:val="22"/>
        </w:rPr>
        <w:t xml:space="preserve"> </w:t>
      </w:r>
      <w:r w:rsidRPr="00DF4974">
        <w:rPr>
          <w:rFonts w:ascii="Verdana" w:hAnsi="Verdana" w:cs="Arial"/>
          <w:sz w:val="22"/>
          <w:szCs w:val="22"/>
        </w:rPr>
        <w:t>otorga</w:t>
      </w:r>
      <w:r w:rsidRPr="00DF4974">
        <w:rPr>
          <w:rFonts w:ascii="Verdana" w:hAnsi="Verdana" w:cs="Arial"/>
          <w:spacing w:val="1"/>
          <w:sz w:val="22"/>
          <w:szCs w:val="22"/>
        </w:rPr>
        <w:t xml:space="preserve"> </w:t>
      </w:r>
      <w:r w:rsidRPr="00DF4974">
        <w:rPr>
          <w:rFonts w:ascii="Verdana" w:hAnsi="Verdana" w:cs="Arial"/>
          <w:sz w:val="22"/>
          <w:szCs w:val="22"/>
        </w:rPr>
        <w:t>para</w:t>
      </w:r>
      <w:r w:rsidRPr="00DF4974">
        <w:rPr>
          <w:rFonts w:ascii="Verdana" w:hAnsi="Verdana" w:cs="Arial"/>
          <w:spacing w:val="1"/>
          <w:sz w:val="22"/>
          <w:szCs w:val="22"/>
        </w:rPr>
        <w:t xml:space="preserve"> </w:t>
      </w:r>
      <w:r w:rsidRPr="00DF4974">
        <w:rPr>
          <w:rFonts w:ascii="Verdana" w:hAnsi="Verdana" w:cs="Arial"/>
          <w:sz w:val="22"/>
          <w:szCs w:val="22"/>
        </w:rPr>
        <w:t>adelantar</w:t>
      </w:r>
      <w:r w:rsidRPr="00DF4974">
        <w:rPr>
          <w:rFonts w:ascii="Verdana" w:hAnsi="Verdana" w:cs="Arial"/>
          <w:spacing w:val="1"/>
          <w:sz w:val="22"/>
          <w:szCs w:val="22"/>
        </w:rPr>
        <w:t xml:space="preserve"> </w:t>
      </w:r>
      <w:r w:rsidRPr="00DF4974">
        <w:rPr>
          <w:rFonts w:ascii="Verdana" w:hAnsi="Verdana" w:cs="Arial"/>
          <w:sz w:val="22"/>
          <w:szCs w:val="22"/>
        </w:rPr>
        <w:t>programas</w:t>
      </w:r>
      <w:r w:rsidRPr="00DF4974">
        <w:rPr>
          <w:rFonts w:ascii="Verdana" w:hAnsi="Verdana" w:cs="Arial"/>
          <w:spacing w:val="1"/>
          <w:sz w:val="22"/>
          <w:szCs w:val="22"/>
        </w:rPr>
        <w:t xml:space="preserve"> </w:t>
      </w:r>
      <w:r w:rsidRPr="00DF4974">
        <w:rPr>
          <w:rFonts w:ascii="Verdana" w:hAnsi="Verdana" w:cs="Arial"/>
          <w:sz w:val="22"/>
          <w:szCs w:val="22"/>
        </w:rPr>
        <w:t>académicos</w:t>
      </w:r>
      <w:r w:rsidRPr="00DF4974">
        <w:rPr>
          <w:rFonts w:ascii="Verdana" w:hAnsi="Verdana" w:cs="Arial"/>
          <w:spacing w:val="1"/>
          <w:sz w:val="22"/>
          <w:szCs w:val="22"/>
        </w:rPr>
        <w:t xml:space="preserve"> </w:t>
      </w:r>
      <w:r w:rsidRPr="00DF4974">
        <w:rPr>
          <w:rFonts w:ascii="Verdana" w:hAnsi="Verdana" w:cs="Arial"/>
          <w:sz w:val="22"/>
          <w:szCs w:val="22"/>
        </w:rPr>
        <w:t>de</w:t>
      </w:r>
      <w:r w:rsidRPr="00DF4974">
        <w:rPr>
          <w:rFonts w:ascii="Verdana" w:hAnsi="Verdana" w:cs="Arial"/>
          <w:spacing w:val="1"/>
          <w:sz w:val="22"/>
          <w:szCs w:val="22"/>
        </w:rPr>
        <w:t xml:space="preserve"> </w:t>
      </w:r>
      <w:r w:rsidRPr="00DF4974">
        <w:rPr>
          <w:rFonts w:ascii="Verdana" w:hAnsi="Verdana" w:cs="Arial"/>
          <w:sz w:val="22"/>
          <w:szCs w:val="22"/>
        </w:rPr>
        <w:t>educación superior en la modalidad de posgrado en instituciones legalmente reconocidas,</w:t>
      </w:r>
      <w:r w:rsidRPr="00DF4974">
        <w:rPr>
          <w:rFonts w:ascii="Verdana" w:hAnsi="Verdana" w:cs="Arial"/>
          <w:spacing w:val="-59"/>
          <w:sz w:val="22"/>
          <w:szCs w:val="22"/>
        </w:rPr>
        <w:t xml:space="preserve"> </w:t>
      </w:r>
      <w:r w:rsidRPr="00DF4974">
        <w:rPr>
          <w:rFonts w:ascii="Verdana" w:hAnsi="Verdana" w:cs="Arial"/>
          <w:sz w:val="22"/>
          <w:szCs w:val="22"/>
        </w:rPr>
        <w:t>se deberá concertar con el jefe inmediato la forma de compensación del tiempo que se</w:t>
      </w:r>
      <w:r w:rsidRPr="00DF4974">
        <w:rPr>
          <w:rFonts w:ascii="Verdana" w:hAnsi="Verdana" w:cs="Arial"/>
          <w:spacing w:val="1"/>
          <w:sz w:val="22"/>
          <w:szCs w:val="22"/>
        </w:rPr>
        <w:t xml:space="preserve"> </w:t>
      </w:r>
      <w:r w:rsidRPr="00DF4974">
        <w:rPr>
          <w:rFonts w:ascii="Verdana" w:hAnsi="Verdana" w:cs="Arial"/>
          <w:sz w:val="22"/>
          <w:szCs w:val="22"/>
        </w:rPr>
        <w:t>utilice para adelantar los estudios, para lo cual se le podrá variar la jornada laboral del</w:t>
      </w:r>
      <w:r w:rsidRPr="00DF4974">
        <w:rPr>
          <w:rFonts w:ascii="Verdana" w:hAnsi="Verdana" w:cs="Arial"/>
          <w:spacing w:val="1"/>
          <w:sz w:val="22"/>
          <w:szCs w:val="22"/>
        </w:rPr>
        <w:t xml:space="preserve"> </w:t>
      </w:r>
      <w:r w:rsidRPr="00DF4974">
        <w:rPr>
          <w:rFonts w:ascii="Verdana" w:hAnsi="Verdana" w:cs="Arial"/>
          <w:sz w:val="22"/>
          <w:szCs w:val="22"/>
        </w:rPr>
        <w:t xml:space="preserve">servidor dentro de los límites señalados en la ley. Se concede en razón de 2 horas </w:t>
      </w:r>
      <w:r w:rsidR="005A2185" w:rsidRPr="00DF4974">
        <w:rPr>
          <w:rFonts w:ascii="Verdana" w:hAnsi="Verdana" w:cs="Arial"/>
          <w:sz w:val="22"/>
          <w:szCs w:val="22"/>
        </w:rPr>
        <w:t xml:space="preserve">diarias </w:t>
      </w:r>
      <w:r w:rsidR="005A2185" w:rsidRPr="00DF4974">
        <w:rPr>
          <w:rFonts w:ascii="Verdana" w:hAnsi="Verdana" w:cs="Arial"/>
          <w:spacing w:val="-59"/>
          <w:sz w:val="22"/>
          <w:szCs w:val="22"/>
        </w:rPr>
        <w:t>o</w:t>
      </w:r>
      <w:r w:rsidRPr="00DF4974">
        <w:rPr>
          <w:rFonts w:ascii="Verdana" w:hAnsi="Verdana" w:cs="Arial"/>
          <w:sz w:val="22"/>
          <w:szCs w:val="22"/>
        </w:rPr>
        <w:t xml:space="preserve"> hasta 40 horas mensuales, por 2 años, prorrogables por 1 año. El otorgamiento del</w:t>
      </w:r>
      <w:r w:rsidRPr="00DF4974">
        <w:rPr>
          <w:rFonts w:ascii="Verdana" w:hAnsi="Verdana" w:cs="Arial"/>
          <w:spacing w:val="1"/>
          <w:sz w:val="22"/>
          <w:szCs w:val="22"/>
        </w:rPr>
        <w:t xml:space="preserve"> </w:t>
      </w:r>
      <w:r w:rsidRPr="00DF4974">
        <w:rPr>
          <w:rFonts w:ascii="Verdana" w:hAnsi="Verdana" w:cs="Arial"/>
          <w:sz w:val="22"/>
          <w:szCs w:val="22"/>
        </w:rPr>
        <w:t>permiso</w:t>
      </w:r>
      <w:r w:rsidRPr="00DF4974">
        <w:rPr>
          <w:rFonts w:ascii="Verdana" w:hAnsi="Verdana" w:cs="Arial"/>
          <w:spacing w:val="-1"/>
          <w:sz w:val="22"/>
          <w:szCs w:val="22"/>
        </w:rPr>
        <w:t xml:space="preserve"> </w:t>
      </w:r>
      <w:r w:rsidRPr="00DF4974">
        <w:rPr>
          <w:rFonts w:ascii="Verdana" w:hAnsi="Verdana" w:cs="Arial"/>
          <w:sz w:val="22"/>
          <w:szCs w:val="22"/>
        </w:rPr>
        <w:t>estará sujeto a</w:t>
      </w:r>
      <w:r w:rsidRPr="00DF4974">
        <w:rPr>
          <w:rFonts w:ascii="Verdana" w:hAnsi="Verdana" w:cs="Arial"/>
          <w:spacing w:val="-2"/>
          <w:sz w:val="22"/>
          <w:szCs w:val="22"/>
        </w:rPr>
        <w:t xml:space="preserve"> </w:t>
      </w:r>
      <w:r w:rsidRPr="00DF4974">
        <w:rPr>
          <w:rFonts w:ascii="Verdana" w:hAnsi="Verdana" w:cs="Arial"/>
          <w:sz w:val="22"/>
          <w:szCs w:val="22"/>
        </w:rPr>
        <w:t>las necesidades</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4"/>
          <w:sz w:val="22"/>
          <w:szCs w:val="22"/>
        </w:rPr>
        <w:t xml:space="preserve"> </w:t>
      </w:r>
      <w:r w:rsidRPr="00DF4974">
        <w:rPr>
          <w:rFonts w:ascii="Verdana" w:hAnsi="Verdana" w:cs="Arial"/>
          <w:sz w:val="22"/>
          <w:szCs w:val="22"/>
        </w:rPr>
        <w:t>servicio.</w:t>
      </w:r>
    </w:p>
    <w:p w14:paraId="3EEF8654" w14:textId="77777777" w:rsidR="002B2D44" w:rsidRPr="00DF4974" w:rsidRDefault="002B2D44" w:rsidP="002B2D44">
      <w:pPr>
        <w:pStyle w:val="Prrafodelista"/>
        <w:spacing w:line="288" w:lineRule="auto"/>
        <w:ind w:left="0"/>
        <w:jc w:val="both"/>
        <w:rPr>
          <w:rFonts w:ascii="Verdana" w:hAnsi="Verdana" w:cs="Arial"/>
          <w:sz w:val="22"/>
          <w:szCs w:val="22"/>
        </w:rPr>
      </w:pPr>
    </w:p>
    <w:p w14:paraId="060129C0" w14:textId="77777777"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Este deberá realizar la solicitud a través de memorando dirigido y radicado ante la Dirección de Talento Humano, adjuntando los soportes correspondientes.</w:t>
      </w:r>
    </w:p>
    <w:p w14:paraId="75AB5289" w14:textId="77777777" w:rsidR="002B2D44" w:rsidRPr="00DF4974" w:rsidRDefault="002B2D44" w:rsidP="002B2D44">
      <w:pPr>
        <w:pStyle w:val="Prrafodelista"/>
        <w:spacing w:line="288" w:lineRule="auto"/>
        <w:jc w:val="both"/>
        <w:rPr>
          <w:rFonts w:ascii="Verdana" w:hAnsi="Verdana" w:cs="Arial"/>
          <w:sz w:val="22"/>
          <w:szCs w:val="22"/>
        </w:rPr>
      </w:pPr>
    </w:p>
    <w:p w14:paraId="488A3CEB" w14:textId="434BDE2D" w:rsidR="002B2D44" w:rsidRPr="00DF4974" w:rsidRDefault="002B2D44" w:rsidP="00C72028">
      <w:pPr>
        <w:pStyle w:val="Ttulo1"/>
        <w:numPr>
          <w:ilvl w:val="0"/>
          <w:numId w:val="26"/>
        </w:numPr>
        <w:spacing w:line="288" w:lineRule="auto"/>
        <w:jc w:val="both"/>
        <w:rPr>
          <w:rFonts w:ascii="Verdana" w:hAnsi="Verdana"/>
          <w:sz w:val="22"/>
          <w:szCs w:val="22"/>
        </w:rPr>
      </w:pPr>
      <w:r w:rsidRPr="00DF4974">
        <w:rPr>
          <w:rFonts w:ascii="Verdana" w:hAnsi="Verdana"/>
          <w:sz w:val="22"/>
          <w:szCs w:val="22"/>
        </w:rPr>
        <w:t>PERMISO PARA EJERCER LA DOCENCIA UNIVERSITARIA</w:t>
      </w:r>
    </w:p>
    <w:p w14:paraId="7A4FD39E"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637642D7" w14:textId="6B1CBF33" w:rsidR="002B2D4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 xml:space="preserve">Corresponde al permiso para ejercer la docencia universitaria en hora cátedra hasta por </w:t>
      </w:r>
      <w:r w:rsidR="002D1FC0" w:rsidRPr="00DF4974">
        <w:rPr>
          <w:rFonts w:ascii="Verdana" w:hAnsi="Verdana" w:cs="Arial"/>
          <w:sz w:val="22"/>
          <w:szCs w:val="22"/>
        </w:rPr>
        <w:t>5</w:t>
      </w:r>
      <w:r w:rsidR="002D1FC0">
        <w:rPr>
          <w:rFonts w:ascii="Verdana" w:hAnsi="Verdana" w:cs="Arial"/>
          <w:sz w:val="22"/>
          <w:szCs w:val="22"/>
        </w:rPr>
        <w:t xml:space="preserve"> </w:t>
      </w:r>
      <w:r w:rsidR="002D1FC0" w:rsidRPr="00C5130E">
        <w:rPr>
          <w:rFonts w:ascii="Verdana" w:hAnsi="Verdana" w:cs="Arial"/>
          <w:sz w:val="22"/>
          <w:szCs w:val="22"/>
        </w:rPr>
        <w:t>horas</w:t>
      </w:r>
      <w:r w:rsidRPr="00C5130E">
        <w:rPr>
          <w:rFonts w:ascii="Verdana" w:hAnsi="Verdana" w:cs="Arial"/>
          <w:sz w:val="22"/>
          <w:szCs w:val="22"/>
        </w:rPr>
        <w:t xml:space="preserve"> </w:t>
      </w:r>
      <w:r w:rsidRPr="00DF4974">
        <w:rPr>
          <w:rFonts w:ascii="Verdana" w:hAnsi="Verdana" w:cs="Arial"/>
          <w:sz w:val="22"/>
          <w:szCs w:val="22"/>
        </w:rPr>
        <w:t>semanales.</w:t>
      </w:r>
      <w:r w:rsidRPr="00DF4974">
        <w:rPr>
          <w:rFonts w:ascii="Verdana" w:hAnsi="Verdana" w:cs="Arial"/>
          <w:spacing w:val="1"/>
          <w:sz w:val="22"/>
          <w:szCs w:val="22"/>
        </w:rPr>
        <w:t xml:space="preserve"> </w:t>
      </w:r>
      <w:r w:rsidRPr="00DF4974">
        <w:rPr>
          <w:rFonts w:ascii="Verdana" w:hAnsi="Verdana" w:cs="Arial"/>
          <w:sz w:val="22"/>
          <w:szCs w:val="22"/>
        </w:rPr>
        <w:t>El</w:t>
      </w:r>
      <w:r w:rsidRPr="00DF4974">
        <w:rPr>
          <w:rFonts w:ascii="Verdana" w:hAnsi="Verdana" w:cs="Arial"/>
          <w:spacing w:val="1"/>
          <w:sz w:val="22"/>
          <w:szCs w:val="22"/>
        </w:rPr>
        <w:t xml:space="preserve"> </w:t>
      </w:r>
      <w:r w:rsidRPr="00DF4974">
        <w:rPr>
          <w:rFonts w:ascii="Verdana" w:hAnsi="Verdana" w:cs="Arial"/>
          <w:sz w:val="22"/>
          <w:szCs w:val="22"/>
        </w:rPr>
        <w:t>otorgamiento</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1"/>
          <w:sz w:val="22"/>
          <w:szCs w:val="22"/>
        </w:rPr>
        <w:t xml:space="preserve"> </w:t>
      </w:r>
      <w:r w:rsidRPr="00DF4974">
        <w:rPr>
          <w:rFonts w:ascii="Verdana" w:hAnsi="Verdana" w:cs="Arial"/>
          <w:sz w:val="22"/>
          <w:szCs w:val="22"/>
        </w:rPr>
        <w:t>permiso</w:t>
      </w:r>
      <w:r w:rsidRPr="00DF4974">
        <w:rPr>
          <w:rFonts w:ascii="Verdana" w:hAnsi="Verdana" w:cs="Arial"/>
          <w:spacing w:val="1"/>
          <w:sz w:val="22"/>
          <w:szCs w:val="22"/>
        </w:rPr>
        <w:t xml:space="preserve"> </w:t>
      </w:r>
      <w:r w:rsidRPr="00DF4974">
        <w:rPr>
          <w:rFonts w:ascii="Verdana" w:hAnsi="Verdana" w:cs="Arial"/>
          <w:sz w:val="22"/>
          <w:szCs w:val="22"/>
        </w:rPr>
        <w:t>estará</w:t>
      </w:r>
      <w:r w:rsidRPr="00DF4974">
        <w:rPr>
          <w:rFonts w:ascii="Verdana" w:hAnsi="Verdana" w:cs="Arial"/>
          <w:spacing w:val="1"/>
          <w:sz w:val="22"/>
          <w:szCs w:val="22"/>
        </w:rPr>
        <w:t xml:space="preserve"> </w:t>
      </w:r>
      <w:r w:rsidRPr="00DF4974">
        <w:rPr>
          <w:rFonts w:ascii="Verdana" w:hAnsi="Verdana" w:cs="Arial"/>
          <w:sz w:val="22"/>
          <w:szCs w:val="22"/>
        </w:rPr>
        <w:t>sujeto</w:t>
      </w:r>
      <w:r w:rsidRPr="00DF4974">
        <w:rPr>
          <w:rFonts w:ascii="Verdana" w:hAnsi="Verdana" w:cs="Arial"/>
          <w:spacing w:val="1"/>
          <w:sz w:val="22"/>
          <w:szCs w:val="22"/>
        </w:rPr>
        <w:t xml:space="preserve"> </w:t>
      </w:r>
      <w:r w:rsidRPr="00DF4974">
        <w:rPr>
          <w:rFonts w:ascii="Verdana" w:hAnsi="Verdana" w:cs="Arial"/>
          <w:sz w:val="22"/>
          <w:szCs w:val="22"/>
        </w:rPr>
        <w:t>a</w:t>
      </w:r>
      <w:r w:rsidRPr="00DF4974">
        <w:rPr>
          <w:rFonts w:ascii="Verdana" w:hAnsi="Verdana" w:cs="Arial"/>
          <w:spacing w:val="1"/>
          <w:sz w:val="22"/>
          <w:szCs w:val="22"/>
        </w:rPr>
        <w:t xml:space="preserve"> </w:t>
      </w:r>
      <w:r w:rsidRPr="00DF4974">
        <w:rPr>
          <w:rFonts w:ascii="Verdana" w:hAnsi="Verdana" w:cs="Arial"/>
          <w:sz w:val="22"/>
          <w:szCs w:val="22"/>
        </w:rPr>
        <w:t>las</w:t>
      </w:r>
      <w:r w:rsidRPr="00DF4974">
        <w:rPr>
          <w:rFonts w:ascii="Verdana" w:hAnsi="Verdana" w:cs="Arial"/>
          <w:spacing w:val="1"/>
          <w:sz w:val="22"/>
          <w:szCs w:val="22"/>
        </w:rPr>
        <w:t xml:space="preserve"> </w:t>
      </w:r>
      <w:r w:rsidRPr="00DF4974">
        <w:rPr>
          <w:rFonts w:ascii="Verdana" w:hAnsi="Verdana" w:cs="Arial"/>
          <w:sz w:val="22"/>
          <w:szCs w:val="22"/>
        </w:rPr>
        <w:t>necesidades</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1"/>
          <w:sz w:val="22"/>
          <w:szCs w:val="22"/>
        </w:rPr>
        <w:t xml:space="preserve"> </w:t>
      </w:r>
      <w:r w:rsidRPr="00DF4974">
        <w:rPr>
          <w:rFonts w:ascii="Verdana" w:hAnsi="Verdana" w:cs="Arial"/>
          <w:sz w:val="22"/>
          <w:szCs w:val="22"/>
        </w:rPr>
        <w:t>servicio.</w:t>
      </w:r>
    </w:p>
    <w:p w14:paraId="63A7C8F3" w14:textId="77777777" w:rsidR="00801D7E" w:rsidRDefault="00801D7E" w:rsidP="002B2D44">
      <w:pPr>
        <w:pStyle w:val="Textoindependiente"/>
        <w:spacing w:after="0" w:line="288" w:lineRule="auto"/>
        <w:jc w:val="both"/>
        <w:rPr>
          <w:rFonts w:ascii="Verdana" w:hAnsi="Verdana" w:cs="Arial"/>
          <w:sz w:val="22"/>
          <w:szCs w:val="22"/>
        </w:rPr>
      </w:pPr>
    </w:p>
    <w:p w14:paraId="23617654" w14:textId="77777777" w:rsidR="00801D7E" w:rsidRPr="00DF4974" w:rsidRDefault="00801D7E" w:rsidP="002B2D44">
      <w:pPr>
        <w:pStyle w:val="Textoindependiente"/>
        <w:spacing w:after="0" w:line="288" w:lineRule="auto"/>
        <w:jc w:val="both"/>
        <w:rPr>
          <w:rFonts w:ascii="Verdana" w:hAnsi="Verdana" w:cs="Arial"/>
          <w:sz w:val="22"/>
          <w:szCs w:val="22"/>
        </w:rPr>
      </w:pPr>
    </w:p>
    <w:p w14:paraId="4AEF286B" w14:textId="77777777" w:rsidR="002B2D44" w:rsidRPr="00DF4974" w:rsidRDefault="002B2D44" w:rsidP="002B2D44">
      <w:pPr>
        <w:pStyle w:val="Prrafodelista"/>
        <w:spacing w:line="288" w:lineRule="auto"/>
        <w:ind w:left="0"/>
        <w:jc w:val="both"/>
        <w:rPr>
          <w:rFonts w:ascii="Verdana" w:hAnsi="Verdana" w:cs="Arial"/>
          <w:sz w:val="22"/>
          <w:szCs w:val="22"/>
        </w:rPr>
      </w:pPr>
    </w:p>
    <w:p w14:paraId="53EE6371" w14:textId="6BB8F6FE" w:rsidR="002B2D44" w:rsidRPr="00DF4974" w:rsidRDefault="002B2D44" w:rsidP="00C72028">
      <w:pPr>
        <w:pStyle w:val="Prrafodelista"/>
        <w:widowControl w:val="0"/>
        <w:numPr>
          <w:ilvl w:val="0"/>
          <w:numId w:val="26"/>
        </w:numPr>
        <w:autoSpaceDE w:val="0"/>
        <w:autoSpaceDN w:val="0"/>
        <w:spacing w:line="288" w:lineRule="auto"/>
        <w:jc w:val="both"/>
        <w:rPr>
          <w:rFonts w:ascii="Verdana" w:hAnsi="Verdana" w:cs="Arial"/>
          <w:b/>
          <w:bCs/>
          <w:sz w:val="22"/>
          <w:szCs w:val="22"/>
        </w:rPr>
      </w:pPr>
      <w:r w:rsidRPr="00DF4974">
        <w:rPr>
          <w:rFonts w:ascii="Verdana" w:hAnsi="Verdana" w:cs="Arial"/>
          <w:b/>
          <w:bCs/>
          <w:sz w:val="22"/>
          <w:szCs w:val="22"/>
        </w:rPr>
        <w:lastRenderedPageBreak/>
        <w:t>HORA DE LACTANCIA</w:t>
      </w:r>
    </w:p>
    <w:p w14:paraId="7B69C655" w14:textId="77777777" w:rsidR="002B2D44" w:rsidRPr="00DF4974" w:rsidRDefault="002B2D44" w:rsidP="002B2D44">
      <w:pPr>
        <w:pStyle w:val="Prrafodelista"/>
        <w:spacing w:line="288" w:lineRule="auto"/>
        <w:ind w:left="720"/>
        <w:jc w:val="both"/>
        <w:rPr>
          <w:rFonts w:ascii="Verdana" w:hAnsi="Verdana" w:cs="Arial"/>
          <w:b/>
          <w:bCs/>
          <w:sz w:val="22"/>
          <w:szCs w:val="22"/>
        </w:rPr>
      </w:pPr>
    </w:p>
    <w:p w14:paraId="23EA9461" w14:textId="77777777"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Deberá informar</w:t>
      </w:r>
      <w:r w:rsidRPr="00DF4974">
        <w:rPr>
          <w:rFonts w:ascii="Verdana" w:hAnsi="Verdana" w:cs="Arial"/>
          <w:spacing w:val="1"/>
          <w:sz w:val="22"/>
          <w:szCs w:val="22"/>
        </w:rPr>
        <w:t xml:space="preserve"> </w:t>
      </w:r>
      <w:r w:rsidRPr="00DF4974">
        <w:rPr>
          <w:rFonts w:ascii="Verdana" w:hAnsi="Verdana" w:cs="Arial"/>
          <w:sz w:val="22"/>
          <w:szCs w:val="22"/>
        </w:rPr>
        <w:t>mediante</w:t>
      </w:r>
      <w:r w:rsidRPr="00DF4974">
        <w:rPr>
          <w:rFonts w:ascii="Verdana" w:hAnsi="Verdana" w:cs="Arial"/>
          <w:spacing w:val="1"/>
          <w:sz w:val="22"/>
          <w:szCs w:val="22"/>
        </w:rPr>
        <w:t xml:space="preserve"> </w:t>
      </w:r>
      <w:r w:rsidRPr="00DF4974">
        <w:rPr>
          <w:rFonts w:ascii="Verdana" w:hAnsi="Verdana" w:cs="Arial"/>
          <w:sz w:val="22"/>
          <w:szCs w:val="22"/>
        </w:rPr>
        <w:t>memorando dirigido y radicado ante la</w:t>
      </w:r>
      <w:r w:rsidRPr="00DF4974">
        <w:rPr>
          <w:rFonts w:ascii="Verdana" w:hAnsi="Verdana" w:cs="Arial"/>
          <w:spacing w:val="1"/>
          <w:sz w:val="22"/>
          <w:szCs w:val="22"/>
        </w:rPr>
        <w:t xml:space="preserve"> </w:t>
      </w:r>
      <w:r w:rsidRPr="00DF4974">
        <w:rPr>
          <w:rFonts w:ascii="Verdana" w:hAnsi="Verdana" w:cs="Arial"/>
          <w:sz w:val="22"/>
          <w:szCs w:val="22"/>
        </w:rPr>
        <w:t>Dirección de Talento Humano</w:t>
      </w:r>
      <w:r w:rsidRPr="00DF4974">
        <w:rPr>
          <w:rFonts w:ascii="Verdana" w:hAnsi="Verdana" w:cs="Arial"/>
          <w:spacing w:val="1"/>
          <w:sz w:val="22"/>
          <w:szCs w:val="22"/>
        </w:rPr>
        <w:t xml:space="preserve"> </w:t>
      </w:r>
      <w:r w:rsidRPr="00DF4974">
        <w:rPr>
          <w:rFonts w:ascii="Verdana" w:hAnsi="Verdana" w:cs="Arial"/>
          <w:sz w:val="22"/>
          <w:szCs w:val="22"/>
        </w:rPr>
        <w:t>con</w:t>
      </w:r>
      <w:r w:rsidRPr="00DF4974">
        <w:rPr>
          <w:rFonts w:ascii="Verdana" w:hAnsi="Verdana" w:cs="Arial"/>
          <w:spacing w:val="1"/>
          <w:sz w:val="22"/>
          <w:szCs w:val="22"/>
        </w:rPr>
        <w:t xml:space="preserve"> </w:t>
      </w:r>
      <w:r w:rsidRPr="00DF4974">
        <w:rPr>
          <w:rFonts w:ascii="Verdana" w:hAnsi="Verdana" w:cs="Arial"/>
          <w:sz w:val="22"/>
          <w:szCs w:val="22"/>
        </w:rPr>
        <w:t>copia</w:t>
      </w:r>
      <w:r w:rsidRPr="00DF4974">
        <w:rPr>
          <w:rFonts w:ascii="Verdana" w:hAnsi="Verdana" w:cs="Arial"/>
          <w:spacing w:val="1"/>
          <w:sz w:val="22"/>
          <w:szCs w:val="22"/>
        </w:rPr>
        <w:t xml:space="preserve"> </w:t>
      </w:r>
      <w:r w:rsidRPr="00DF4974">
        <w:rPr>
          <w:rFonts w:ascii="Verdana" w:hAnsi="Verdana" w:cs="Arial"/>
          <w:sz w:val="22"/>
          <w:szCs w:val="22"/>
        </w:rPr>
        <w:t>a</w:t>
      </w:r>
      <w:r w:rsidRPr="00DF4974">
        <w:rPr>
          <w:rFonts w:ascii="Verdana" w:hAnsi="Verdana" w:cs="Arial"/>
          <w:spacing w:val="1"/>
          <w:sz w:val="22"/>
          <w:szCs w:val="22"/>
        </w:rPr>
        <w:t xml:space="preserve"> </w:t>
      </w:r>
      <w:r w:rsidRPr="00DF4974">
        <w:rPr>
          <w:rFonts w:ascii="Verdana" w:hAnsi="Verdana" w:cs="Arial"/>
          <w:sz w:val="22"/>
          <w:szCs w:val="22"/>
        </w:rPr>
        <w:t>la</w:t>
      </w:r>
      <w:r w:rsidRPr="00DF4974">
        <w:rPr>
          <w:rFonts w:ascii="Verdana" w:hAnsi="Verdana" w:cs="Arial"/>
          <w:spacing w:val="1"/>
          <w:sz w:val="22"/>
          <w:szCs w:val="22"/>
        </w:rPr>
        <w:t xml:space="preserve"> </w:t>
      </w:r>
      <w:r w:rsidRPr="00DF4974">
        <w:rPr>
          <w:rFonts w:ascii="Verdana" w:hAnsi="Verdana" w:cs="Arial"/>
          <w:sz w:val="22"/>
          <w:szCs w:val="22"/>
        </w:rPr>
        <w:t>Coordinación del Grupo de Administración del Talento Humano y a su jefe inmediato, la</w:t>
      </w:r>
      <w:r w:rsidRPr="00DF4974">
        <w:rPr>
          <w:rFonts w:ascii="Verdana" w:hAnsi="Verdana" w:cs="Arial"/>
          <w:spacing w:val="1"/>
          <w:sz w:val="22"/>
          <w:szCs w:val="22"/>
        </w:rPr>
        <w:t xml:space="preserve"> </w:t>
      </w:r>
      <w:r w:rsidRPr="00DF4974">
        <w:rPr>
          <w:rFonts w:ascii="Verdana" w:hAnsi="Verdana" w:cs="Arial"/>
          <w:sz w:val="22"/>
          <w:szCs w:val="22"/>
        </w:rPr>
        <w:t>fecha</w:t>
      </w:r>
      <w:r w:rsidRPr="00DF4974">
        <w:rPr>
          <w:rFonts w:ascii="Verdana" w:hAnsi="Verdana" w:cs="Arial"/>
          <w:spacing w:val="-1"/>
          <w:sz w:val="22"/>
          <w:szCs w:val="22"/>
        </w:rPr>
        <w:t xml:space="preserve"> </w:t>
      </w:r>
      <w:r w:rsidRPr="00DF4974">
        <w:rPr>
          <w:rFonts w:ascii="Verdana" w:hAnsi="Verdana" w:cs="Arial"/>
          <w:sz w:val="22"/>
          <w:szCs w:val="22"/>
        </w:rPr>
        <w:t>a</w:t>
      </w:r>
      <w:r w:rsidRPr="00DF4974">
        <w:rPr>
          <w:rFonts w:ascii="Verdana" w:hAnsi="Verdana" w:cs="Arial"/>
          <w:spacing w:val="-2"/>
          <w:sz w:val="22"/>
          <w:szCs w:val="22"/>
        </w:rPr>
        <w:t xml:space="preserve"> </w:t>
      </w:r>
      <w:r w:rsidRPr="00DF4974">
        <w:rPr>
          <w:rFonts w:ascii="Verdana" w:hAnsi="Verdana" w:cs="Arial"/>
          <w:sz w:val="22"/>
          <w:szCs w:val="22"/>
        </w:rPr>
        <w:t>partir</w:t>
      </w:r>
      <w:r w:rsidRPr="00DF4974">
        <w:rPr>
          <w:rFonts w:ascii="Verdana" w:hAnsi="Verdana" w:cs="Arial"/>
          <w:spacing w:val="1"/>
          <w:sz w:val="22"/>
          <w:szCs w:val="22"/>
        </w:rPr>
        <w:t xml:space="preserve"> </w:t>
      </w:r>
      <w:r w:rsidRPr="00DF4974">
        <w:rPr>
          <w:rFonts w:ascii="Verdana" w:hAnsi="Verdana" w:cs="Arial"/>
          <w:sz w:val="22"/>
          <w:szCs w:val="22"/>
        </w:rPr>
        <w:t>de la cual</w:t>
      </w:r>
      <w:r w:rsidRPr="00DF4974">
        <w:rPr>
          <w:rFonts w:ascii="Verdana" w:hAnsi="Verdana" w:cs="Arial"/>
          <w:spacing w:val="-5"/>
          <w:sz w:val="22"/>
          <w:szCs w:val="22"/>
        </w:rPr>
        <w:t xml:space="preserve"> </w:t>
      </w:r>
      <w:r w:rsidRPr="00DF4974">
        <w:rPr>
          <w:rFonts w:ascii="Verdana" w:hAnsi="Verdana" w:cs="Arial"/>
          <w:sz w:val="22"/>
          <w:szCs w:val="22"/>
        </w:rPr>
        <w:t>hará uso</w:t>
      </w:r>
      <w:r w:rsidRPr="00DF4974">
        <w:rPr>
          <w:rFonts w:ascii="Verdana" w:hAnsi="Verdana" w:cs="Arial"/>
          <w:spacing w:val="-2"/>
          <w:sz w:val="22"/>
          <w:szCs w:val="22"/>
        </w:rPr>
        <w:t xml:space="preserve"> e igualmente el horario </w:t>
      </w:r>
      <w:r w:rsidRPr="00DF4974">
        <w:rPr>
          <w:rFonts w:ascii="Verdana" w:hAnsi="Verdana" w:cs="Arial"/>
          <w:sz w:val="22"/>
          <w:szCs w:val="22"/>
        </w:rPr>
        <w:t>de</w:t>
      </w:r>
      <w:r w:rsidRPr="00DF4974">
        <w:rPr>
          <w:rFonts w:ascii="Verdana" w:hAnsi="Verdana" w:cs="Arial"/>
          <w:spacing w:val="-1"/>
          <w:sz w:val="22"/>
          <w:szCs w:val="22"/>
        </w:rPr>
        <w:t xml:space="preserve"> </w:t>
      </w:r>
      <w:r w:rsidRPr="00DF4974">
        <w:rPr>
          <w:rFonts w:ascii="Verdana" w:hAnsi="Verdana" w:cs="Arial"/>
          <w:sz w:val="22"/>
          <w:szCs w:val="22"/>
        </w:rPr>
        <w:t>tal permiso.</w:t>
      </w:r>
    </w:p>
    <w:p w14:paraId="794B1D7C" w14:textId="77777777" w:rsidR="002B2D44" w:rsidRPr="00DF4974" w:rsidRDefault="002B2D44" w:rsidP="002B2D44">
      <w:pPr>
        <w:pStyle w:val="Prrafodelista"/>
        <w:spacing w:line="288" w:lineRule="auto"/>
        <w:jc w:val="both"/>
        <w:rPr>
          <w:rFonts w:ascii="Verdana" w:hAnsi="Verdana" w:cs="Arial"/>
          <w:sz w:val="22"/>
          <w:szCs w:val="22"/>
        </w:rPr>
      </w:pPr>
    </w:p>
    <w:p w14:paraId="51B70C7E" w14:textId="343D30A2"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Este permiso corresponde a 2 descansos diarios de 30 minutos cada uno, que se podrán juntar en</w:t>
      </w:r>
      <w:r w:rsidRPr="00DF4974">
        <w:rPr>
          <w:rFonts w:ascii="Verdana" w:hAnsi="Verdana" w:cs="Arial"/>
          <w:spacing w:val="1"/>
          <w:sz w:val="22"/>
          <w:szCs w:val="22"/>
        </w:rPr>
        <w:t xml:space="preserve"> </w:t>
      </w:r>
      <w:r w:rsidRPr="00DF4974">
        <w:rPr>
          <w:rFonts w:ascii="Verdana" w:hAnsi="Verdana" w:cs="Arial"/>
          <w:sz w:val="22"/>
          <w:szCs w:val="22"/>
        </w:rPr>
        <w:t>un solo descanso de 1 hora diaria, al inicio o al final de la jornada laboral, durante los</w:t>
      </w:r>
      <w:r w:rsidRPr="00DF4974">
        <w:rPr>
          <w:rFonts w:ascii="Verdana" w:hAnsi="Verdana" w:cs="Arial"/>
          <w:spacing w:val="1"/>
          <w:sz w:val="22"/>
          <w:szCs w:val="22"/>
        </w:rPr>
        <w:t xml:space="preserve"> </w:t>
      </w:r>
      <w:r w:rsidRPr="00DF4974">
        <w:rPr>
          <w:rFonts w:ascii="Verdana" w:hAnsi="Verdana" w:cs="Arial"/>
          <w:sz w:val="22"/>
          <w:szCs w:val="22"/>
        </w:rPr>
        <w:t>primeros</w:t>
      </w:r>
      <w:r w:rsidRPr="00DF4974">
        <w:rPr>
          <w:rFonts w:ascii="Verdana" w:hAnsi="Verdana" w:cs="Arial"/>
          <w:spacing w:val="-2"/>
          <w:sz w:val="22"/>
          <w:szCs w:val="22"/>
        </w:rPr>
        <w:t xml:space="preserve"> </w:t>
      </w:r>
      <w:r w:rsidRPr="00DF4974">
        <w:rPr>
          <w:rFonts w:ascii="Verdana" w:hAnsi="Verdana" w:cs="Arial"/>
          <w:sz w:val="22"/>
          <w:szCs w:val="22"/>
        </w:rPr>
        <w:t>6</w:t>
      </w:r>
      <w:r w:rsidRPr="00DF4974">
        <w:rPr>
          <w:rFonts w:ascii="Verdana" w:hAnsi="Verdana" w:cs="Arial"/>
          <w:spacing w:val="-2"/>
          <w:sz w:val="22"/>
          <w:szCs w:val="22"/>
        </w:rPr>
        <w:t xml:space="preserve"> </w:t>
      </w:r>
      <w:r w:rsidRPr="00DF4974">
        <w:rPr>
          <w:rFonts w:ascii="Verdana" w:hAnsi="Verdana" w:cs="Arial"/>
          <w:sz w:val="22"/>
          <w:szCs w:val="22"/>
        </w:rPr>
        <w:t>meses</w:t>
      </w:r>
      <w:r w:rsidRPr="00DF4974">
        <w:rPr>
          <w:rFonts w:ascii="Verdana" w:hAnsi="Verdana" w:cs="Arial"/>
          <w:spacing w:val="-2"/>
          <w:sz w:val="22"/>
          <w:szCs w:val="22"/>
        </w:rPr>
        <w:t xml:space="preserve"> </w:t>
      </w:r>
      <w:r w:rsidRPr="00DF4974">
        <w:rPr>
          <w:rFonts w:ascii="Verdana" w:hAnsi="Verdana" w:cs="Arial"/>
          <w:sz w:val="22"/>
          <w:szCs w:val="22"/>
        </w:rPr>
        <w:t>de</w:t>
      </w:r>
      <w:r w:rsidRPr="00DF4974">
        <w:rPr>
          <w:rFonts w:ascii="Verdana" w:hAnsi="Verdana" w:cs="Arial"/>
          <w:spacing w:val="-2"/>
          <w:sz w:val="22"/>
          <w:szCs w:val="22"/>
        </w:rPr>
        <w:t xml:space="preserve"> </w:t>
      </w:r>
      <w:r w:rsidRPr="00DF4974">
        <w:rPr>
          <w:rFonts w:ascii="Verdana" w:hAnsi="Verdana" w:cs="Arial"/>
          <w:sz w:val="22"/>
          <w:szCs w:val="22"/>
        </w:rPr>
        <w:t>edad</w:t>
      </w:r>
      <w:r w:rsidRPr="00DF4974">
        <w:rPr>
          <w:rFonts w:ascii="Verdana" w:hAnsi="Verdana" w:cs="Arial"/>
          <w:spacing w:val="1"/>
          <w:sz w:val="22"/>
          <w:szCs w:val="22"/>
        </w:rPr>
        <w:t xml:space="preserve"> </w:t>
      </w:r>
      <w:r w:rsidRPr="00DF4974">
        <w:rPr>
          <w:rFonts w:ascii="Verdana" w:hAnsi="Verdana" w:cs="Arial"/>
          <w:sz w:val="22"/>
          <w:szCs w:val="22"/>
        </w:rPr>
        <w:t>del menor.</w:t>
      </w:r>
    </w:p>
    <w:p w14:paraId="20CBD9BC" w14:textId="77777777" w:rsidR="002B2D44" w:rsidRPr="00DF4974" w:rsidRDefault="002B2D44" w:rsidP="002B2D44">
      <w:pPr>
        <w:pStyle w:val="Ttulo1"/>
        <w:spacing w:line="288" w:lineRule="auto"/>
        <w:jc w:val="both"/>
        <w:rPr>
          <w:rFonts w:ascii="Verdana" w:hAnsi="Verdana"/>
          <w:sz w:val="22"/>
          <w:szCs w:val="22"/>
        </w:rPr>
      </w:pPr>
    </w:p>
    <w:p w14:paraId="6A8644C7" w14:textId="633CC8DA" w:rsidR="002B2D44" w:rsidRPr="00DF4974" w:rsidRDefault="002B2D44" w:rsidP="00C72028">
      <w:pPr>
        <w:pStyle w:val="Ttulo1"/>
        <w:numPr>
          <w:ilvl w:val="0"/>
          <w:numId w:val="26"/>
        </w:numPr>
        <w:spacing w:line="288" w:lineRule="auto"/>
        <w:jc w:val="both"/>
        <w:rPr>
          <w:rFonts w:ascii="Verdana" w:hAnsi="Verdana"/>
          <w:sz w:val="22"/>
          <w:szCs w:val="22"/>
        </w:rPr>
      </w:pPr>
      <w:r w:rsidRPr="00DF4974">
        <w:rPr>
          <w:rFonts w:ascii="Verdana" w:hAnsi="Verdana"/>
          <w:sz w:val="22"/>
          <w:szCs w:val="22"/>
        </w:rPr>
        <w:t>JORNADA ESPECIAL PARA MUJERES EMBARAZADAS</w:t>
      </w:r>
    </w:p>
    <w:p w14:paraId="3C0966BA" w14:textId="77777777" w:rsidR="002B2D44" w:rsidRPr="00DF4974" w:rsidRDefault="002B2D44" w:rsidP="002B2D44">
      <w:pPr>
        <w:pStyle w:val="Default"/>
        <w:spacing w:line="288" w:lineRule="auto"/>
        <w:jc w:val="both"/>
        <w:rPr>
          <w:rFonts w:ascii="Verdana" w:hAnsi="Verdana"/>
          <w:sz w:val="22"/>
          <w:szCs w:val="22"/>
        </w:rPr>
      </w:pPr>
    </w:p>
    <w:p w14:paraId="4FB6BEA4" w14:textId="7A0BC2E3" w:rsidR="002B2D44" w:rsidRPr="00DF4974" w:rsidRDefault="002B2D44" w:rsidP="002B2D44">
      <w:pPr>
        <w:pStyle w:val="Default"/>
        <w:spacing w:line="288" w:lineRule="auto"/>
        <w:jc w:val="both"/>
        <w:rPr>
          <w:rFonts w:ascii="Verdana" w:hAnsi="Verdana"/>
          <w:sz w:val="22"/>
          <w:szCs w:val="22"/>
        </w:rPr>
      </w:pPr>
      <w:r w:rsidRPr="00DF4974">
        <w:rPr>
          <w:rFonts w:ascii="Verdana" w:hAnsi="Verdana"/>
          <w:sz w:val="22"/>
          <w:szCs w:val="22"/>
        </w:rPr>
        <w:t xml:space="preserve">Las servidoras públicas de la Superintendencia de Sociedades que se encuentren en estado de </w:t>
      </w:r>
      <w:r w:rsidR="005A2185" w:rsidRPr="00DF4974">
        <w:rPr>
          <w:rFonts w:ascii="Verdana" w:hAnsi="Verdana"/>
          <w:sz w:val="22"/>
          <w:szCs w:val="22"/>
        </w:rPr>
        <w:t>embarazo</w:t>
      </w:r>
      <w:r w:rsidRPr="00DF4974">
        <w:rPr>
          <w:rFonts w:ascii="Verdana" w:hAnsi="Verdana"/>
          <w:sz w:val="22"/>
          <w:szCs w:val="22"/>
        </w:rPr>
        <w:t xml:space="preserve"> podrán acceder a la siguiente Jornada Especial sin perjuicio de que sea beneficiaria de la Jornada Laboral Flexible: </w:t>
      </w:r>
    </w:p>
    <w:p w14:paraId="30BC87F3" w14:textId="77777777" w:rsidR="002B2D44" w:rsidRPr="00DF4974" w:rsidRDefault="002B2D44" w:rsidP="002B2D44">
      <w:pPr>
        <w:pStyle w:val="Default"/>
        <w:spacing w:line="288" w:lineRule="auto"/>
        <w:jc w:val="both"/>
        <w:rPr>
          <w:rFonts w:ascii="Verdana" w:hAnsi="Verdana"/>
          <w:sz w:val="22"/>
          <w:szCs w:val="22"/>
        </w:rPr>
      </w:pPr>
    </w:p>
    <w:p w14:paraId="4BB83E1B" w14:textId="77777777" w:rsidR="002B2D44" w:rsidRPr="00DF4974" w:rsidRDefault="002B2D44" w:rsidP="002B2D44">
      <w:pPr>
        <w:pStyle w:val="Default"/>
        <w:numPr>
          <w:ilvl w:val="0"/>
          <w:numId w:val="16"/>
        </w:numPr>
        <w:spacing w:line="288" w:lineRule="auto"/>
        <w:jc w:val="both"/>
        <w:rPr>
          <w:rFonts w:ascii="Verdana" w:hAnsi="Verdana"/>
          <w:sz w:val="22"/>
          <w:szCs w:val="22"/>
        </w:rPr>
      </w:pPr>
      <w:r w:rsidRPr="00DF4974">
        <w:rPr>
          <w:rFonts w:ascii="Verdana" w:hAnsi="Verdana"/>
          <w:sz w:val="22"/>
          <w:szCs w:val="22"/>
        </w:rPr>
        <w:t xml:space="preserve">Salir 30 minutos antes de finalizar la jornada laboral, hasta la finalización del quinto mes de gestación. </w:t>
      </w:r>
    </w:p>
    <w:p w14:paraId="763380ED" w14:textId="77777777" w:rsidR="002B2D44" w:rsidRPr="00DF4974" w:rsidRDefault="002B2D44" w:rsidP="002B2D44">
      <w:pPr>
        <w:pStyle w:val="Default"/>
        <w:numPr>
          <w:ilvl w:val="0"/>
          <w:numId w:val="16"/>
        </w:numPr>
        <w:spacing w:line="288" w:lineRule="auto"/>
        <w:jc w:val="both"/>
        <w:rPr>
          <w:rFonts w:ascii="Verdana" w:hAnsi="Verdana"/>
          <w:sz w:val="22"/>
          <w:szCs w:val="22"/>
        </w:rPr>
      </w:pPr>
      <w:r w:rsidRPr="00DF4974">
        <w:rPr>
          <w:rFonts w:ascii="Verdana" w:hAnsi="Verdana"/>
          <w:sz w:val="22"/>
          <w:szCs w:val="22"/>
        </w:rPr>
        <w:t xml:space="preserve">Salir 1 hora antes de finalizar la jornada laboral, a partir del sexto mes de gestación y hasta el inicio de la licencia de maternidad. </w:t>
      </w:r>
    </w:p>
    <w:p w14:paraId="30E5EC40" w14:textId="77777777" w:rsidR="002B2D44" w:rsidRPr="00DF4974" w:rsidRDefault="002B2D44" w:rsidP="002B2D44">
      <w:pPr>
        <w:pStyle w:val="Default"/>
        <w:spacing w:line="288" w:lineRule="auto"/>
        <w:jc w:val="both"/>
        <w:rPr>
          <w:rFonts w:ascii="Verdana" w:hAnsi="Verdana"/>
          <w:sz w:val="22"/>
          <w:szCs w:val="22"/>
        </w:rPr>
      </w:pPr>
    </w:p>
    <w:p w14:paraId="7FA5194E" w14:textId="35CC71EB" w:rsidR="002B2D44" w:rsidRPr="00DF4974" w:rsidRDefault="002B2D44" w:rsidP="002B2D44">
      <w:pPr>
        <w:pStyle w:val="Default"/>
        <w:spacing w:line="288" w:lineRule="auto"/>
        <w:jc w:val="both"/>
        <w:rPr>
          <w:rFonts w:ascii="Verdana" w:hAnsi="Verdana"/>
          <w:sz w:val="22"/>
          <w:szCs w:val="22"/>
        </w:rPr>
      </w:pPr>
      <w:r w:rsidRPr="00DF4974">
        <w:rPr>
          <w:rFonts w:ascii="Verdana" w:hAnsi="Verdana"/>
          <w:sz w:val="22"/>
          <w:szCs w:val="22"/>
        </w:rPr>
        <w:t xml:space="preserve">A efectos de obtener dicho permiso </w:t>
      </w:r>
      <w:r w:rsidRPr="00DF4974">
        <w:rPr>
          <w:rFonts w:ascii="Verdana" w:hAnsi="Verdana"/>
          <w:color w:val="auto"/>
          <w:sz w:val="22"/>
          <w:szCs w:val="22"/>
        </w:rPr>
        <w:t>debe solicitar</w:t>
      </w:r>
      <w:r w:rsidRPr="00DF4974">
        <w:rPr>
          <w:rFonts w:ascii="Verdana" w:hAnsi="Verdana"/>
          <w:color w:val="auto"/>
          <w:spacing w:val="1"/>
          <w:sz w:val="22"/>
          <w:szCs w:val="22"/>
        </w:rPr>
        <w:t xml:space="preserve"> </w:t>
      </w:r>
      <w:r w:rsidRPr="00DF4974">
        <w:rPr>
          <w:rFonts w:ascii="Verdana" w:hAnsi="Verdana"/>
          <w:color w:val="auto"/>
          <w:sz w:val="22"/>
          <w:szCs w:val="22"/>
        </w:rPr>
        <w:t xml:space="preserve">por escrito </w:t>
      </w:r>
      <w:r w:rsidRPr="00DF4974">
        <w:rPr>
          <w:rFonts w:ascii="Verdana" w:hAnsi="Verdana"/>
          <w:sz w:val="22"/>
          <w:szCs w:val="22"/>
        </w:rPr>
        <w:t xml:space="preserve">y radicado dicho permiso indicando la fecha desde que lo tomara y el horario </w:t>
      </w:r>
      <w:r w:rsidR="005A2185" w:rsidRPr="00DF4974">
        <w:rPr>
          <w:rFonts w:ascii="Verdana" w:hAnsi="Verdana"/>
          <w:sz w:val="22"/>
          <w:szCs w:val="22"/>
        </w:rPr>
        <w:t>de este</w:t>
      </w:r>
      <w:r w:rsidRPr="00DF4974">
        <w:rPr>
          <w:rFonts w:ascii="Verdana" w:hAnsi="Verdana"/>
          <w:sz w:val="22"/>
          <w:szCs w:val="22"/>
        </w:rPr>
        <w:t xml:space="preserve">, adjuntando la correspondiente certificación médica que evidencia dicho estado y las semanas de gestación. </w:t>
      </w:r>
    </w:p>
    <w:p w14:paraId="36E91F56" w14:textId="77777777" w:rsidR="002B2D44" w:rsidRPr="00DF4974" w:rsidRDefault="002B2D44" w:rsidP="002B2D44">
      <w:pPr>
        <w:pStyle w:val="Prrafodelista"/>
        <w:spacing w:line="288" w:lineRule="auto"/>
        <w:ind w:left="0"/>
        <w:jc w:val="both"/>
        <w:rPr>
          <w:rFonts w:ascii="Verdana" w:hAnsi="Verdana" w:cs="Arial"/>
          <w:sz w:val="22"/>
          <w:szCs w:val="22"/>
        </w:rPr>
      </w:pPr>
    </w:p>
    <w:p w14:paraId="2863F9B7" w14:textId="2188FE91" w:rsidR="002B2D44" w:rsidRPr="00DF4974" w:rsidRDefault="002B2D44" w:rsidP="00C72028">
      <w:pPr>
        <w:pStyle w:val="Prrafodelista"/>
        <w:widowControl w:val="0"/>
        <w:numPr>
          <w:ilvl w:val="0"/>
          <w:numId w:val="27"/>
        </w:numPr>
        <w:autoSpaceDE w:val="0"/>
        <w:autoSpaceDN w:val="0"/>
        <w:spacing w:line="288" w:lineRule="auto"/>
        <w:jc w:val="both"/>
        <w:rPr>
          <w:rFonts w:ascii="Verdana" w:hAnsi="Verdana" w:cs="Arial"/>
          <w:b/>
          <w:bCs/>
          <w:sz w:val="22"/>
          <w:szCs w:val="22"/>
        </w:rPr>
      </w:pPr>
      <w:r w:rsidRPr="00DF4974">
        <w:rPr>
          <w:rFonts w:ascii="Verdana" w:hAnsi="Verdana" w:cs="Arial"/>
          <w:b/>
          <w:bCs/>
          <w:sz w:val="22"/>
          <w:szCs w:val="22"/>
        </w:rPr>
        <w:t>PERMISOS SINDICALES</w:t>
      </w:r>
    </w:p>
    <w:p w14:paraId="1E6FA24C" w14:textId="77777777" w:rsidR="002B2D44" w:rsidRPr="00DF4974" w:rsidRDefault="002B2D44" w:rsidP="002B2D44">
      <w:pPr>
        <w:pStyle w:val="Prrafodelista"/>
        <w:spacing w:line="288" w:lineRule="auto"/>
        <w:ind w:left="0"/>
        <w:jc w:val="both"/>
        <w:rPr>
          <w:rFonts w:ascii="Verdana" w:hAnsi="Verdana" w:cs="Arial"/>
          <w:sz w:val="22"/>
          <w:szCs w:val="22"/>
        </w:rPr>
      </w:pPr>
    </w:p>
    <w:p w14:paraId="3BB1F5A8" w14:textId="597942AD" w:rsidR="002B2D44" w:rsidRDefault="002B2D44" w:rsidP="002B2D44">
      <w:pPr>
        <w:pStyle w:val="Prrafodelista"/>
        <w:spacing w:line="288" w:lineRule="auto"/>
        <w:ind w:left="0"/>
        <w:jc w:val="both"/>
        <w:rPr>
          <w:rFonts w:ascii="Verdana" w:hAnsi="Verdana" w:cs="Arial"/>
          <w:sz w:val="22"/>
          <w:szCs w:val="22"/>
        </w:rPr>
      </w:pPr>
      <w:r w:rsidRPr="00DF4974">
        <w:rPr>
          <w:rFonts w:ascii="Verdana" w:hAnsi="Verdana" w:cs="Arial"/>
          <w:sz w:val="22"/>
          <w:szCs w:val="22"/>
        </w:rPr>
        <w:t>Deberán</w:t>
      </w:r>
      <w:r w:rsidRPr="00DF4974">
        <w:rPr>
          <w:rFonts w:ascii="Verdana" w:hAnsi="Verdana" w:cs="Arial"/>
          <w:spacing w:val="1"/>
          <w:sz w:val="22"/>
          <w:szCs w:val="22"/>
        </w:rPr>
        <w:t xml:space="preserve"> </w:t>
      </w:r>
      <w:r w:rsidRPr="00DF4974">
        <w:rPr>
          <w:rFonts w:ascii="Verdana" w:hAnsi="Verdana" w:cs="Arial"/>
          <w:sz w:val="22"/>
          <w:szCs w:val="22"/>
        </w:rPr>
        <w:t>ser</w:t>
      </w:r>
      <w:r w:rsidRPr="00DF4974">
        <w:rPr>
          <w:rFonts w:ascii="Verdana" w:hAnsi="Verdana" w:cs="Arial"/>
          <w:spacing w:val="1"/>
          <w:sz w:val="22"/>
          <w:szCs w:val="22"/>
        </w:rPr>
        <w:t xml:space="preserve"> </w:t>
      </w:r>
      <w:r w:rsidRPr="00DF4974">
        <w:rPr>
          <w:rFonts w:ascii="Verdana" w:hAnsi="Verdana" w:cs="Arial"/>
          <w:sz w:val="22"/>
          <w:szCs w:val="22"/>
        </w:rPr>
        <w:t>solicitados</w:t>
      </w:r>
      <w:r w:rsidRPr="00DF4974">
        <w:rPr>
          <w:rFonts w:ascii="Verdana" w:hAnsi="Verdana" w:cs="Arial"/>
          <w:spacing w:val="1"/>
          <w:sz w:val="22"/>
          <w:szCs w:val="22"/>
        </w:rPr>
        <w:t xml:space="preserve"> </w:t>
      </w:r>
      <w:r w:rsidRPr="00DF4974">
        <w:rPr>
          <w:rFonts w:ascii="Verdana" w:hAnsi="Verdana" w:cs="Arial"/>
          <w:sz w:val="22"/>
          <w:szCs w:val="22"/>
        </w:rPr>
        <w:t>por</w:t>
      </w:r>
      <w:r w:rsidRPr="00DF4974">
        <w:rPr>
          <w:rFonts w:ascii="Verdana" w:hAnsi="Verdana" w:cs="Arial"/>
          <w:spacing w:val="1"/>
          <w:sz w:val="22"/>
          <w:szCs w:val="22"/>
        </w:rPr>
        <w:t xml:space="preserve"> </w:t>
      </w:r>
      <w:r w:rsidRPr="00DF4974">
        <w:rPr>
          <w:rFonts w:ascii="Verdana" w:hAnsi="Verdana" w:cs="Arial"/>
          <w:sz w:val="22"/>
          <w:szCs w:val="22"/>
        </w:rPr>
        <w:t>el</w:t>
      </w:r>
      <w:r w:rsidRPr="00DF4974">
        <w:rPr>
          <w:rFonts w:ascii="Verdana" w:hAnsi="Verdana" w:cs="Arial"/>
          <w:spacing w:val="1"/>
          <w:sz w:val="22"/>
          <w:szCs w:val="22"/>
        </w:rPr>
        <w:t xml:space="preserve"> </w:t>
      </w:r>
      <w:r w:rsidRPr="00DF4974">
        <w:rPr>
          <w:rFonts w:ascii="Verdana" w:hAnsi="Verdana" w:cs="Arial"/>
          <w:sz w:val="22"/>
          <w:szCs w:val="22"/>
        </w:rPr>
        <w:t>Representante</w:t>
      </w:r>
      <w:r w:rsidRPr="00DF4974">
        <w:rPr>
          <w:rFonts w:ascii="Verdana" w:hAnsi="Verdana" w:cs="Arial"/>
          <w:spacing w:val="1"/>
          <w:sz w:val="22"/>
          <w:szCs w:val="22"/>
        </w:rPr>
        <w:t xml:space="preserve"> </w:t>
      </w:r>
      <w:r w:rsidRPr="00DF4974">
        <w:rPr>
          <w:rFonts w:ascii="Verdana" w:hAnsi="Verdana" w:cs="Arial"/>
          <w:sz w:val="22"/>
          <w:szCs w:val="22"/>
        </w:rPr>
        <w:t>Legal</w:t>
      </w:r>
      <w:r w:rsidRPr="00DF4974">
        <w:rPr>
          <w:rFonts w:ascii="Verdana" w:hAnsi="Verdana" w:cs="Arial"/>
          <w:spacing w:val="1"/>
          <w:sz w:val="22"/>
          <w:szCs w:val="22"/>
        </w:rPr>
        <w:t xml:space="preserve"> </w:t>
      </w:r>
      <w:r w:rsidRPr="00DF4974">
        <w:rPr>
          <w:rFonts w:ascii="Verdana" w:hAnsi="Verdana" w:cs="Arial"/>
          <w:sz w:val="22"/>
          <w:szCs w:val="22"/>
        </w:rPr>
        <w:t>o</w:t>
      </w:r>
      <w:r w:rsidRPr="00DF4974">
        <w:rPr>
          <w:rFonts w:ascii="Verdana" w:hAnsi="Verdana" w:cs="Arial"/>
          <w:spacing w:val="1"/>
          <w:sz w:val="22"/>
          <w:szCs w:val="22"/>
        </w:rPr>
        <w:t xml:space="preserve"> </w:t>
      </w:r>
      <w:r w:rsidRPr="00DF4974">
        <w:rPr>
          <w:rFonts w:ascii="Verdana" w:hAnsi="Verdana" w:cs="Arial"/>
          <w:sz w:val="22"/>
          <w:szCs w:val="22"/>
        </w:rPr>
        <w:t>Secretario</w:t>
      </w:r>
      <w:r w:rsidRPr="00DF4974">
        <w:rPr>
          <w:rFonts w:ascii="Verdana" w:hAnsi="Verdana" w:cs="Arial"/>
          <w:spacing w:val="-7"/>
          <w:sz w:val="22"/>
          <w:szCs w:val="22"/>
        </w:rPr>
        <w:t xml:space="preserve"> </w:t>
      </w:r>
      <w:r w:rsidRPr="00DF4974">
        <w:rPr>
          <w:rFonts w:ascii="Verdana" w:hAnsi="Verdana" w:cs="Arial"/>
          <w:sz w:val="22"/>
          <w:szCs w:val="22"/>
        </w:rPr>
        <w:t>de</w:t>
      </w:r>
      <w:r w:rsidRPr="00DF4974">
        <w:rPr>
          <w:rFonts w:ascii="Verdana" w:hAnsi="Verdana" w:cs="Arial"/>
          <w:spacing w:val="-6"/>
          <w:sz w:val="22"/>
          <w:szCs w:val="22"/>
        </w:rPr>
        <w:t xml:space="preserve"> </w:t>
      </w:r>
      <w:r w:rsidRPr="00DF4974">
        <w:rPr>
          <w:rFonts w:ascii="Verdana" w:hAnsi="Verdana" w:cs="Arial"/>
          <w:sz w:val="22"/>
          <w:szCs w:val="22"/>
        </w:rPr>
        <w:t>la</w:t>
      </w:r>
      <w:r w:rsidRPr="00DF4974">
        <w:rPr>
          <w:rFonts w:ascii="Verdana" w:hAnsi="Verdana" w:cs="Arial"/>
          <w:spacing w:val="-6"/>
          <w:sz w:val="22"/>
          <w:szCs w:val="22"/>
        </w:rPr>
        <w:t xml:space="preserve"> </w:t>
      </w:r>
      <w:r w:rsidRPr="00DF4974">
        <w:rPr>
          <w:rFonts w:ascii="Verdana" w:hAnsi="Verdana" w:cs="Arial"/>
          <w:sz w:val="22"/>
          <w:szCs w:val="22"/>
        </w:rPr>
        <w:t>organización</w:t>
      </w:r>
      <w:r w:rsidRPr="00DF4974">
        <w:rPr>
          <w:rFonts w:ascii="Verdana" w:hAnsi="Verdana" w:cs="Arial"/>
          <w:spacing w:val="-6"/>
          <w:sz w:val="22"/>
          <w:szCs w:val="22"/>
        </w:rPr>
        <w:t xml:space="preserve"> </w:t>
      </w:r>
      <w:r w:rsidRPr="00DF4974">
        <w:rPr>
          <w:rFonts w:ascii="Verdana" w:hAnsi="Verdana" w:cs="Arial"/>
          <w:sz w:val="22"/>
          <w:szCs w:val="22"/>
        </w:rPr>
        <w:t>sindical</w:t>
      </w:r>
      <w:r w:rsidRPr="00DF4974">
        <w:rPr>
          <w:rFonts w:ascii="Verdana" w:hAnsi="Verdana" w:cs="Arial"/>
          <w:spacing w:val="-6"/>
          <w:sz w:val="22"/>
          <w:szCs w:val="22"/>
        </w:rPr>
        <w:t xml:space="preserve"> </w:t>
      </w:r>
      <w:r w:rsidRPr="00DF4974">
        <w:rPr>
          <w:rFonts w:ascii="Verdana" w:hAnsi="Verdana" w:cs="Arial"/>
          <w:sz w:val="22"/>
          <w:szCs w:val="22"/>
        </w:rPr>
        <w:t>de</w:t>
      </w:r>
      <w:r w:rsidRPr="00DF4974">
        <w:rPr>
          <w:rFonts w:ascii="Verdana" w:hAnsi="Verdana" w:cs="Arial"/>
          <w:spacing w:val="-6"/>
          <w:sz w:val="22"/>
          <w:szCs w:val="22"/>
        </w:rPr>
        <w:t xml:space="preserve"> </w:t>
      </w:r>
      <w:r w:rsidRPr="00DF4974">
        <w:rPr>
          <w:rFonts w:ascii="Verdana" w:hAnsi="Verdana" w:cs="Arial"/>
          <w:sz w:val="22"/>
          <w:szCs w:val="22"/>
        </w:rPr>
        <w:t>la</w:t>
      </w:r>
      <w:r w:rsidRPr="00DF4974">
        <w:rPr>
          <w:rFonts w:ascii="Verdana" w:hAnsi="Verdana" w:cs="Arial"/>
          <w:spacing w:val="-6"/>
          <w:sz w:val="22"/>
          <w:szCs w:val="22"/>
        </w:rPr>
        <w:t xml:space="preserve"> </w:t>
      </w:r>
      <w:r w:rsidRPr="00DF4974">
        <w:rPr>
          <w:rFonts w:ascii="Verdana" w:hAnsi="Verdana" w:cs="Arial"/>
          <w:sz w:val="22"/>
          <w:szCs w:val="22"/>
        </w:rPr>
        <w:t>Superintendencia</w:t>
      </w:r>
      <w:r w:rsidRPr="00DF4974">
        <w:rPr>
          <w:rFonts w:ascii="Verdana" w:hAnsi="Verdana" w:cs="Arial"/>
          <w:spacing w:val="-7"/>
          <w:sz w:val="22"/>
          <w:szCs w:val="22"/>
        </w:rPr>
        <w:t xml:space="preserve"> </w:t>
      </w:r>
      <w:r w:rsidRPr="00DF4974">
        <w:rPr>
          <w:rFonts w:ascii="Verdana" w:hAnsi="Verdana" w:cs="Arial"/>
          <w:sz w:val="22"/>
          <w:szCs w:val="22"/>
        </w:rPr>
        <w:t>de</w:t>
      </w:r>
      <w:r w:rsidRPr="00DF4974">
        <w:rPr>
          <w:rFonts w:ascii="Verdana" w:hAnsi="Verdana" w:cs="Arial"/>
          <w:spacing w:val="-6"/>
          <w:sz w:val="22"/>
          <w:szCs w:val="22"/>
        </w:rPr>
        <w:t xml:space="preserve"> </w:t>
      </w:r>
      <w:r w:rsidRPr="00DF4974">
        <w:rPr>
          <w:rFonts w:ascii="Verdana" w:hAnsi="Verdana" w:cs="Arial"/>
          <w:sz w:val="22"/>
          <w:szCs w:val="22"/>
        </w:rPr>
        <w:t>Sociedades,</w:t>
      </w:r>
      <w:r w:rsidRPr="00DF4974">
        <w:rPr>
          <w:rFonts w:ascii="Verdana" w:hAnsi="Verdana" w:cs="Arial"/>
          <w:spacing w:val="-4"/>
          <w:sz w:val="22"/>
          <w:szCs w:val="22"/>
        </w:rPr>
        <w:t xml:space="preserve"> </w:t>
      </w:r>
      <w:r w:rsidRPr="00DF4974">
        <w:rPr>
          <w:rFonts w:ascii="Verdana" w:hAnsi="Verdana" w:cs="Arial"/>
          <w:sz w:val="22"/>
          <w:szCs w:val="22"/>
        </w:rPr>
        <w:t>para</w:t>
      </w:r>
      <w:r w:rsidRPr="00DF4974">
        <w:rPr>
          <w:rFonts w:ascii="Verdana" w:hAnsi="Verdana" w:cs="Arial"/>
          <w:spacing w:val="-8"/>
          <w:sz w:val="22"/>
          <w:szCs w:val="22"/>
        </w:rPr>
        <w:t xml:space="preserve"> </w:t>
      </w:r>
      <w:r w:rsidRPr="00DF4974">
        <w:rPr>
          <w:rFonts w:ascii="Verdana" w:hAnsi="Verdana" w:cs="Arial"/>
          <w:sz w:val="22"/>
          <w:szCs w:val="22"/>
        </w:rPr>
        <w:t>el</w:t>
      </w:r>
      <w:r w:rsidRPr="00DF4974">
        <w:rPr>
          <w:rFonts w:ascii="Verdana" w:hAnsi="Verdana" w:cs="Arial"/>
          <w:spacing w:val="-59"/>
          <w:sz w:val="22"/>
          <w:szCs w:val="22"/>
        </w:rPr>
        <w:t xml:space="preserve"> </w:t>
      </w:r>
      <w:r w:rsidRPr="00DF4974">
        <w:rPr>
          <w:rFonts w:ascii="Verdana" w:hAnsi="Verdana" w:cs="Arial"/>
          <w:sz w:val="22"/>
          <w:szCs w:val="22"/>
        </w:rPr>
        <w:t>cumplimiento de su gestión, en los términos establecidos en la Resolución 510-</w:t>
      </w:r>
      <w:r w:rsidRPr="00DF4974">
        <w:rPr>
          <w:rFonts w:ascii="Verdana" w:hAnsi="Verdana" w:cs="Arial"/>
          <w:spacing w:val="1"/>
          <w:sz w:val="22"/>
          <w:szCs w:val="22"/>
        </w:rPr>
        <w:t xml:space="preserve"> </w:t>
      </w:r>
      <w:r w:rsidRPr="00DF4974">
        <w:rPr>
          <w:rFonts w:ascii="Verdana" w:hAnsi="Verdana" w:cs="Arial"/>
          <w:sz w:val="22"/>
          <w:szCs w:val="22"/>
        </w:rPr>
        <w:t>000768 del 18 de septiembre de 2018 y el Capítulo 5 del Título 2 de la Parte 2 del</w:t>
      </w:r>
      <w:r w:rsidRPr="00DF4974">
        <w:rPr>
          <w:rFonts w:ascii="Verdana" w:hAnsi="Verdana" w:cs="Arial"/>
          <w:spacing w:val="1"/>
          <w:sz w:val="22"/>
          <w:szCs w:val="22"/>
        </w:rPr>
        <w:t xml:space="preserve"> </w:t>
      </w:r>
      <w:r w:rsidRPr="00DF4974">
        <w:rPr>
          <w:rFonts w:ascii="Verdana" w:hAnsi="Verdana" w:cs="Arial"/>
          <w:sz w:val="22"/>
          <w:szCs w:val="22"/>
        </w:rPr>
        <w:t>Libro 2 del Decreto 1072 de 2015, Único Reglamentario del Sector Trabajo y las</w:t>
      </w:r>
      <w:r w:rsidRPr="00DF4974">
        <w:rPr>
          <w:rFonts w:ascii="Verdana" w:hAnsi="Verdana" w:cs="Arial"/>
          <w:spacing w:val="1"/>
          <w:sz w:val="22"/>
          <w:szCs w:val="22"/>
        </w:rPr>
        <w:t xml:space="preserve"> </w:t>
      </w:r>
      <w:r w:rsidRPr="00DF4974">
        <w:rPr>
          <w:rFonts w:ascii="Verdana" w:hAnsi="Verdana" w:cs="Arial"/>
          <w:sz w:val="22"/>
          <w:szCs w:val="22"/>
        </w:rPr>
        <w:t>normas</w:t>
      </w:r>
      <w:r w:rsidRPr="00DF4974">
        <w:rPr>
          <w:rFonts w:ascii="Verdana" w:hAnsi="Verdana" w:cs="Arial"/>
          <w:spacing w:val="-8"/>
          <w:sz w:val="22"/>
          <w:szCs w:val="22"/>
        </w:rPr>
        <w:t xml:space="preserve"> </w:t>
      </w:r>
      <w:r w:rsidRPr="00DF4974">
        <w:rPr>
          <w:rFonts w:ascii="Verdana" w:hAnsi="Verdana" w:cs="Arial"/>
          <w:sz w:val="22"/>
          <w:szCs w:val="22"/>
        </w:rPr>
        <w:t>que</w:t>
      </w:r>
      <w:r w:rsidRPr="00DF4974">
        <w:rPr>
          <w:rFonts w:ascii="Verdana" w:hAnsi="Verdana" w:cs="Arial"/>
          <w:spacing w:val="-5"/>
          <w:sz w:val="22"/>
          <w:szCs w:val="22"/>
        </w:rPr>
        <w:t xml:space="preserve"> </w:t>
      </w:r>
      <w:r w:rsidRPr="00DF4974">
        <w:rPr>
          <w:rFonts w:ascii="Verdana" w:hAnsi="Verdana" w:cs="Arial"/>
          <w:sz w:val="22"/>
          <w:szCs w:val="22"/>
        </w:rPr>
        <w:t>lo</w:t>
      </w:r>
      <w:r w:rsidRPr="00DF4974">
        <w:rPr>
          <w:rFonts w:ascii="Verdana" w:hAnsi="Verdana" w:cs="Arial"/>
          <w:spacing w:val="-5"/>
          <w:sz w:val="22"/>
          <w:szCs w:val="22"/>
        </w:rPr>
        <w:t xml:space="preserve"> </w:t>
      </w:r>
      <w:r w:rsidRPr="00DF4974">
        <w:rPr>
          <w:rFonts w:ascii="Verdana" w:hAnsi="Verdana" w:cs="Arial"/>
          <w:sz w:val="22"/>
          <w:szCs w:val="22"/>
        </w:rPr>
        <w:t>modifiquen,</w:t>
      </w:r>
      <w:r w:rsidRPr="00DF4974">
        <w:rPr>
          <w:rFonts w:ascii="Verdana" w:hAnsi="Verdana" w:cs="Arial"/>
          <w:spacing w:val="-5"/>
          <w:sz w:val="22"/>
          <w:szCs w:val="22"/>
        </w:rPr>
        <w:t xml:space="preserve"> </w:t>
      </w:r>
      <w:r w:rsidRPr="00DF4974">
        <w:rPr>
          <w:rFonts w:ascii="Verdana" w:hAnsi="Verdana" w:cs="Arial"/>
          <w:sz w:val="22"/>
          <w:szCs w:val="22"/>
        </w:rPr>
        <w:t>sustituyan</w:t>
      </w:r>
      <w:r w:rsidRPr="00DF4974">
        <w:rPr>
          <w:rFonts w:ascii="Verdana" w:hAnsi="Verdana" w:cs="Arial"/>
          <w:spacing w:val="-5"/>
          <w:sz w:val="22"/>
          <w:szCs w:val="22"/>
        </w:rPr>
        <w:t xml:space="preserve"> </w:t>
      </w:r>
      <w:r w:rsidRPr="00DF4974">
        <w:rPr>
          <w:rFonts w:ascii="Verdana" w:hAnsi="Verdana" w:cs="Arial"/>
          <w:sz w:val="22"/>
          <w:szCs w:val="22"/>
        </w:rPr>
        <w:t>o</w:t>
      </w:r>
      <w:r w:rsidRPr="00DF4974">
        <w:rPr>
          <w:rFonts w:ascii="Verdana" w:hAnsi="Verdana" w:cs="Arial"/>
          <w:spacing w:val="-5"/>
          <w:sz w:val="22"/>
          <w:szCs w:val="22"/>
        </w:rPr>
        <w:t xml:space="preserve"> </w:t>
      </w:r>
      <w:r w:rsidRPr="00DF4974">
        <w:rPr>
          <w:rFonts w:ascii="Verdana" w:hAnsi="Verdana" w:cs="Arial"/>
          <w:sz w:val="22"/>
          <w:szCs w:val="22"/>
        </w:rPr>
        <w:t>adicionen</w:t>
      </w:r>
      <w:r w:rsidR="00B71943">
        <w:rPr>
          <w:rFonts w:ascii="Verdana" w:hAnsi="Verdana" w:cs="Arial"/>
          <w:sz w:val="22"/>
          <w:szCs w:val="22"/>
        </w:rPr>
        <w:t>:</w:t>
      </w:r>
    </w:p>
    <w:p w14:paraId="3D2E3602" w14:textId="77777777" w:rsidR="00B71943" w:rsidRPr="00DF4974" w:rsidRDefault="00B71943" w:rsidP="002B2D44">
      <w:pPr>
        <w:pStyle w:val="Prrafodelista"/>
        <w:spacing w:line="288" w:lineRule="auto"/>
        <w:ind w:left="0"/>
        <w:jc w:val="both"/>
        <w:rPr>
          <w:rFonts w:ascii="Verdana" w:hAnsi="Verdana" w:cs="Arial"/>
          <w:sz w:val="22"/>
          <w:szCs w:val="22"/>
        </w:rPr>
      </w:pPr>
    </w:p>
    <w:p w14:paraId="27B9507B" w14:textId="77777777" w:rsidR="002B2D44" w:rsidRPr="00DF4974" w:rsidRDefault="002B2D44" w:rsidP="002B2D44">
      <w:pPr>
        <w:pStyle w:val="Prrafodelista"/>
        <w:spacing w:line="288" w:lineRule="auto"/>
        <w:jc w:val="both"/>
        <w:rPr>
          <w:rFonts w:ascii="Verdana" w:hAnsi="Verdana" w:cs="Arial"/>
          <w:sz w:val="22"/>
          <w:szCs w:val="22"/>
        </w:rPr>
      </w:pPr>
      <w:r w:rsidRPr="00DF4974">
        <w:rPr>
          <w:rFonts w:ascii="Verdana" w:hAnsi="Verdana" w:cs="Arial"/>
          <w:sz w:val="22"/>
          <w:szCs w:val="22"/>
        </w:rPr>
        <w:t xml:space="preserve"> </w:t>
      </w:r>
    </w:p>
    <w:p w14:paraId="0B513D67" w14:textId="77777777" w:rsidR="002B2D44" w:rsidRPr="00DF4974" w:rsidRDefault="002B2D44" w:rsidP="002B2D44">
      <w:pPr>
        <w:pStyle w:val="Prrafodelista"/>
        <w:widowControl w:val="0"/>
        <w:numPr>
          <w:ilvl w:val="0"/>
          <w:numId w:val="20"/>
        </w:numPr>
        <w:autoSpaceDE w:val="0"/>
        <w:autoSpaceDN w:val="0"/>
        <w:spacing w:line="288" w:lineRule="auto"/>
        <w:jc w:val="both"/>
        <w:rPr>
          <w:rFonts w:ascii="Verdana" w:hAnsi="Verdana" w:cs="Arial"/>
          <w:sz w:val="22"/>
          <w:szCs w:val="22"/>
        </w:rPr>
      </w:pPr>
      <w:r w:rsidRPr="00DF4974">
        <w:rPr>
          <w:rFonts w:ascii="Verdana" w:hAnsi="Verdana" w:cs="Arial"/>
          <w:sz w:val="22"/>
          <w:szCs w:val="22"/>
        </w:rPr>
        <w:lastRenderedPageBreak/>
        <w:t>Se</w:t>
      </w:r>
      <w:r w:rsidRPr="00DF4974">
        <w:rPr>
          <w:rFonts w:ascii="Verdana" w:hAnsi="Verdana" w:cs="Arial"/>
          <w:spacing w:val="1"/>
          <w:sz w:val="22"/>
          <w:szCs w:val="22"/>
        </w:rPr>
        <w:t xml:space="preserve"> </w:t>
      </w:r>
      <w:r w:rsidRPr="00DF4974">
        <w:rPr>
          <w:rFonts w:ascii="Verdana" w:hAnsi="Verdana" w:cs="Arial"/>
          <w:sz w:val="22"/>
          <w:szCs w:val="22"/>
        </w:rPr>
        <w:t>validarán</w:t>
      </w:r>
      <w:r w:rsidRPr="00DF4974">
        <w:rPr>
          <w:rFonts w:ascii="Verdana" w:hAnsi="Verdana" w:cs="Arial"/>
          <w:spacing w:val="1"/>
          <w:sz w:val="22"/>
          <w:szCs w:val="22"/>
        </w:rPr>
        <w:t xml:space="preserve"> </w:t>
      </w:r>
      <w:r w:rsidRPr="00DF4974">
        <w:rPr>
          <w:rFonts w:ascii="Verdana" w:hAnsi="Verdana" w:cs="Arial"/>
          <w:sz w:val="22"/>
          <w:szCs w:val="22"/>
        </w:rPr>
        <w:t>y</w:t>
      </w:r>
      <w:r w:rsidRPr="00DF4974">
        <w:rPr>
          <w:rFonts w:ascii="Verdana" w:hAnsi="Verdana" w:cs="Arial"/>
          <w:spacing w:val="1"/>
          <w:sz w:val="22"/>
          <w:szCs w:val="22"/>
        </w:rPr>
        <w:t xml:space="preserve"> </w:t>
      </w:r>
      <w:r w:rsidRPr="00DF4974">
        <w:rPr>
          <w:rFonts w:ascii="Verdana" w:hAnsi="Verdana" w:cs="Arial"/>
          <w:sz w:val="22"/>
          <w:szCs w:val="22"/>
        </w:rPr>
        <w:t>podrán</w:t>
      </w:r>
      <w:r w:rsidRPr="00DF4974">
        <w:rPr>
          <w:rFonts w:ascii="Verdana" w:hAnsi="Verdana" w:cs="Arial"/>
          <w:spacing w:val="1"/>
          <w:sz w:val="22"/>
          <w:szCs w:val="22"/>
        </w:rPr>
        <w:t xml:space="preserve"> </w:t>
      </w:r>
      <w:r w:rsidRPr="00DF4974">
        <w:rPr>
          <w:rFonts w:ascii="Verdana" w:hAnsi="Verdana" w:cs="Arial"/>
          <w:sz w:val="22"/>
          <w:szCs w:val="22"/>
        </w:rPr>
        <w:t>concederse</w:t>
      </w:r>
      <w:r w:rsidRPr="00DF4974">
        <w:rPr>
          <w:rFonts w:ascii="Verdana" w:hAnsi="Verdana" w:cs="Arial"/>
          <w:spacing w:val="1"/>
          <w:sz w:val="22"/>
          <w:szCs w:val="22"/>
        </w:rPr>
        <w:t xml:space="preserve"> </w:t>
      </w:r>
      <w:r w:rsidRPr="00DF4974">
        <w:rPr>
          <w:rFonts w:ascii="Verdana" w:hAnsi="Verdana" w:cs="Arial"/>
          <w:sz w:val="22"/>
          <w:szCs w:val="22"/>
        </w:rPr>
        <w:t>a</w:t>
      </w:r>
      <w:r w:rsidRPr="00DF4974">
        <w:rPr>
          <w:rFonts w:ascii="Verdana" w:hAnsi="Verdana" w:cs="Arial"/>
          <w:spacing w:val="1"/>
          <w:sz w:val="22"/>
          <w:szCs w:val="22"/>
        </w:rPr>
        <w:t xml:space="preserve"> </w:t>
      </w:r>
      <w:r w:rsidRPr="00DF4974">
        <w:rPr>
          <w:rFonts w:ascii="Verdana" w:hAnsi="Verdana" w:cs="Arial"/>
          <w:sz w:val="22"/>
          <w:szCs w:val="22"/>
        </w:rPr>
        <w:t>quienes</w:t>
      </w:r>
      <w:r w:rsidRPr="00DF4974">
        <w:rPr>
          <w:rFonts w:ascii="Verdana" w:hAnsi="Verdana" w:cs="Arial"/>
          <w:spacing w:val="1"/>
          <w:sz w:val="22"/>
          <w:szCs w:val="22"/>
        </w:rPr>
        <w:t xml:space="preserve"> </w:t>
      </w:r>
      <w:r w:rsidRPr="00DF4974">
        <w:rPr>
          <w:rFonts w:ascii="Verdana" w:hAnsi="Verdana" w:cs="Arial"/>
          <w:sz w:val="22"/>
          <w:szCs w:val="22"/>
        </w:rPr>
        <w:t>sean</w:t>
      </w:r>
      <w:r w:rsidRPr="00DF4974">
        <w:rPr>
          <w:rFonts w:ascii="Verdana" w:hAnsi="Verdana" w:cs="Arial"/>
          <w:spacing w:val="1"/>
          <w:sz w:val="22"/>
          <w:szCs w:val="22"/>
        </w:rPr>
        <w:t xml:space="preserve"> </w:t>
      </w:r>
      <w:r w:rsidRPr="00DF4974">
        <w:rPr>
          <w:rFonts w:ascii="Verdana" w:hAnsi="Verdana" w:cs="Arial"/>
          <w:sz w:val="22"/>
          <w:szCs w:val="22"/>
        </w:rPr>
        <w:t>designados por la organización sindical para atender las responsabilidades propias</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6"/>
          <w:sz w:val="22"/>
          <w:szCs w:val="22"/>
        </w:rPr>
        <w:t xml:space="preserve"> </w:t>
      </w:r>
      <w:r w:rsidRPr="00DF4974">
        <w:rPr>
          <w:rFonts w:ascii="Verdana" w:hAnsi="Verdana" w:cs="Arial"/>
          <w:sz w:val="22"/>
          <w:szCs w:val="22"/>
        </w:rPr>
        <w:t>derecho</w:t>
      </w:r>
      <w:r w:rsidRPr="00DF4974">
        <w:rPr>
          <w:rFonts w:ascii="Verdana" w:hAnsi="Verdana" w:cs="Arial"/>
          <w:spacing w:val="-5"/>
          <w:sz w:val="22"/>
          <w:szCs w:val="22"/>
        </w:rPr>
        <w:t xml:space="preserve"> </w:t>
      </w:r>
      <w:r w:rsidRPr="00DF4974">
        <w:rPr>
          <w:rFonts w:ascii="Verdana" w:hAnsi="Verdana" w:cs="Arial"/>
          <w:sz w:val="22"/>
          <w:szCs w:val="22"/>
        </w:rPr>
        <w:t>de</w:t>
      </w:r>
      <w:r w:rsidRPr="00DF4974">
        <w:rPr>
          <w:rFonts w:ascii="Verdana" w:hAnsi="Verdana" w:cs="Arial"/>
          <w:spacing w:val="-5"/>
          <w:sz w:val="22"/>
          <w:szCs w:val="22"/>
        </w:rPr>
        <w:t xml:space="preserve"> </w:t>
      </w:r>
      <w:r w:rsidRPr="00DF4974">
        <w:rPr>
          <w:rFonts w:ascii="Verdana" w:hAnsi="Verdana" w:cs="Arial"/>
          <w:sz w:val="22"/>
          <w:szCs w:val="22"/>
        </w:rPr>
        <w:t>asociación</w:t>
      </w:r>
      <w:r w:rsidRPr="00DF4974">
        <w:rPr>
          <w:rFonts w:ascii="Verdana" w:hAnsi="Verdana" w:cs="Arial"/>
          <w:spacing w:val="-5"/>
          <w:sz w:val="22"/>
          <w:szCs w:val="22"/>
        </w:rPr>
        <w:t xml:space="preserve"> </w:t>
      </w:r>
      <w:r w:rsidRPr="00DF4974">
        <w:rPr>
          <w:rFonts w:ascii="Verdana" w:hAnsi="Verdana" w:cs="Arial"/>
          <w:sz w:val="22"/>
          <w:szCs w:val="22"/>
        </w:rPr>
        <w:t xml:space="preserve">sindical. </w:t>
      </w:r>
    </w:p>
    <w:p w14:paraId="46AD4D2B" w14:textId="77777777" w:rsidR="002B2D44" w:rsidRPr="00DF4974" w:rsidRDefault="002B2D44" w:rsidP="002B2D44">
      <w:pPr>
        <w:pStyle w:val="Prrafodelista"/>
        <w:widowControl w:val="0"/>
        <w:numPr>
          <w:ilvl w:val="0"/>
          <w:numId w:val="20"/>
        </w:numPr>
        <w:autoSpaceDE w:val="0"/>
        <w:autoSpaceDN w:val="0"/>
        <w:spacing w:line="288" w:lineRule="auto"/>
        <w:jc w:val="both"/>
        <w:rPr>
          <w:rFonts w:ascii="Verdana" w:hAnsi="Verdana" w:cs="Arial"/>
          <w:sz w:val="22"/>
          <w:szCs w:val="22"/>
        </w:rPr>
      </w:pPr>
      <w:r w:rsidRPr="00DF4974">
        <w:rPr>
          <w:rFonts w:ascii="Verdana" w:hAnsi="Verdana" w:cs="Arial"/>
          <w:sz w:val="22"/>
          <w:szCs w:val="22"/>
        </w:rPr>
        <w:t>Deberán ser solicitados como mínimo con tres (3) días</w:t>
      </w:r>
      <w:r w:rsidRPr="00DF4974">
        <w:rPr>
          <w:rFonts w:ascii="Verdana" w:hAnsi="Verdana" w:cs="Arial"/>
          <w:spacing w:val="1"/>
          <w:sz w:val="22"/>
          <w:szCs w:val="22"/>
        </w:rPr>
        <w:t xml:space="preserve"> </w:t>
      </w:r>
      <w:r w:rsidRPr="00DF4974">
        <w:rPr>
          <w:rFonts w:ascii="Verdana" w:hAnsi="Verdana" w:cs="Arial"/>
          <w:sz w:val="22"/>
          <w:szCs w:val="22"/>
        </w:rPr>
        <w:t>hábiles</w:t>
      </w:r>
      <w:r w:rsidRPr="00DF4974">
        <w:rPr>
          <w:rFonts w:ascii="Verdana" w:hAnsi="Verdana" w:cs="Arial"/>
          <w:spacing w:val="-5"/>
          <w:sz w:val="22"/>
          <w:szCs w:val="22"/>
        </w:rPr>
        <w:t xml:space="preserve"> </w:t>
      </w:r>
      <w:r w:rsidRPr="00DF4974">
        <w:rPr>
          <w:rFonts w:ascii="Verdana" w:hAnsi="Verdana" w:cs="Arial"/>
          <w:sz w:val="22"/>
          <w:szCs w:val="22"/>
        </w:rPr>
        <w:t>de</w:t>
      </w:r>
      <w:r w:rsidRPr="00DF4974">
        <w:rPr>
          <w:rFonts w:ascii="Verdana" w:hAnsi="Verdana" w:cs="Arial"/>
          <w:spacing w:val="-4"/>
          <w:sz w:val="22"/>
          <w:szCs w:val="22"/>
        </w:rPr>
        <w:t xml:space="preserve"> </w:t>
      </w:r>
      <w:r w:rsidRPr="00DF4974">
        <w:rPr>
          <w:rFonts w:ascii="Verdana" w:hAnsi="Verdana" w:cs="Arial"/>
          <w:sz w:val="22"/>
          <w:szCs w:val="22"/>
        </w:rPr>
        <w:t>anticipación</w:t>
      </w:r>
    </w:p>
    <w:p w14:paraId="01763FAB" w14:textId="77777777" w:rsidR="002B2D44" w:rsidRPr="00DF4974" w:rsidRDefault="002B2D44" w:rsidP="002B2D44">
      <w:pPr>
        <w:pStyle w:val="Prrafodelista"/>
        <w:widowControl w:val="0"/>
        <w:numPr>
          <w:ilvl w:val="0"/>
          <w:numId w:val="20"/>
        </w:numPr>
        <w:autoSpaceDE w:val="0"/>
        <w:autoSpaceDN w:val="0"/>
        <w:spacing w:line="288" w:lineRule="auto"/>
        <w:jc w:val="both"/>
        <w:rPr>
          <w:rFonts w:ascii="Verdana" w:hAnsi="Verdana" w:cs="Arial"/>
          <w:sz w:val="22"/>
          <w:szCs w:val="22"/>
        </w:rPr>
      </w:pPr>
      <w:r w:rsidRPr="00DF4974">
        <w:rPr>
          <w:rFonts w:ascii="Verdana" w:hAnsi="Verdana" w:cs="Arial"/>
          <w:sz w:val="22"/>
          <w:szCs w:val="22"/>
        </w:rPr>
        <w:t>Deberá</w:t>
      </w:r>
      <w:r w:rsidRPr="00DF4974">
        <w:rPr>
          <w:rFonts w:ascii="Verdana" w:hAnsi="Verdana" w:cs="Arial"/>
          <w:spacing w:val="-14"/>
          <w:sz w:val="22"/>
          <w:szCs w:val="22"/>
        </w:rPr>
        <w:t xml:space="preserve"> </w:t>
      </w:r>
      <w:r w:rsidRPr="00DF4974">
        <w:rPr>
          <w:rFonts w:ascii="Verdana" w:hAnsi="Verdana" w:cs="Arial"/>
          <w:sz w:val="22"/>
          <w:szCs w:val="22"/>
        </w:rPr>
        <w:t>contener</w:t>
      </w:r>
      <w:r w:rsidRPr="00DF4974">
        <w:rPr>
          <w:rFonts w:ascii="Verdana" w:hAnsi="Verdana" w:cs="Arial"/>
          <w:spacing w:val="-13"/>
          <w:sz w:val="22"/>
          <w:szCs w:val="22"/>
        </w:rPr>
        <w:t xml:space="preserve"> </w:t>
      </w:r>
      <w:r w:rsidRPr="00DF4974">
        <w:rPr>
          <w:rFonts w:ascii="Verdana" w:hAnsi="Verdana" w:cs="Arial"/>
          <w:sz w:val="22"/>
          <w:szCs w:val="22"/>
        </w:rPr>
        <w:t>los</w:t>
      </w:r>
      <w:r w:rsidRPr="00DF4974">
        <w:rPr>
          <w:rFonts w:ascii="Verdana" w:hAnsi="Verdana" w:cs="Arial"/>
          <w:spacing w:val="-14"/>
          <w:sz w:val="22"/>
          <w:szCs w:val="22"/>
        </w:rPr>
        <w:t xml:space="preserve"> </w:t>
      </w:r>
      <w:r w:rsidRPr="00DF4974">
        <w:rPr>
          <w:rFonts w:ascii="Verdana" w:hAnsi="Verdana" w:cs="Arial"/>
          <w:sz w:val="22"/>
          <w:szCs w:val="22"/>
        </w:rPr>
        <w:t>siguientes</w:t>
      </w:r>
      <w:r w:rsidRPr="00DF4974">
        <w:rPr>
          <w:rFonts w:ascii="Verdana" w:hAnsi="Verdana" w:cs="Arial"/>
          <w:spacing w:val="-14"/>
          <w:sz w:val="22"/>
          <w:szCs w:val="22"/>
        </w:rPr>
        <w:t xml:space="preserve"> </w:t>
      </w:r>
      <w:r w:rsidRPr="00DF4974">
        <w:rPr>
          <w:rFonts w:ascii="Verdana" w:hAnsi="Verdana" w:cs="Arial"/>
          <w:sz w:val="22"/>
          <w:szCs w:val="22"/>
        </w:rPr>
        <w:t>datos:</w:t>
      </w:r>
    </w:p>
    <w:p w14:paraId="30753CD1" w14:textId="77777777" w:rsidR="002B2D44" w:rsidRPr="00DF4974" w:rsidRDefault="002B2D44" w:rsidP="002B2D44">
      <w:pPr>
        <w:pStyle w:val="Textoindependiente"/>
        <w:spacing w:after="0" w:line="288" w:lineRule="auto"/>
        <w:jc w:val="both"/>
        <w:rPr>
          <w:rFonts w:ascii="Verdana" w:hAnsi="Verdana" w:cs="Arial"/>
          <w:sz w:val="22"/>
          <w:szCs w:val="22"/>
        </w:rPr>
      </w:pPr>
    </w:p>
    <w:p w14:paraId="1CAAF286" w14:textId="77777777" w:rsidR="002B2D44" w:rsidRPr="00DF4974" w:rsidRDefault="002B2D44" w:rsidP="002B2D44">
      <w:pPr>
        <w:pStyle w:val="Prrafodelista"/>
        <w:widowControl w:val="0"/>
        <w:numPr>
          <w:ilvl w:val="0"/>
          <w:numId w:val="17"/>
        </w:numPr>
        <w:tabs>
          <w:tab w:val="left" w:pos="1734"/>
          <w:tab w:val="left" w:pos="1735"/>
        </w:tabs>
        <w:autoSpaceDE w:val="0"/>
        <w:autoSpaceDN w:val="0"/>
        <w:spacing w:line="288" w:lineRule="auto"/>
        <w:jc w:val="both"/>
        <w:rPr>
          <w:rFonts w:ascii="Verdana" w:hAnsi="Verdana" w:cs="Arial"/>
          <w:sz w:val="22"/>
          <w:szCs w:val="22"/>
        </w:rPr>
      </w:pPr>
      <w:r w:rsidRPr="00DF4974">
        <w:rPr>
          <w:rFonts w:ascii="Verdana" w:hAnsi="Verdana" w:cs="Arial"/>
          <w:spacing w:val="-1"/>
          <w:sz w:val="22"/>
          <w:szCs w:val="22"/>
        </w:rPr>
        <w:t>Finalidad</w:t>
      </w:r>
      <w:r w:rsidRPr="00DF4974">
        <w:rPr>
          <w:rFonts w:ascii="Verdana" w:hAnsi="Verdana" w:cs="Arial"/>
          <w:spacing w:val="-14"/>
          <w:sz w:val="22"/>
          <w:szCs w:val="22"/>
        </w:rPr>
        <w:t xml:space="preserve"> </w:t>
      </w:r>
      <w:r w:rsidRPr="00DF4974">
        <w:rPr>
          <w:rFonts w:ascii="Verdana" w:hAnsi="Verdana" w:cs="Arial"/>
          <w:spacing w:val="-1"/>
          <w:sz w:val="22"/>
          <w:szCs w:val="22"/>
        </w:rPr>
        <w:t>general</w:t>
      </w:r>
      <w:r w:rsidRPr="00DF4974">
        <w:rPr>
          <w:rFonts w:ascii="Verdana" w:hAnsi="Verdana" w:cs="Arial"/>
          <w:spacing w:val="-13"/>
          <w:sz w:val="22"/>
          <w:szCs w:val="22"/>
        </w:rPr>
        <w:t xml:space="preserve"> </w:t>
      </w:r>
      <w:r w:rsidRPr="00DF4974">
        <w:rPr>
          <w:rFonts w:ascii="Verdana" w:hAnsi="Verdana" w:cs="Arial"/>
          <w:sz w:val="22"/>
          <w:szCs w:val="22"/>
        </w:rPr>
        <w:t>del</w:t>
      </w:r>
      <w:r w:rsidRPr="00DF4974">
        <w:rPr>
          <w:rFonts w:ascii="Verdana" w:hAnsi="Verdana" w:cs="Arial"/>
          <w:spacing w:val="-13"/>
          <w:sz w:val="22"/>
          <w:szCs w:val="22"/>
        </w:rPr>
        <w:t xml:space="preserve"> </w:t>
      </w:r>
      <w:r w:rsidRPr="00DF4974">
        <w:rPr>
          <w:rFonts w:ascii="Verdana" w:hAnsi="Verdana" w:cs="Arial"/>
          <w:sz w:val="22"/>
          <w:szCs w:val="22"/>
        </w:rPr>
        <w:t>permiso.</w:t>
      </w:r>
    </w:p>
    <w:p w14:paraId="6526C06D" w14:textId="77777777" w:rsidR="002B2D44" w:rsidRPr="00DF4974" w:rsidRDefault="002B2D44" w:rsidP="002B2D44">
      <w:pPr>
        <w:pStyle w:val="Prrafodelista"/>
        <w:widowControl w:val="0"/>
        <w:numPr>
          <w:ilvl w:val="0"/>
          <w:numId w:val="17"/>
        </w:numPr>
        <w:tabs>
          <w:tab w:val="left" w:pos="1734"/>
          <w:tab w:val="left" w:pos="1735"/>
        </w:tabs>
        <w:autoSpaceDE w:val="0"/>
        <w:autoSpaceDN w:val="0"/>
        <w:spacing w:line="288" w:lineRule="auto"/>
        <w:jc w:val="both"/>
        <w:rPr>
          <w:rFonts w:ascii="Verdana" w:hAnsi="Verdana" w:cs="Arial"/>
          <w:sz w:val="22"/>
          <w:szCs w:val="22"/>
        </w:rPr>
      </w:pPr>
      <w:r w:rsidRPr="00DF4974">
        <w:rPr>
          <w:rFonts w:ascii="Verdana" w:hAnsi="Verdana" w:cs="Arial"/>
          <w:spacing w:val="-1"/>
          <w:sz w:val="22"/>
          <w:szCs w:val="22"/>
        </w:rPr>
        <w:t>Nombre</w:t>
      </w:r>
      <w:r w:rsidRPr="00DF4974">
        <w:rPr>
          <w:rFonts w:ascii="Verdana" w:hAnsi="Verdana" w:cs="Arial"/>
          <w:spacing w:val="-14"/>
          <w:sz w:val="22"/>
          <w:szCs w:val="22"/>
        </w:rPr>
        <w:t xml:space="preserve"> </w:t>
      </w:r>
      <w:r w:rsidRPr="00DF4974">
        <w:rPr>
          <w:rFonts w:ascii="Verdana" w:hAnsi="Verdana" w:cs="Arial"/>
          <w:spacing w:val="-1"/>
          <w:sz w:val="22"/>
          <w:szCs w:val="22"/>
        </w:rPr>
        <w:t>completo</w:t>
      </w:r>
      <w:r w:rsidRPr="00DF4974">
        <w:rPr>
          <w:rFonts w:ascii="Verdana" w:hAnsi="Verdana" w:cs="Arial"/>
          <w:spacing w:val="-14"/>
          <w:sz w:val="22"/>
          <w:szCs w:val="22"/>
        </w:rPr>
        <w:t xml:space="preserve"> </w:t>
      </w:r>
      <w:r w:rsidRPr="00DF4974">
        <w:rPr>
          <w:rFonts w:ascii="Verdana" w:hAnsi="Verdana" w:cs="Arial"/>
          <w:sz w:val="22"/>
          <w:szCs w:val="22"/>
        </w:rPr>
        <w:t>e</w:t>
      </w:r>
      <w:r w:rsidRPr="00DF4974">
        <w:rPr>
          <w:rFonts w:ascii="Verdana" w:hAnsi="Verdana" w:cs="Arial"/>
          <w:spacing w:val="-14"/>
          <w:sz w:val="22"/>
          <w:szCs w:val="22"/>
        </w:rPr>
        <w:t xml:space="preserve"> </w:t>
      </w:r>
      <w:r w:rsidRPr="00DF4974">
        <w:rPr>
          <w:rFonts w:ascii="Verdana" w:hAnsi="Verdana" w:cs="Arial"/>
          <w:sz w:val="22"/>
          <w:szCs w:val="22"/>
        </w:rPr>
        <w:t>identificación</w:t>
      </w:r>
      <w:r w:rsidRPr="00DF4974">
        <w:rPr>
          <w:rFonts w:ascii="Verdana" w:hAnsi="Verdana" w:cs="Arial"/>
          <w:spacing w:val="-14"/>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cada</w:t>
      </w:r>
      <w:r w:rsidRPr="00DF4974">
        <w:rPr>
          <w:rFonts w:ascii="Verdana" w:hAnsi="Verdana" w:cs="Arial"/>
          <w:spacing w:val="-14"/>
          <w:sz w:val="22"/>
          <w:szCs w:val="22"/>
        </w:rPr>
        <w:t xml:space="preserve"> </w:t>
      </w:r>
      <w:r w:rsidRPr="00DF4974">
        <w:rPr>
          <w:rFonts w:ascii="Verdana" w:hAnsi="Verdana" w:cs="Arial"/>
          <w:sz w:val="22"/>
          <w:szCs w:val="22"/>
        </w:rPr>
        <w:t>uno</w:t>
      </w:r>
      <w:r w:rsidRPr="00DF4974">
        <w:rPr>
          <w:rFonts w:ascii="Verdana" w:hAnsi="Verdana" w:cs="Arial"/>
          <w:spacing w:val="-14"/>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los</w:t>
      </w:r>
      <w:r w:rsidRPr="00DF4974">
        <w:rPr>
          <w:rFonts w:ascii="Verdana" w:hAnsi="Verdana" w:cs="Arial"/>
          <w:spacing w:val="-14"/>
          <w:sz w:val="22"/>
          <w:szCs w:val="22"/>
        </w:rPr>
        <w:t xml:space="preserve"> </w:t>
      </w:r>
      <w:r w:rsidRPr="00DF4974">
        <w:rPr>
          <w:rFonts w:ascii="Verdana" w:hAnsi="Verdana" w:cs="Arial"/>
          <w:sz w:val="22"/>
          <w:szCs w:val="22"/>
        </w:rPr>
        <w:t>beneficiarios.</w:t>
      </w:r>
    </w:p>
    <w:p w14:paraId="1AB11192" w14:textId="77777777" w:rsidR="002B2D44" w:rsidRPr="00DF4974" w:rsidRDefault="002B2D44" w:rsidP="002B2D44">
      <w:pPr>
        <w:pStyle w:val="Prrafodelista"/>
        <w:widowControl w:val="0"/>
        <w:numPr>
          <w:ilvl w:val="0"/>
          <w:numId w:val="17"/>
        </w:numPr>
        <w:tabs>
          <w:tab w:val="left" w:pos="1734"/>
          <w:tab w:val="left" w:pos="1735"/>
        </w:tabs>
        <w:autoSpaceDE w:val="0"/>
        <w:autoSpaceDN w:val="0"/>
        <w:spacing w:line="288" w:lineRule="auto"/>
        <w:jc w:val="both"/>
        <w:rPr>
          <w:rFonts w:ascii="Verdana" w:hAnsi="Verdana" w:cs="Arial"/>
          <w:sz w:val="22"/>
          <w:szCs w:val="22"/>
        </w:rPr>
      </w:pPr>
      <w:r w:rsidRPr="00DF4974">
        <w:rPr>
          <w:rFonts w:ascii="Verdana" w:hAnsi="Verdana" w:cs="Arial"/>
          <w:spacing w:val="-1"/>
          <w:sz w:val="22"/>
          <w:szCs w:val="22"/>
        </w:rPr>
        <w:t>Duración</w:t>
      </w:r>
      <w:r w:rsidRPr="00DF4974">
        <w:rPr>
          <w:rFonts w:ascii="Verdana" w:hAnsi="Verdana" w:cs="Arial"/>
          <w:spacing w:val="-14"/>
          <w:sz w:val="22"/>
          <w:szCs w:val="22"/>
        </w:rPr>
        <w:t xml:space="preserve"> </w:t>
      </w:r>
      <w:r w:rsidRPr="00DF4974">
        <w:rPr>
          <w:rFonts w:ascii="Verdana" w:hAnsi="Verdana" w:cs="Arial"/>
          <w:spacing w:val="-1"/>
          <w:sz w:val="22"/>
          <w:szCs w:val="22"/>
        </w:rPr>
        <w:t>del</w:t>
      </w:r>
      <w:r w:rsidRPr="00DF4974">
        <w:rPr>
          <w:rFonts w:ascii="Verdana" w:hAnsi="Verdana" w:cs="Arial"/>
          <w:spacing w:val="-14"/>
          <w:sz w:val="22"/>
          <w:szCs w:val="22"/>
        </w:rPr>
        <w:t xml:space="preserve"> </w:t>
      </w:r>
      <w:r w:rsidRPr="00DF4974">
        <w:rPr>
          <w:rFonts w:ascii="Verdana" w:hAnsi="Verdana" w:cs="Arial"/>
          <w:spacing w:val="-1"/>
          <w:sz w:val="22"/>
          <w:szCs w:val="22"/>
        </w:rPr>
        <w:t>permiso,</w:t>
      </w:r>
      <w:r w:rsidRPr="00DF4974">
        <w:rPr>
          <w:rFonts w:ascii="Verdana" w:hAnsi="Verdana" w:cs="Arial"/>
          <w:spacing w:val="-12"/>
          <w:sz w:val="22"/>
          <w:szCs w:val="22"/>
        </w:rPr>
        <w:t xml:space="preserve"> </w:t>
      </w:r>
      <w:r w:rsidRPr="00DF4974">
        <w:rPr>
          <w:rFonts w:ascii="Verdana" w:hAnsi="Verdana" w:cs="Arial"/>
          <w:sz w:val="22"/>
          <w:szCs w:val="22"/>
        </w:rPr>
        <w:t>indicando</w:t>
      </w:r>
      <w:r w:rsidRPr="00DF4974">
        <w:rPr>
          <w:rFonts w:ascii="Verdana" w:hAnsi="Verdana" w:cs="Arial"/>
          <w:spacing w:val="-13"/>
          <w:sz w:val="22"/>
          <w:szCs w:val="22"/>
        </w:rPr>
        <w:t xml:space="preserve"> </w:t>
      </w:r>
      <w:r w:rsidRPr="00DF4974">
        <w:rPr>
          <w:rFonts w:ascii="Verdana" w:hAnsi="Verdana" w:cs="Arial"/>
          <w:sz w:val="22"/>
          <w:szCs w:val="22"/>
        </w:rPr>
        <w:t>la</w:t>
      </w:r>
      <w:r w:rsidRPr="00DF4974">
        <w:rPr>
          <w:rFonts w:ascii="Verdana" w:hAnsi="Verdana" w:cs="Arial"/>
          <w:spacing w:val="-14"/>
          <w:sz w:val="22"/>
          <w:szCs w:val="22"/>
        </w:rPr>
        <w:t xml:space="preserve"> </w:t>
      </w:r>
      <w:r w:rsidRPr="00DF4974">
        <w:rPr>
          <w:rFonts w:ascii="Verdana" w:hAnsi="Verdana" w:cs="Arial"/>
          <w:sz w:val="22"/>
          <w:szCs w:val="22"/>
        </w:rPr>
        <w:t>fecha</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inicio</w:t>
      </w:r>
      <w:r w:rsidRPr="00DF4974">
        <w:rPr>
          <w:rFonts w:ascii="Verdana" w:hAnsi="Verdana" w:cs="Arial"/>
          <w:spacing w:val="-13"/>
          <w:sz w:val="22"/>
          <w:szCs w:val="22"/>
        </w:rPr>
        <w:t xml:space="preserve"> </w:t>
      </w:r>
      <w:r w:rsidRPr="00DF4974">
        <w:rPr>
          <w:rFonts w:ascii="Verdana" w:hAnsi="Verdana" w:cs="Arial"/>
          <w:sz w:val="22"/>
          <w:szCs w:val="22"/>
        </w:rPr>
        <w:t>y</w:t>
      </w:r>
      <w:r w:rsidRPr="00DF4974">
        <w:rPr>
          <w:rFonts w:ascii="Verdana" w:hAnsi="Verdana" w:cs="Arial"/>
          <w:spacing w:val="-15"/>
          <w:sz w:val="22"/>
          <w:szCs w:val="22"/>
        </w:rPr>
        <w:t xml:space="preserve"> </w:t>
      </w:r>
      <w:r w:rsidRPr="00DF4974">
        <w:rPr>
          <w:rFonts w:ascii="Verdana" w:hAnsi="Verdana" w:cs="Arial"/>
          <w:sz w:val="22"/>
          <w:szCs w:val="22"/>
        </w:rPr>
        <w:t>finalización.</w:t>
      </w:r>
    </w:p>
    <w:p w14:paraId="15FBC27E" w14:textId="77777777" w:rsidR="002B2D44" w:rsidRPr="00DF4974" w:rsidRDefault="002B2D44" w:rsidP="002B2D44">
      <w:pPr>
        <w:pStyle w:val="Textoindependiente"/>
        <w:spacing w:after="0" w:line="288" w:lineRule="auto"/>
        <w:jc w:val="both"/>
        <w:rPr>
          <w:rFonts w:ascii="Verdana" w:hAnsi="Verdana" w:cs="Arial"/>
          <w:sz w:val="22"/>
          <w:szCs w:val="22"/>
        </w:rPr>
      </w:pPr>
    </w:p>
    <w:p w14:paraId="766114F1" w14:textId="77777777"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Cuando la solicitud de permiso sindical no cumpla con los requisitos exigidos en los</w:t>
      </w:r>
      <w:r w:rsidRPr="00DF4974">
        <w:rPr>
          <w:rFonts w:ascii="Verdana" w:hAnsi="Verdana" w:cs="Arial"/>
          <w:spacing w:val="1"/>
          <w:sz w:val="22"/>
          <w:szCs w:val="22"/>
        </w:rPr>
        <w:t xml:space="preserve"> </w:t>
      </w:r>
      <w:r w:rsidRPr="00DF4974">
        <w:rPr>
          <w:rFonts w:ascii="Verdana" w:hAnsi="Verdana" w:cs="Arial"/>
          <w:sz w:val="22"/>
          <w:szCs w:val="22"/>
        </w:rPr>
        <w:t>actos administrativos que los regulan internamente, así como en los establecidos en</w:t>
      </w:r>
      <w:r w:rsidRPr="00DF4974">
        <w:rPr>
          <w:rFonts w:ascii="Verdana" w:hAnsi="Verdana" w:cs="Arial"/>
          <w:spacing w:val="-59"/>
          <w:sz w:val="22"/>
          <w:szCs w:val="22"/>
        </w:rPr>
        <w:t xml:space="preserve"> </w:t>
      </w:r>
      <w:r w:rsidRPr="00DF4974">
        <w:rPr>
          <w:rFonts w:ascii="Verdana" w:hAnsi="Verdana" w:cs="Arial"/>
          <w:sz w:val="22"/>
          <w:szCs w:val="22"/>
        </w:rPr>
        <w:t>el Decreto 2813 de 2000, Decreto 1072 de 2015 o demás normas concordantes, se</w:t>
      </w:r>
      <w:r w:rsidRPr="00DF4974">
        <w:rPr>
          <w:rFonts w:ascii="Verdana" w:hAnsi="Verdana" w:cs="Arial"/>
          <w:spacing w:val="1"/>
          <w:sz w:val="22"/>
          <w:szCs w:val="22"/>
        </w:rPr>
        <w:t xml:space="preserve"> </w:t>
      </w:r>
      <w:r w:rsidRPr="00DF4974">
        <w:rPr>
          <w:rFonts w:ascii="Verdana" w:hAnsi="Verdana" w:cs="Arial"/>
          <w:sz w:val="22"/>
          <w:szCs w:val="22"/>
        </w:rPr>
        <w:t>devolverá a la organización sindical el día hábil siguiente a la recepción de la</w:t>
      </w:r>
      <w:r w:rsidRPr="00DF4974">
        <w:rPr>
          <w:rFonts w:ascii="Verdana" w:hAnsi="Verdana" w:cs="Arial"/>
          <w:spacing w:val="1"/>
          <w:sz w:val="22"/>
          <w:szCs w:val="22"/>
        </w:rPr>
        <w:t xml:space="preserve"> </w:t>
      </w:r>
      <w:r w:rsidRPr="00DF4974">
        <w:rPr>
          <w:rFonts w:ascii="Verdana" w:hAnsi="Verdana" w:cs="Arial"/>
          <w:sz w:val="22"/>
          <w:szCs w:val="22"/>
        </w:rPr>
        <w:t>solicitud,</w:t>
      </w:r>
      <w:r w:rsidRPr="00DF4974">
        <w:rPr>
          <w:rFonts w:ascii="Verdana" w:hAnsi="Verdana" w:cs="Arial"/>
          <w:spacing w:val="-5"/>
          <w:sz w:val="22"/>
          <w:szCs w:val="22"/>
        </w:rPr>
        <w:t xml:space="preserve"> </w:t>
      </w:r>
      <w:r w:rsidRPr="00DF4974">
        <w:rPr>
          <w:rFonts w:ascii="Verdana" w:hAnsi="Verdana" w:cs="Arial"/>
          <w:sz w:val="22"/>
          <w:szCs w:val="22"/>
        </w:rPr>
        <w:t>indicando</w:t>
      </w:r>
      <w:r w:rsidRPr="00DF4974">
        <w:rPr>
          <w:rFonts w:ascii="Verdana" w:hAnsi="Verdana" w:cs="Arial"/>
          <w:spacing w:val="-4"/>
          <w:sz w:val="22"/>
          <w:szCs w:val="22"/>
        </w:rPr>
        <w:t xml:space="preserve"> </w:t>
      </w:r>
      <w:r w:rsidRPr="00DF4974">
        <w:rPr>
          <w:rFonts w:ascii="Verdana" w:hAnsi="Verdana" w:cs="Arial"/>
          <w:sz w:val="22"/>
          <w:szCs w:val="22"/>
        </w:rPr>
        <w:t>la</w:t>
      </w:r>
      <w:r w:rsidRPr="00DF4974">
        <w:rPr>
          <w:rFonts w:ascii="Verdana" w:hAnsi="Verdana" w:cs="Arial"/>
          <w:spacing w:val="-4"/>
          <w:sz w:val="22"/>
          <w:szCs w:val="22"/>
        </w:rPr>
        <w:t xml:space="preserve"> </w:t>
      </w:r>
      <w:r w:rsidRPr="00DF4974">
        <w:rPr>
          <w:rFonts w:ascii="Verdana" w:hAnsi="Verdana" w:cs="Arial"/>
          <w:sz w:val="22"/>
          <w:szCs w:val="22"/>
        </w:rPr>
        <w:t>información</w:t>
      </w:r>
      <w:r w:rsidRPr="00DF4974">
        <w:rPr>
          <w:rFonts w:ascii="Verdana" w:hAnsi="Verdana" w:cs="Arial"/>
          <w:spacing w:val="-6"/>
          <w:sz w:val="22"/>
          <w:szCs w:val="22"/>
        </w:rPr>
        <w:t xml:space="preserve"> </w:t>
      </w:r>
      <w:r w:rsidRPr="00DF4974">
        <w:rPr>
          <w:rFonts w:ascii="Verdana" w:hAnsi="Verdana" w:cs="Arial"/>
          <w:sz w:val="22"/>
          <w:szCs w:val="22"/>
        </w:rPr>
        <w:t>que</w:t>
      </w:r>
      <w:r w:rsidRPr="00DF4974">
        <w:rPr>
          <w:rFonts w:ascii="Verdana" w:hAnsi="Verdana" w:cs="Arial"/>
          <w:spacing w:val="-6"/>
          <w:sz w:val="22"/>
          <w:szCs w:val="22"/>
        </w:rPr>
        <w:t xml:space="preserve"> </w:t>
      </w:r>
      <w:r w:rsidRPr="00DF4974">
        <w:rPr>
          <w:rFonts w:ascii="Verdana" w:hAnsi="Verdana" w:cs="Arial"/>
          <w:sz w:val="22"/>
          <w:szCs w:val="22"/>
        </w:rPr>
        <w:t>debe</w:t>
      </w:r>
      <w:r w:rsidRPr="00DF4974">
        <w:rPr>
          <w:rFonts w:ascii="Verdana" w:hAnsi="Verdana" w:cs="Arial"/>
          <w:spacing w:val="-7"/>
          <w:sz w:val="22"/>
          <w:szCs w:val="22"/>
        </w:rPr>
        <w:t xml:space="preserve"> </w:t>
      </w:r>
      <w:r w:rsidRPr="00DF4974">
        <w:rPr>
          <w:rFonts w:ascii="Verdana" w:hAnsi="Verdana" w:cs="Arial"/>
          <w:sz w:val="22"/>
          <w:szCs w:val="22"/>
        </w:rPr>
        <w:t>ser</w:t>
      </w:r>
      <w:r w:rsidRPr="00DF4974">
        <w:rPr>
          <w:rFonts w:ascii="Verdana" w:hAnsi="Verdana" w:cs="Arial"/>
          <w:spacing w:val="-4"/>
          <w:sz w:val="22"/>
          <w:szCs w:val="22"/>
        </w:rPr>
        <w:t xml:space="preserve"> </w:t>
      </w:r>
      <w:r w:rsidRPr="00DF4974">
        <w:rPr>
          <w:rFonts w:ascii="Verdana" w:hAnsi="Verdana" w:cs="Arial"/>
          <w:sz w:val="22"/>
          <w:szCs w:val="22"/>
        </w:rPr>
        <w:t>complementada.</w:t>
      </w:r>
      <w:r w:rsidRPr="00DF4974">
        <w:rPr>
          <w:rFonts w:ascii="Verdana" w:hAnsi="Verdana" w:cs="Arial"/>
          <w:spacing w:val="-5"/>
          <w:sz w:val="22"/>
          <w:szCs w:val="22"/>
        </w:rPr>
        <w:t xml:space="preserve"> </w:t>
      </w:r>
      <w:r w:rsidRPr="00DF4974">
        <w:rPr>
          <w:rFonts w:ascii="Verdana" w:hAnsi="Verdana" w:cs="Arial"/>
          <w:sz w:val="22"/>
          <w:szCs w:val="22"/>
        </w:rPr>
        <w:t>Una</w:t>
      </w:r>
      <w:r w:rsidRPr="00DF4974">
        <w:rPr>
          <w:rFonts w:ascii="Verdana" w:hAnsi="Verdana" w:cs="Arial"/>
          <w:spacing w:val="-4"/>
          <w:sz w:val="22"/>
          <w:szCs w:val="22"/>
        </w:rPr>
        <w:t xml:space="preserve"> </w:t>
      </w:r>
      <w:r w:rsidRPr="00DF4974">
        <w:rPr>
          <w:rFonts w:ascii="Verdana" w:hAnsi="Verdana" w:cs="Arial"/>
          <w:sz w:val="22"/>
          <w:szCs w:val="22"/>
        </w:rPr>
        <w:t>vez</w:t>
      </w:r>
      <w:r w:rsidRPr="00DF4974">
        <w:rPr>
          <w:rFonts w:ascii="Verdana" w:hAnsi="Verdana" w:cs="Arial"/>
          <w:spacing w:val="-6"/>
          <w:sz w:val="22"/>
          <w:szCs w:val="22"/>
        </w:rPr>
        <w:t xml:space="preserve"> </w:t>
      </w:r>
      <w:r w:rsidRPr="00DF4974">
        <w:rPr>
          <w:rFonts w:ascii="Verdana" w:hAnsi="Verdana" w:cs="Arial"/>
          <w:sz w:val="22"/>
          <w:szCs w:val="22"/>
        </w:rPr>
        <w:t>realizados</w:t>
      </w:r>
      <w:r w:rsidRPr="00DF4974">
        <w:rPr>
          <w:rFonts w:ascii="Verdana" w:hAnsi="Verdana" w:cs="Arial"/>
          <w:spacing w:val="-59"/>
          <w:sz w:val="22"/>
          <w:szCs w:val="22"/>
        </w:rPr>
        <w:t xml:space="preserve"> </w:t>
      </w:r>
      <w:r w:rsidRPr="00DF4974">
        <w:rPr>
          <w:rFonts w:ascii="Verdana" w:hAnsi="Verdana" w:cs="Arial"/>
          <w:sz w:val="22"/>
          <w:szCs w:val="22"/>
        </w:rPr>
        <w:t>los ajustes solicitados, se procederá, a la mayor brevedad posible, a otorgar el</w:t>
      </w:r>
      <w:r w:rsidRPr="00DF4974">
        <w:rPr>
          <w:rFonts w:ascii="Verdana" w:hAnsi="Verdana" w:cs="Arial"/>
          <w:spacing w:val="1"/>
          <w:sz w:val="22"/>
          <w:szCs w:val="22"/>
        </w:rPr>
        <w:t xml:space="preserve"> </w:t>
      </w:r>
      <w:r w:rsidRPr="00DF4974">
        <w:rPr>
          <w:rFonts w:ascii="Verdana" w:hAnsi="Verdana" w:cs="Arial"/>
          <w:sz w:val="22"/>
          <w:szCs w:val="22"/>
        </w:rPr>
        <w:t>correspondiente</w:t>
      </w:r>
      <w:r w:rsidRPr="00DF4974">
        <w:rPr>
          <w:rFonts w:ascii="Verdana" w:hAnsi="Verdana" w:cs="Arial"/>
          <w:spacing w:val="-5"/>
          <w:sz w:val="22"/>
          <w:szCs w:val="22"/>
        </w:rPr>
        <w:t xml:space="preserve"> </w:t>
      </w:r>
      <w:r w:rsidRPr="00DF4974">
        <w:rPr>
          <w:rFonts w:ascii="Verdana" w:hAnsi="Verdana" w:cs="Arial"/>
          <w:sz w:val="22"/>
          <w:szCs w:val="22"/>
        </w:rPr>
        <w:t xml:space="preserve">permiso. </w:t>
      </w:r>
    </w:p>
    <w:p w14:paraId="056D5219" w14:textId="77777777" w:rsidR="002B2D44" w:rsidRPr="00DF4974" w:rsidRDefault="002B2D44" w:rsidP="002B2D44">
      <w:pPr>
        <w:spacing w:line="288" w:lineRule="auto"/>
        <w:jc w:val="both"/>
        <w:rPr>
          <w:rFonts w:ascii="Verdana" w:hAnsi="Verdana" w:cs="Arial"/>
          <w:sz w:val="22"/>
          <w:szCs w:val="22"/>
        </w:rPr>
      </w:pPr>
    </w:p>
    <w:p w14:paraId="4DF335F7" w14:textId="77777777"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Cuando el motivo del permiso sindical sea para atender congresos, asambleas,</w:t>
      </w:r>
      <w:r w:rsidRPr="00DF4974">
        <w:rPr>
          <w:rFonts w:ascii="Verdana" w:hAnsi="Verdana" w:cs="Arial"/>
          <w:spacing w:val="1"/>
          <w:sz w:val="22"/>
          <w:szCs w:val="22"/>
        </w:rPr>
        <w:t xml:space="preserve"> </w:t>
      </w:r>
      <w:r w:rsidRPr="00DF4974">
        <w:rPr>
          <w:rFonts w:ascii="Verdana" w:hAnsi="Verdana" w:cs="Arial"/>
          <w:sz w:val="22"/>
          <w:szCs w:val="22"/>
        </w:rPr>
        <w:t>juntas nacionales, seminarios, foros o cursos sindicales se debe radicar con la</w:t>
      </w:r>
      <w:r w:rsidRPr="00DF4974">
        <w:rPr>
          <w:rFonts w:ascii="Verdana" w:hAnsi="Verdana" w:cs="Arial"/>
          <w:spacing w:val="1"/>
          <w:sz w:val="22"/>
          <w:szCs w:val="22"/>
        </w:rPr>
        <w:t xml:space="preserve"> </w:t>
      </w:r>
      <w:r w:rsidRPr="00DF4974">
        <w:rPr>
          <w:rFonts w:ascii="Verdana" w:hAnsi="Verdana" w:cs="Arial"/>
          <w:sz w:val="22"/>
          <w:szCs w:val="22"/>
        </w:rPr>
        <w:t>solicitud,</w:t>
      </w:r>
      <w:r w:rsidRPr="00DF4974">
        <w:rPr>
          <w:rFonts w:ascii="Verdana" w:hAnsi="Verdana" w:cs="Arial"/>
          <w:spacing w:val="-5"/>
          <w:sz w:val="22"/>
          <w:szCs w:val="22"/>
        </w:rPr>
        <w:t xml:space="preserve"> </w:t>
      </w:r>
      <w:r w:rsidRPr="00DF4974">
        <w:rPr>
          <w:rFonts w:ascii="Verdana" w:hAnsi="Verdana" w:cs="Arial"/>
          <w:sz w:val="22"/>
          <w:szCs w:val="22"/>
        </w:rPr>
        <w:t>el</w:t>
      </w:r>
      <w:r w:rsidRPr="00DF4974">
        <w:rPr>
          <w:rFonts w:ascii="Verdana" w:hAnsi="Verdana" w:cs="Arial"/>
          <w:spacing w:val="-7"/>
          <w:sz w:val="22"/>
          <w:szCs w:val="22"/>
        </w:rPr>
        <w:t xml:space="preserve"> </w:t>
      </w:r>
      <w:r w:rsidRPr="00DF4974">
        <w:rPr>
          <w:rFonts w:ascii="Verdana" w:hAnsi="Verdana" w:cs="Arial"/>
          <w:sz w:val="22"/>
          <w:szCs w:val="22"/>
        </w:rPr>
        <w:t>soporte</w:t>
      </w:r>
      <w:r w:rsidRPr="00DF4974">
        <w:rPr>
          <w:rFonts w:ascii="Verdana" w:hAnsi="Verdana" w:cs="Arial"/>
          <w:spacing w:val="-5"/>
          <w:sz w:val="22"/>
          <w:szCs w:val="22"/>
        </w:rPr>
        <w:t xml:space="preserve"> </w:t>
      </w:r>
      <w:r w:rsidRPr="00DF4974">
        <w:rPr>
          <w:rFonts w:ascii="Verdana" w:hAnsi="Verdana" w:cs="Arial"/>
          <w:sz w:val="22"/>
          <w:szCs w:val="22"/>
        </w:rPr>
        <w:t>de</w:t>
      </w:r>
      <w:r w:rsidRPr="00DF4974">
        <w:rPr>
          <w:rFonts w:ascii="Verdana" w:hAnsi="Verdana" w:cs="Arial"/>
          <w:spacing w:val="-6"/>
          <w:sz w:val="22"/>
          <w:szCs w:val="22"/>
        </w:rPr>
        <w:t xml:space="preserve"> </w:t>
      </w:r>
      <w:r w:rsidRPr="00DF4974">
        <w:rPr>
          <w:rFonts w:ascii="Verdana" w:hAnsi="Verdana" w:cs="Arial"/>
          <w:sz w:val="22"/>
          <w:szCs w:val="22"/>
        </w:rPr>
        <w:t>la</w:t>
      </w:r>
      <w:r w:rsidRPr="00DF4974">
        <w:rPr>
          <w:rFonts w:ascii="Verdana" w:hAnsi="Verdana" w:cs="Arial"/>
          <w:spacing w:val="-5"/>
          <w:sz w:val="22"/>
          <w:szCs w:val="22"/>
        </w:rPr>
        <w:t xml:space="preserve"> </w:t>
      </w:r>
      <w:r w:rsidRPr="00DF4974">
        <w:rPr>
          <w:rFonts w:ascii="Verdana" w:hAnsi="Verdana" w:cs="Arial"/>
          <w:sz w:val="22"/>
          <w:szCs w:val="22"/>
        </w:rPr>
        <w:t>actividad</w:t>
      </w:r>
      <w:r w:rsidRPr="00DF4974">
        <w:rPr>
          <w:rFonts w:ascii="Verdana" w:hAnsi="Verdana" w:cs="Arial"/>
          <w:spacing w:val="-6"/>
          <w:sz w:val="22"/>
          <w:szCs w:val="22"/>
        </w:rPr>
        <w:t xml:space="preserve"> </w:t>
      </w:r>
      <w:r w:rsidRPr="00DF4974">
        <w:rPr>
          <w:rFonts w:ascii="Verdana" w:hAnsi="Verdana" w:cs="Arial"/>
          <w:sz w:val="22"/>
          <w:szCs w:val="22"/>
        </w:rPr>
        <w:t>que</w:t>
      </w:r>
      <w:r w:rsidRPr="00DF4974">
        <w:rPr>
          <w:rFonts w:ascii="Verdana" w:hAnsi="Verdana" w:cs="Arial"/>
          <w:spacing w:val="-5"/>
          <w:sz w:val="22"/>
          <w:szCs w:val="22"/>
        </w:rPr>
        <w:t xml:space="preserve"> </w:t>
      </w:r>
      <w:r w:rsidRPr="00DF4974">
        <w:rPr>
          <w:rFonts w:ascii="Verdana" w:hAnsi="Verdana" w:cs="Arial"/>
          <w:sz w:val="22"/>
          <w:szCs w:val="22"/>
        </w:rPr>
        <w:t>se</w:t>
      </w:r>
      <w:r w:rsidRPr="00DF4974">
        <w:rPr>
          <w:rFonts w:ascii="Verdana" w:hAnsi="Verdana" w:cs="Arial"/>
          <w:spacing w:val="-6"/>
          <w:sz w:val="22"/>
          <w:szCs w:val="22"/>
        </w:rPr>
        <w:t xml:space="preserve"> </w:t>
      </w:r>
      <w:r w:rsidRPr="00DF4974">
        <w:rPr>
          <w:rFonts w:ascii="Verdana" w:hAnsi="Verdana" w:cs="Arial"/>
          <w:sz w:val="22"/>
          <w:szCs w:val="22"/>
        </w:rPr>
        <w:t>va</w:t>
      </w:r>
      <w:r w:rsidRPr="00DF4974">
        <w:rPr>
          <w:rFonts w:ascii="Verdana" w:hAnsi="Verdana" w:cs="Arial"/>
          <w:spacing w:val="-5"/>
          <w:sz w:val="22"/>
          <w:szCs w:val="22"/>
        </w:rPr>
        <w:t xml:space="preserve"> </w:t>
      </w:r>
      <w:r w:rsidRPr="00DF4974">
        <w:rPr>
          <w:rFonts w:ascii="Verdana" w:hAnsi="Verdana" w:cs="Arial"/>
          <w:sz w:val="22"/>
          <w:szCs w:val="22"/>
        </w:rPr>
        <w:t>a</w:t>
      </w:r>
      <w:r w:rsidRPr="00DF4974">
        <w:rPr>
          <w:rFonts w:ascii="Verdana" w:hAnsi="Verdana" w:cs="Arial"/>
          <w:spacing w:val="-6"/>
          <w:sz w:val="22"/>
          <w:szCs w:val="22"/>
        </w:rPr>
        <w:t xml:space="preserve"> </w:t>
      </w:r>
      <w:r w:rsidRPr="00DF4974">
        <w:rPr>
          <w:rFonts w:ascii="Verdana" w:hAnsi="Verdana" w:cs="Arial"/>
          <w:sz w:val="22"/>
          <w:szCs w:val="22"/>
        </w:rPr>
        <w:t>realizar.</w:t>
      </w:r>
    </w:p>
    <w:p w14:paraId="066A1701" w14:textId="77777777" w:rsidR="002B2D44" w:rsidRPr="00DF4974" w:rsidRDefault="002B2D44" w:rsidP="002B2D44">
      <w:pPr>
        <w:pStyle w:val="Prrafodelista"/>
        <w:spacing w:line="288" w:lineRule="auto"/>
        <w:ind w:left="0"/>
        <w:jc w:val="both"/>
        <w:rPr>
          <w:rFonts w:ascii="Verdana" w:hAnsi="Verdana" w:cs="Arial"/>
          <w:sz w:val="22"/>
          <w:szCs w:val="22"/>
        </w:rPr>
      </w:pPr>
    </w:p>
    <w:p w14:paraId="2F0145C6" w14:textId="77777777" w:rsidR="002B2D44" w:rsidRPr="00DF4974" w:rsidRDefault="002B2D44" w:rsidP="002B2D44">
      <w:pPr>
        <w:spacing w:line="288" w:lineRule="auto"/>
        <w:jc w:val="both"/>
        <w:rPr>
          <w:rFonts w:ascii="Verdana" w:hAnsi="Verdana" w:cs="Arial"/>
          <w:sz w:val="22"/>
          <w:szCs w:val="22"/>
        </w:rPr>
      </w:pPr>
      <w:r w:rsidRPr="00DF4974">
        <w:rPr>
          <w:rFonts w:ascii="Verdana" w:hAnsi="Verdana" w:cs="Arial"/>
          <w:sz w:val="22"/>
          <w:szCs w:val="22"/>
        </w:rPr>
        <w:t>El ingreso a la Entidad en bicicleta o bicicleta asistida, por parte de los funcionarios,</w:t>
      </w:r>
      <w:r w:rsidRPr="00DF4974">
        <w:rPr>
          <w:rFonts w:ascii="Verdana" w:hAnsi="Verdana" w:cs="Arial"/>
          <w:spacing w:val="1"/>
          <w:sz w:val="22"/>
          <w:szCs w:val="22"/>
        </w:rPr>
        <w:t xml:space="preserve"> </w:t>
      </w:r>
      <w:r w:rsidRPr="00DF4974">
        <w:rPr>
          <w:rFonts w:ascii="Verdana" w:hAnsi="Verdana" w:cs="Arial"/>
          <w:sz w:val="22"/>
          <w:szCs w:val="22"/>
        </w:rPr>
        <w:t>se verificará con el registro establecido por el Grupo Administrativo, ubicado en la</w:t>
      </w:r>
      <w:r w:rsidRPr="00DF4974">
        <w:rPr>
          <w:rFonts w:ascii="Verdana" w:hAnsi="Verdana" w:cs="Arial"/>
          <w:spacing w:val="1"/>
          <w:sz w:val="22"/>
          <w:szCs w:val="22"/>
        </w:rPr>
        <w:t xml:space="preserve"> </w:t>
      </w:r>
      <w:r w:rsidRPr="00DF4974">
        <w:rPr>
          <w:rFonts w:ascii="Verdana" w:hAnsi="Verdana" w:cs="Arial"/>
          <w:sz w:val="22"/>
          <w:szCs w:val="22"/>
        </w:rPr>
        <w:t>puerta</w:t>
      </w:r>
      <w:r w:rsidRPr="00DF4974">
        <w:rPr>
          <w:rFonts w:ascii="Verdana" w:hAnsi="Verdana" w:cs="Arial"/>
          <w:spacing w:val="-7"/>
          <w:sz w:val="22"/>
          <w:szCs w:val="22"/>
        </w:rPr>
        <w:t xml:space="preserve"> </w:t>
      </w:r>
      <w:r w:rsidRPr="00DF4974">
        <w:rPr>
          <w:rFonts w:ascii="Verdana" w:hAnsi="Verdana" w:cs="Arial"/>
          <w:sz w:val="22"/>
          <w:szCs w:val="22"/>
        </w:rPr>
        <w:t>de</w:t>
      </w:r>
      <w:r w:rsidRPr="00DF4974">
        <w:rPr>
          <w:rFonts w:ascii="Verdana" w:hAnsi="Verdana" w:cs="Arial"/>
          <w:spacing w:val="-7"/>
          <w:sz w:val="22"/>
          <w:szCs w:val="22"/>
        </w:rPr>
        <w:t xml:space="preserve"> </w:t>
      </w:r>
      <w:r w:rsidRPr="00DF4974">
        <w:rPr>
          <w:rFonts w:ascii="Verdana" w:hAnsi="Verdana" w:cs="Arial"/>
          <w:sz w:val="22"/>
          <w:szCs w:val="22"/>
        </w:rPr>
        <w:t>entrada</w:t>
      </w:r>
      <w:r w:rsidRPr="00DF4974">
        <w:rPr>
          <w:rFonts w:ascii="Verdana" w:hAnsi="Verdana" w:cs="Arial"/>
          <w:spacing w:val="-7"/>
          <w:sz w:val="22"/>
          <w:szCs w:val="22"/>
        </w:rPr>
        <w:t xml:space="preserve"> </w:t>
      </w:r>
      <w:r w:rsidRPr="00DF4974">
        <w:rPr>
          <w:rFonts w:ascii="Verdana" w:hAnsi="Verdana" w:cs="Arial"/>
          <w:sz w:val="22"/>
          <w:szCs w:val="22"/>
        </w:rPr>
        <w:t>vehicular</w:t>
      </w:r>
      <w:r w:rsidRPr="00DF4974">
        <w:rPr>
          <w:rFonts w:ascii="Verdana" w:hAnsi="Verdana" w:cs="Arial"/>
          <w:spacing w:val="-6"/>
          <w:sz w:val="22"/>
          <w:szCs w:val="22"/>
        </w:rPr>
        <w:t xml:space="preserve"> </w:t>
      </w:r>
      <w:r w:rsidRPr="00DF4974">
        <w:rPr>
          <w:rFonts w:ascii="Verdana" w:hAnsi="Verdana" w:cs="Arial"/>
          <w:sz w:val="22"/>
          <w:szCs w:val="22"/>
        </w:rPr>
        <w:t>de</w:t>
      </w:r>
      <w:r w:rsidRPr="00DF4974">
        <w:rPr>
          <w:rFonts w:ascii="Verdana" w:hAnsi="Verdana" w:cs="Arial"/>
          <w:spacing w:val="-7"/>
          <w:sz w:val="22"/>
          <w:szCs w:val="22"/>
        </w:rPr>
        <w:t xml:space="preserve"> </w:t>
      </w:r>
      <w:r w:rsidRPr="00DF4974">
        <w:rPr>
          <w:rFonts w:ascii="Verdana" w:hAnsi="Verdana" w:cs="Arial"/>
          <w:sz w:val="22"/>
          <w:szCs w:val="22"/>
        </w:rPr>
        <w:t>la</w:t>
      </w:r>
      <w:r w:rsidRPr="00DF4974">
        <w:rPr>
          <w:rFonts w:ascii="Verdana" w:hAnsi="Verdana" w:cs="Arial"/>
          <w:spacing w:val="-7"/>
          <w:sz w:val="22"/>
          <w:szCs w:val="22"/>
        </w:rPr>
        <w:t xml:space="preserve"> </w:t>
      </w:r>
      <w:r w:rsidRPr="00DF4974">
        <w:rPr>
          <w:rFonts w:ascii="Verdana" w:hAnsi="Verdana" w:cs="Arial"/>
          <w:sz w:val="22"/>
          <w:szCs w:val="22"/>
        </w:rPr>
        <w:t>Superintendencia</w:t>
      </w:r>
      <w:r w:rsidRPr="00DF4974">
        <w:rPr>
          <w:rFonts w:ascii="Verdana" w:hAnsi="Verdana" w:cs="Arial"/>
          <w:spacing w:val="-7"/>
          <w:sz w:val="22"/>
          <w:szCs w:val="22"/>
        </w:rPr>
        <w:t xml:space="preserve"> </w:t>
      </w:r>
      <w:r w:rsidRPr="00DF4974">
        <w:rPr>
          <w:rFonts w:ascii="Verdana" w:hAnsi="Verdana" w:cs="Arial"/>
          <w:sz w:val="22"/>
          <w:szCs w:val="22"/>
        </w:rPr>
        <w:t>de</w:t>
      </w:r>
      <w:r w:rsidRPr="00DF4974">
        <w:rPr>
          <w:rFonts w:ascii="Verdana" w:hAnsi="Verdana" w:cs="Arial"/>
          <w:spacing w:val="-7"/>
          <w:sz w:val="22"/>
          <w:szCs w:val="22"/>
        </w:rPr>
        <w:t xml:space="preserve"> </w:t>
      </w:r>
      <w:r w:rsidRPr="00DF4974">
        <w:rPr>
          <w:rFonts w:ascii="Verdana" w:hAnsi="Verdana" w:cs="Arial"/>
          <w:sz w:val="22"/>
          <w:szCs w:val="22"/>
        </w:rPr>
        <w:t>Sociedades.</w:t>
      </w:r>
    </w:p>
    <w:p w14:paraId="5EDE908C" w14:textId="77777777" w:rsidR="002B2D44" w:rsidRPr="00DF4974" w:rsidRDefault="002B2D44" w:rsidP="002B2D44">
      <w:pPr>
        <w:pStyle w:val="Textoindependiente"/>
        <w:spacing w:after="0" w:line="288" w:lineRule="auto"/>
        <w:jc w:val="both"/>
        <w:rPr>
          <w:rFonts w:ascii="Verdana" w:hAnsi="Verdana" w:cs="Arial"/>
          <w:sz w:val="22"/>
          <w:szCs w:val="22"/>
        </w:rPr>
      </w:pPr>
    </w:p>
    <w:p w14:paraId="1B5C3FFA"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A efecto de garantizar el debido registro, el funcionario deberá firmar la planilla de registro dispuesta para tal fin por el grupo administrativo, dicha firma no excluye el registro en el sistema de control de acceso de entrada</w:t>
      </w:r>
      <w:r w:rsidRPr="00DF4974">
        <w:rPr>
          <w:rFonts w:ascii="Verdana" w:hAnsi="Verdana" w:cs="Arial"/>
          <w:spacing w:val="-5"/>
          <w:sz w:val="22"/>
          <w:szCs w:val="22"/>
        </w:rPr>
        <w:t xml:space="preserve"> </w:t>
      </w:r>
      <w:r w:rsidRPr="00DF4974">
        <w:rPr>
          <w:rFonts w:ascii="Verdana" w:hAnsi="Verdana" w:cs="Arial"/>
          <w:sz w:val="22"/>
          <w:szCs w:val="22"/>
        </w:rPr>
        <w:t>a</w:t>
      </w:r>
      <w:r w:rsidRPr="00DF4974">
        <w:rPr>
          <w:rFonts w:ascii="Verdana" w:hAnsi="Verdana" w:cs="Arial"/>
          <w:spacing w:val="-4"/>
          <w:sz w:val="22"/>
          <w:szCs w:val="22"/>
        </w:rPr>
        <w:t xml:space="preserve"> </w:t>
      </w:r>
      <w:r w:rsidRPr="00DF4974">
        <w:rPr>
          <w:rFonts w:ascii="Verdana" w:hAnsi="Verdana" w:cs="Arial"/>
          <w:sz w:val="22"/>
          <w:szCs w:val="22"/>
        </w:rPr>
        <w:t>la</w:t>
      </w:r>
      <w:r w:rsidRPr="00DF4974">
        <w:rPr>
          <w:rFonts w:ascii="Verdana" w:hAnsi="Verdana" w:cs="Arial"/>
          <w:spacing w:val="-4"/>
          <w:sz w:val="22"/>
          <w:szCs w:val="22"/>
        </w:rPr>
        <w:t xml:space="preserve"> </w:t>
      </w:r>
      <w:r w:rsidRPr="00DF4974">
        <w:rPr>
          <w:rFonts w:ascii="Verdana" w:hAnsi="Verdana" w:cs="Arial"/>
          <w:sz w:val="22"/>
          <w:szCs w:val="22"/>
        </w:rPr>
        <w:t>Entidad.</w:t>
      </w:r>
    </w:p>
    <w:p w14:paraId="3D0F09A0" w14:textId="77777777" w:rsidR="002B2D44" w:rsidRPr="00DF4974" w:rsidRDefault="002B2D44" w:rsidP="002B2D44">
      <w:pPr>
        <w:pStyle w:val="Textoindependiente"/>
        <w:spacing w:after="0" w:line="288" w:lineRule="auto"/>
        <w:jc w:val="both"/>
        <w:rPr>
          <w:rFonts w:ascii="Verdana" w:hAnsi="Verdana" w:cs="Arial"/>
          <w:sz w:val="22"/>
          <w:szCs w:val="22"/>
        </w:rPr>
      </w:pPr>
    </w:p>
    <w:p w14:paraId="04F1149F" w14:textId="0F9C3BCC" w:rsidR="002B2D44" w:rsidRPr="00DF4974" w:rsidRDefault="002B2D44" w:rsidP="00C72028">
      <w:pPr>
        <w:pStyle w:val="Ttulo1"/>
        <w:numPr>
          <w:ilvl w:val="1"/>
          <w:numId w:val="25"/>
        </w:numPr>
        <w:spacing w:line="288" w:lineRule="auto"/>
        <w:jc w:val="both"/>
        <w:rPr>
          <w:rFonts w:ascii="Verdana" w:hAnsi="Verdana"/>
          <w:sz w:val="22"/>
          <w:szCs w:val="22"/>
        </w:rPr>
      </w:pPr>
      <w:r w:rsidRPr="00DF4974">
        <w:rPr>
          <w:rFonts w:ascii="Verdana" w:hAnsi="Verdana"/>
          <w:sz w:val="22"/>
          <w:szCs w:val="22"/>
        </w:rPr>
        <w:t>CLASES DE INCENTIVOS</w:t>
      </w:r>
    </w:p>
    <w:p w14:paraId="2FB0D4E8" w14:textId="77777777" w:rsidR="002B2D44" w:rsidRPr="00DF4974" w:rsidRDefault="002B2D44" w:rsidP="002B2D44">
      <w:pPr>
        <w:pStyle w:val="Ttulo1"/>
        <w:spacing w:line="288" w:lineRule="auto"/>
        <w:ind w:left="1200"/>
        <w:jc w:val="both"/>
        <w:rPr>
          <w:rFonts w:ascii="Verdana" w:hAnsi="Verdana"/>
          <w:sz w:val="22"/>
          <w:szCs w:val="22"/>
        </w:rPr>
      </w:pPr>
    </w:p>
    <w:p w14:paraId="2DE48426" w14:textId="1664FDD5" w:rsidR="002B2D44" w:rsidRPr="00DF4974" w:rsidRDefault="002B2D44" w:rsidP="00C72028">
      <w:pPr>
        <w:pStyle w:val="Ttulo1"/>
        <w:numPr>
          <w:ilvl w:val="1"/>
          <w:numId w:val="27"/>
        </w:numPr>
        <w:spacing w:line="288" w:lineRule="auto"/>
        <w:jc w:val="both"/>
        <w:rPr>
          <w:rFonts w:ascii="Verdana" w:hAnsi="Verdana"/>
          <w:sz w:val="22"/>
          <w:szCs w:val="22"/>
        </w:rPr>
      </w:pPr>
      <w:bookmarkStart w:id="1" w:name="_Toc198133749"/>
      <w:r w:rsidRPr="00DF4974">
        <w:rPr>
          <w:rFonts w:ascii="Verdana" w:hAnsi="Verdana"/>
          <w:sz w:val="22"/>
          <w:szCs w:val="22"/>
        </w:rPr>
        <w:t>PERMISO POR VOTACIONES</w:t>
      </w:r>
      <w:bookmarkEnd w:id="1"/>
    </w:p>
    <w:p w14:paraId="32AE84AA"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6C2445F2"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La media jornada de descanso compensatorio por</w:t>
      </w:r>
      <w:r w:rsidRPr="00DF4974">
        <w:rPr>
          <w:rFonts w:ascii="Verdana" w:hAnsi="Verdana" w:cs="Arial"/>
          <w:spacing w:val="1"/>
          <w:sz w:val="22"/>
          <w:szCs w:val="22"/>
        </w:rPr>
        <w:t xml:space="preserve"> </w:t>
      </w:r>
      <w:r w:rsidRPr="00DF4974">
        <w:rPr>
          <w:rFonts w:ascii="Verdana" w:hAnsi="Verdana" w:cs="Arial"/>
          <w:sz w:val="22"/>
          <w:szCs w:val="22"/>
        </w:rPr>
        <w:t>haber</w:t>
      </w:r>
      <w:r w:rsidRPr="00DF4974">
        <w:rPr>
          <w:rFonts w:ascii="Verdana" w:hAnsi="Verdana" w:cs="Arial"/>
          <w:spacing w:val="1"/>
          <w:sz w:val="22"/>
          <w:szCs w:val="22"/>
        </w:rPr>
        <w:t xml:space="preserve"> </w:t>
      </w:r>
      <w:r w:rsidRPr="00DF4974">
        <w:rPr>
          <w:rFonts w:ascii="Verdana" w:hAnsi="Verdana" w:cs="Arial"/>
          <w:sz w:val="22"/>
          <w:szCs w:val="22"/>
        </w:rPr>
        <w:t>votado,</w:t>
      </w:r>
      <w:r w:rsidRPr="00DF4974">
        <w:rPr>
          <w:rFonts w:ascii="Verdana" w:hAnsi="Verdana" w:cs="Arial"/>
          <w:spacing w:val="61"/>
          <w:sz w:val="22"/>
          <w:szCs w:val="22"/>
        </w:rPr>
        <w:t xml:space="preserve"> </w:t>
      </w:r>
      <w:r w:rsidRPr="00DF4974">
        <w:rPr>
          <w:rFonts w:ascii="Verdana" w:hAnsi="Verdana" w:cs="Arial"/>
          <w:sz w:val="22"/>
          <w:szCs w:val="22"/>
        </w:rPr>
        <w:t>será disfrutada en el</w:t>
      </w:r>
      <w:r w:rsidRPr="00DF4974">
        <w:rPr>
          <w:rFonts w:ascii="Verdana" w:hAnsi="Verdana" w:cs="Arial"/>
          <w:spacing w:val="1"/>
          <w:sz w:val="22"/>
          <w:szCs w:val="22"/>
        </w:rPr>
        <w:t xml:space="preserve"> </w:t>
      </w:r>
      <w:r w:rsidRPr="00DF4974">
        <w:rPr>
          <w:rFonts w:ascii="Verdana" w:hAnsi="Verdana" w:cs="Arial"/>
          <w:sz w:val="22"/>
          <w:szCs w:val="22"/>
        </w:rPr>
        <w:t>mes siguiente al día de la votación. El servidor deberá</w:t>
      </w:r>
      <w:r w:rsidRPr="00DF4974">
        <w:rPr>
          <w:rFonts w:ascii="Verdana" w:hAnsi="Verdana" w:cs="Arial"/>
          <w:spacing w:val="61"/>
          <w:sz w:val="22"/>
          <w:szCs w:val="22"/>
        </w:rPr>
        <w:t xml:space="preserve"> </w:t>
      </w:r>
      <w:r w:rsidRPr="00DF4974">
        <w:rPr>
          <w:rFonts w:ascii="Verdana" w:hAnsi="Verdana" w:cs="Arial"/>
          <w:sz w:val="22"/>
          <w:szCs w:val="22"/>
        </w:rPr>
        <w:t>adjuntar en el aplicativo la copia</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1"/>
          <w:sz w:val="22"/>
          <w:szCs w:val="22"/>
        </w:rPr>
        <w:t xml:space="preserve"> </w:t>
      </w:r>
      <w:r w:rsidRPr="00DF4974">
        <w:rPr>
          <w:rFonts w:ascii="Verdana" w:hAnsi="Verdana" w:cs="Arial"/>
          <w:sz w:val="22"/>
          <w:szCs w:val="22"/>
        </w:rPr>
        <w:t>certificado</w:t>
      </w:r>
      <w:r w:rsidRPr="00DF4974">
        <w:rPr>
          <w:rFonts w:ascii="Verdana" w:hAnsi="Verdana" w:cs="Arial"/>
          <w:spacing w:val="-2"/>
          <w:sz w:val="22"/>
          <w:szCs w:val="22"/>
        </w:rPr>
        <w:t xml:space="preserve"> </w:t>
      </w:r>
      <w:r w:rsidRPr="00DF4974">
        <w:rPr>
          <w:rFonts w:ascii="Verdana" w:hAnsi="Verdana" w:cs="Arial"/>
          <w:sz w:val="22"/>
          <w:szCs w:val="22"/>
        </w:rPr>
        <w:t>electoral</w:t>
      </w:r>
      <w:r w:rsidRPr="00DF4974">
        <w:rPr>
          <w:rFonts w:ascii="Verdana" w:hAnsi="Verdana" w:cs="Arial"/>
          <w:spacing w:val="-2"/>
          <w:sz w:val="22"/>
          <w:szCs w:val="22"/>
        </w:rPr>
        <w:t xml:space="preserve"> </w:t>
      </w:r>
      <w:r w:rsidRPr="00DF4974">
        <w:rPr>
          <w:rFonts w:ascii="Verdana" w:hAnsi="Verdana" w:cs="Arial"/>
          <w:sz w:val="22"/>
          <w:szCs w:val="22"/>
        </w:rPr>
        <w:t>debidamente firmado</w:t>
      </w:r>
      <w:r w:rsidRPr="00DF4974">
        <w:rPr>
          <w:rFonts w:ascii="Verdana" w:hAnsi="Verdana" w:cs="Arial"/>
          <w:spacing w:val="-1"/>
          <w:sz w:val="22"/>
          <w:szCs w:val="22"/>
        </w:rPr>
        <w:t xml:space="preserve"> </w:t>
      </w:r>
      <w:r w:rsidRPr="00DF4974">
        <w:rPr>
          <w:rFonts w:ascii="Verdana" w:hAnsi="Verdana" w:cs="Arial"/>
          <w:sz w:val="22"/>
          <w:szCs w:val="22"/>
        </w:rPr>
        <w:t>por</w:t>
      </w:r>
      <w:r w:rsidRPr="00DF4974">
        <w:rPr>
          <w:rFonts w:ascii="Verdana" w:hAnsi="Verdana" w:cs="Arial"/>
          <w:spacing w:val="-1"/>
          <w:sz w:val="22"/>
          <w:szCs w:val="22"/>
        </w:rPr>
        <w:t xml:space="preserve"> </w:t>
      </w:r>
      <w:r w:rsidRPr="00DF4974">
        <w:rPr>
          <w:rFonts w:ascii="Verdana" w:hAnsi="Verdana" w:cs="Arial"/>
          <w:sz w:val="22"/>
          <w:szCs w:val="22"/>
        </w:rPr>
        <w:t>el</w:t>
      </w:r>
      <w:r w:rsidRPr="00DF4974">
        <w:rPr>
          <w:rFonts w:ascii="Verdana" w:hAnsi="Verdana" w:cs="Arial"/>
          <w:spacing w:val="-1"/>
          <w:sz w:val="22"/>
          <w:szCs w:val="22"/>
        </w:rPr>
        <w:t xml:space="preserve"> </w:t>
      </w:r>
      <w:r w:rsidRPr="00DF4974">
        <w:rPr>
          <w:rFonts w:ascii="Verdana" w:hAnsi="Verdana" w:cs="Arial"/>
          <w:sz w:val="22"/>
          <w:szCs w:val="22"/>
        </w:rPr>
        <w:t>presidente</w:t>
      </w:r>
      <w:r w:rsidRPr="00DF4974">
        <w:rPr>
          <w:rFonts w:ascii="Verdana" w:hAnsi="Verdana" w:cs="Arial"/>
          <w:spacing w:val="-3"/>
          <w:sz w:val="22"/>
          <w:szCs w:val="22"/>
        </w:rPr>
        <w:t xml:space="preserve"> </w:t>
      </w:r>
      <w:r w:rsidRPr="00DF4974">
        <w:rPr>
          <w:rFonts w:ascii="Verdana" w:hAnsi="Verdana" w:cs="Arial"/>
          <w:sz w:val="22"/>
          <w:szCs w:val="22"/>
        </w:rPr>
        <w:t>de la</w:t>
      </w:r>
      <w:r w:rsidRPr="00DF4974">
        <w:rPr>
          <w:rFonts w:ascii="Verdana" w:hAnsi="Verdana" w:cs="Arial"/>
          <w:spacing w:val="-3"/>
          <w:sz w:val="22"/>
          <w:szCs w:val="22"/>
        </w:rPr>
        <w:t xml:space="preserve"> </w:t>
      </w:r>
      <w:r w:rsidRPr="00DF4974">
        <w:rPr>
          <w:rFonts w:ascii="Verdana" w:hAnsi="Verdana" w:cs="Arial"/>
          <w:sz w:val="22"/>
          <w:szCs w:val="22"/>
        </w:rPr>
        <w:t>mesa</w:t>
      </w:r>
      <w:r w:rsidRPr="00DF4974">
        <w:rPr>
          <w:rFonts w:ascii="Verdana" w:hAnsi="Verdana" w:cs="Arial"/>
          <w:spacing w:val="-2"/>
          <w:sz w:val="22"/>
          <w:szCs w:val="22"/>
        </w:rPr>
        <w:t xml:space="preserve"> </w:t>
      </w:r>
      <w:r w:rsidRPr="00DF4974">
        <w:rPr>
          <w:rFonts w:ascii="Verdana" w:hAnsi="Verdana" w:cs="Arial"/>
          <w:sz w:val="22"/>
          <w:szCs w:val="22"/>
        </w:rPr>
        <w:t>electoral.</w:t>
      </w:r>
    </w:p>
    <w:p w14:paraId="75469F68" w14:textId="0F33E33E" w:rsidR="002B2D44" w:rsidRPr="00DF4974" w:rsidRDefault="002B2D44" w:rsidP="00C72028">
      <w:pPr>
        <w:pStyle w:val="Ttulo1"/>
        <w:numPr>
          <w:ilvl w:val="1"/>
          <w:numId w:val="27"/>
        </w:numPr>
        <w:spacing w:line="288" w:lineRule="auto"/>
        <w:jc w:val="both"/>
        <w:rPr>
          <w:rFonts w:ascii="Verdana" w:hAnsi="Verdana"/>
          <w:sz w:val="22"/>
          <w:szCs w:val="22"/>
        </w:rPr>
      </w:pPr>
      <w:bookmarkStart w:id="2" w:name="_Toc198133750"/>
      <w:r w:rsidRPr="00DF4974">
        <w:rPr>
          <w:rFonts w:ascii="Verdana" w:hAnsi="Verdana"/>
          <w:sz w:val="22"/>
          <w:szCs w:val="22"/>
        </w:rPr>
        <w:lastRenderedPageBreak/>
        <w:t>PERMISO POR SERVIR COMO JURADO DE VOTACIÓN</w:t>
      </w:r>
      <w:bookmarkEnd w:id="2"/>
    </w:p>
    <w:p w14:paraId="315E4521"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088ECFA5"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La jornada de descanso compensatorio por haber ejercido como jurado de votación, será</w:t>
      </w:r>
      <w:r w:rsidRPr="00DF4974">
        <w:rPr>
          <w:rFonts w:ascii="Verdana" w:hAnsi="Verdana" w:cs="Arial"/>
          <w:spacing w:val="1"/>
          <w:sz w:val="22"/>
          <w:szCs w:val="22"/>
        </w:rPr>
        <w:t xml:space="preserve"> </w:t>
      </w:r>
      <w:r w:rsidRPr="00DF4974">
        <w:rPr>
          <w:rFonts w:ascii="Verdana" w:hAnsi="Verdana" w:cs="Arial"/>
          <w:sz w:val="22"/>
          <w:szCs w:val="22"/>
        </w:rPr>
        <w:t>disfrutada dentro de los 45 días hábiles siguientes a la fecha de votación. El servidor</w:t>
      </w:r>
      <w:r w:rsidRPr="00DF4974">
        <w:rPr>
          <w:rFonts w:ascii="Verdana" w:hAnsi="Verdana" w:cs="Arial"/>
          <w:spacing w:val="1"/>
          <w:sz w:val="22"/>
          <w:szCs w:val="22"/>
        </w:rPr>
        <w:t xml:space="preserve"> </w:t>
      </w:r>
      <w:r w:rsidRPr="00DF4974">
        <w:rPr>
          <w:rFonts w:ascii="Verdana" w:hAnsi="Verdana" w:cs="Arial"/>
          <w:sz w:val="22"/>
          <w:szCs w:val="22"/>
        </w:rPr>
        <w:t>deberá</w:t>
      </w:r>
      <w:r w:rsidRPr="00DF4974">
        <w:rPr>
          <w:rFonts w:ascii="Verdana" w:hAnsi="Verdana" w:cs="Arial"/>
          <w:spacing w:val="-7"/>
          <w:sz w:val="22"/>
          <w:szCs w:val="22"/>
        </w:rPr>
        <w:t xml:space="preserve"> </w:t>
      </w:r>
      <w:r w:rsidRPr="00DF4974">
        <w:rPr>
          <w:rFonts w:ascii="Verdana" w:hAnsi="Verdana" w:cs="Arial"/>
          <w:sz w:val="22"/>
          <w:szCs w:val="22"/>
        </w:rPr>
        <w:t>adjuntar</w:t>
      </w:r>
      <w:r w:rsidRPr="00DF4974">
        <w:rPr>
          <w:rFonts w:ascii="Verdana" w:hAnsi="Verdana" w:cs="Arial"/>
          <w:spacing w:val="-6"/>
          <w:sz w:val="22"/>
          <w:szCs w:val="22"/>
        </w:rPr>
        <w:t xml:space="preserve"> </w:t>
      </w:r>
      <w:r w:rsidRPr="00DF4974">
        <w:rPr>
          <w:rFonts w:ascii="Verdana" w:hAnsi="Verdana" w:cs="Arial"/>
          <w:sz w:val="22"/>
          <w:szCs w:val="22"/>
        </w:rPr>
        <w:t>en</w:t>
      </w:r>
      <w:r w:rsidRPr="00DF4974">
        <w:rPr>
          <w:rFonts w:ascii="Verdana" w:hAnsi="Verdana" w:cs="Arial"/>
          <w:spacing w:val="-7"/>
          <w:sz w:val="22"/>
          <w:szCs w:val="22"/>
        </w:rPr>
        <w:t xml:space="preserve"> </w:t>
      </w:r>
      <w:r w:rsidRPr="00DF4974">
        <w:rPr>
          <w:rFonts w:ascii="Verdana" w:hAnsi="Verdana" w:cs="Arial"/>
          <w:sz w:val="22"/>
          <w:szCs w:val="22"/>
        </w:rPr>
        <w:t>el</w:t>
      </w:r>
      <w:r w:rsidRPr="00DF4974">
        <w:rPr>
          <w:rFonts w:ascii="Verdana" w:hAnsi="Verdana" w:cs="Arial"/>
          <w:spacing w:val="-8"/>
          <w:sz w:val="22"/>
          <w:szCs w:val="22"/>
        </w:rPr>
        <w:t xml:space="preserve"> </w:t>
      </w:r>
      <w:r w:rsidRPr="00DF4974">
        <w:rPr>
          <w:rFonts w:ascii="Verdana" w:hAnsi="Verdana" w:cs="Arial"/>
          <w:sz w:val="22"/>
          <w:szCs w:val="22"/>
        </w:rPr>
        <w:t>aplicativo</w:t>
      </w:r>
      <w:r w:rsidRPr="00DF4974">
        <w:rPr>
          <w:rFonts w:ascii="Verdana" w:hAnsi="Verdana" w:cs="Arial"/>
          <w:spacing w:val="-5"/>
          <w:sz w:val="22"/>
          <w:szCs w:val="22"/>
        </w:rPr>
        <w:t xml:space="preserve"> </w:t>
      </w:r>
      <w:r w:rsidRPr="00DF4974">
        <w:rPr>
          <w:rFonts w:ascii="Verdana" w:hAnsi="Verdana" w:cs="Arial"/>
          <w:sz w:val="22"/>
          <w:szCs w:val="22"/>
        </w:rPr>
        <w:t>la</w:t>
      </w:r>
      <w:r w:rsidRPr="00DF4974">
        <w:rPr>
          <w:rFonts w:ascii="Verdana" w:hAnsi="Verdana" w:cs="Arial"/>
          <w:spacing w:val="-7"/>
          <w:sz w:val="22"/>
          <w:szCs w:val="22"/>
        </w:rPr>
        <w:t xml:space="preserve"> </w:t>
      </w:r>
      <w:r w:rsidRPr="00DF4974">
        <w:rPr>
          <w:rFonts w:ascii="Verdana" w:hAnsi="Verdana" w:cs="Arial"/>
          <w:sz w:val="22"/>
          <w:szCs w:val="22"/>
        </w:rPr>
        <w:t>constancia</w:t>
      </w:r>
      <w:r w:rsidRPr="00DF4974">
        <w:rPr>
          <w:rFonts w:ascii="Verdana" w:hAnsi="Verdana" w:cs="Arial"/>
          <w:spacing w:val="-6"/>
          <w:sz w:val="22"/>
          <w:szCs w:val="22"/>
        </w:rPr>
        <w:t xml:space="preserve"> </w:t>
      </w:r>
      <w:r w:rsidRPr="00DF4974">
        <w:rPr>
          <w:rFonts w:ascii="Verdana" w:hAnsi="Verdana" w:cs="Arial"/>
          <w:sz w:val="22"/>
          <w:szCs w:val="22"/>
        </w:rPr>
        <w:t>de</w:t>
      </w:r>
      <w:r w:rsidRPr="00DF4974">
        <w:rPr>
          <w:rFonts w:ascii="Verdana" w:hAnsi="Verdana" w:cs="Arial"/>
          <w:spacing w:val="-7"/>
          <w:sz w:val="22"/>
          <w:szCs w:val="22"/>
        </w:rPr>
        <w:t xml:space="preserve"> </w:t>
      </w:r>
      <w:r w:rsidRPr="00DF4974">
        <w:rPr>
          <w:rFonts w:ascii="Verdana" w:hAnsi="Verdana" w:cs="Arial"/>
          <w:sz w:val="22"/>
          <w:szCs w:val="22"/>
        </w:rPr>
        <w:t>prestación</w:t>
      </w:r>
      <w:r w:rsidRPr="00DF4974">
        <w:rPr>
          <w:rFonts w:ascii="Verdana" w:hAnsi="Verdana" w:cs="Arial"/>
          <w:spacing w:val="-7"/>
          <w:sz w:val="22"/>
          <w:szCs w:val="22"/>
        </w:rPr>
        <w:t xml:space="preserve"> </w:t>
      </w:r>
      <w:r w:rsidRPr="00DF4974">
        <w:rPr>
          <w:rFonts w:ascii="Verdana" w:hAnsi="Verdana" w:cs="Arial"/>
          <w:sz w:val="22"/>
          <w:szCs w:val="22"/>
        </w:rPr>
        <w:t>del</w:t>
      </w:r>
      <w:r w:rsidRPr="00DF4974">
        <w:rPr>
          <w:rFonts w:ascii="Verdana" w:hAnsi="Verdana" w:cs="Arial"/>
          <w:spacing w:val="-8"/>
          <w:sz w:val="22"/>
          <w:szCs w:val="22"/>
        </w:rPr>
        <w:t xml:space="preserve"> </w:t>
      </w:r>
      <w:r w:rsidRPr="00DF4974">
        <w:rPr>
          <w:rFonts w:ascii="Verdana" w:hAnsi="Verdana" w:cs="Arial"/>
          <w:sz w:val="22"/>
          <w:szCs w:val="22"/>
        </w:rPr>
        <w:t>servicio.</w:t>
      </w:r>
    </w:p>
    <w:p w14:paraId="69C09972" w14:textId="77777777" w:rsidR="002B2D44" w:rsidRPr="00DF4974" w:rsidRDefault="002B2D44" w:rsidP="002B2D44">
      <w:pPr>
        <w:pStyle w:val="Textoindependiente"/>
        <w:spacing w:after="0" w:line="288" w:lineRule="auto"/>
        <w:jc w:val="both"/>
        <w:rPr>
          <w:rFonts w:ascii="Verdana" w:hAnsi="Verdana" w:cs="Arial"/>
          <w:sz w:val="22"/>
          <w:szCs w:val="22"/>
        </w:rPr>
      </w:pPr>
    </w:p>
    <w:p w14:paraId="1CCBA693" w14:textId="51A3E49C" w:rsidR="002B2D44" w:rsidRPr="00DF4974" w:rsidRDefault="002B2D44" w:rsidP="00C72028">
      <w:pPr>
        <w:pStyle w:val="Ttulo1"/>
        <w:numPr>
          <w:ilvl w:val="1"/>
          <w:numId w:val="27"/>
        </w:numPr>
        <w:spacing w:line="288" w:lineRule="auto"/>
        <w:jc w:val="both"/>
        <w:rPr>
          <w:rFonts w:ascii="Verdana" w:hAnsi="Verdana"/>
          <w:sz w:val="22"/>
          <w:szCs w:val="22"/>
        </w:rPr>
      </w:pPr>
      <w:bookmarkStart w:id="3" w:name="_Toc198133751"/>
      <w:r w:rsidRPr="00DF4974">
        <w:rPr>
          <w:rFonts w:ascii="Verdana" w:hAnsi="Verdana"/>
          <w:sz w:val="22"/>
          <w:szCs w:val="22"/>
        </w:rPr>
        <w:t>PERMISO PARA COMPARTIR EN FAMILIA</w:t>
      </w:r>
      <w:bookmarkEnd w:id="3"/>
    </w:p>
    <w:p w14:paraId="4BC2080E"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6DBBD2D5"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La jornada laboral (8 horas) para facilitar el acercamiento del trabajador con los miembros</w:t>
      </w:r>
      <w:r w:rsidRPr="00DF4974">
        <w:rPr>
          <w:rFonts w:ascii="Verdana" w:hAnsi="Verdana" w:cs="Arial"/>
          <w:spacing w:val="-59"/>
          <w:sz w:val="22"/>
          <w:szCs w:val="22"/>
        </w:rPr>
        <w:t xml:space="preserve"> </w:t>
      </w:r>
      <w:r w:rsidRPr="00DF4974">
        <w:rPr>
          <w:rFonts w:ascii="Verdana" w:hAnsi="Verdana" w:cs="Arial"/>
          <w:sz w:val="22"/>
          <w:szCs w:val="22"/>
        </w:rPr>
        <w:t>de su familia, será disfrutada, para el primer semestre de la anualidad correspondiente,</w:t>
      </w:r>
      <w:r w:rsidRPr="00DF4974">
        <w:rPr>
          <w:rFonts w:ascii="Verdana" w:hAnsi="Verdana" w:cs="Arial"/>
          <w:spacing w:val="1"/>
          <w:sz w:val="22"/>
          <w:szCs w:val="22"/>
        </w:rPr>
        <w:t xml:space="preserve"> </w:t>
      </w:r>
      <w:r w:rsidRPr="00DF4974">
        <w:rPr>
          <w:rFonts w:ascii="Verdana" w:hAnsi="Verdana" w:cs="Arial"/>
          <w:sz w:val="22"/>
          <w:szCs w:val="22"/>
        </w:rPr>
        <w:t>entre el 1 de enero y al 30 de junio y para el segundo semestre podrá ser disfrutada entre</w:t>
      </w:r>
      <w:r w:rsidRPr="00DF4974">
        <w:rPr>
          <w:rFonts w:ascii="Verdana" w:hAnsi="Verdana" w:cs="Arial"/>
          <w:spacing w:val="1"/>
          <w:sz w:val="22"/>
          <w:szCs w:val="22"/>
        </w:rPr>
        <w:t xml:space="preserve"> </w:t>
      </w:r>
      <w:r w:rsidRPr="00DF4974">
        <w:rPr>
          <w:rFonts w:ascii="Verdana" w:hAnsi="Verdana" w:cs="Arial"/>
          <w:sz w:val="22"/>
          <w:szCs w:val="22"/>
        </w:rPr>
        <w:t>el</w:t>
      </w:r>
      <w:r w:rsidRPr="00DF4974">
        <w:rPr>
          <w:rFonts w:ascii="Verdana" w:hAnsi="Verdana" w:cs="Arial"/>
          <w:spacing w:val="-6"/>
          <w:sz w:val="22"/>
          <w:szCs w:val="22"/>
        </w:rPr>
        <w:t xml:space="preserve"> </w:t>
      </w:r>
      <w:r w:rsidRPr="00DF4974">
        <w:rPr>
          <w:rFonts w:ascii="Verdana" w:hAnsi="Verdana" w:cs="Arial"/>
          <w:sz w:val="22"/>
          <w:szCs w:val="22"/>
        </w:rPr>
        <w:t>1</w:t>
      </w:r>
      <w:r w:rsidRPr="00DF4974">
        <w:rPr>
          <w:rFonts w:ascii="Verdana" w:hAnsi="Verdana" w:cs="Arial"/>
          <w:spacing w:val="-5"/>
          <w:sz w:val="22"/>
          <w:szCs w:val="22"/>
        </w:rPr>
        <w:t xml:space="preserve"> </w:t>
      </w:r>
      <w:r w:rsidRPr="00DF4974">
        <w:rPr>
          <w:rFonts w:ascii="Verdana" w:hAnsi="Verdana" w:cs="Arial"/>
          <w:sz w:val="22"/>
          <w:szCs w:val="22"/>
        </w:rPr>
        <w:t>de</w:t>
      </w:r>
      <w:r w:rsidRPr="00DF4974">
        <w:rPr>
          <w:rFonts w:ascii="Verdana" w:hAnsi="Verdana" w:cs="Arial"/>
          <w:spacing w:val="-5"/>
          <w:sz w:val="22"/>
          <w:szCs w:val="22"/>
        </w:rPr>
        <w:t xml:space="preserve"> </w:t>
      </w:r>
      <w:r w:rsidRPr="00DF4974">
        <w:rPr>
          <w:rFonts w:ascii="Verdana" w:hAnsi="Verdana" w:cs="Arial"/>
          <w:sz w:val="22"/>
          <w:szCs w:val="22"/>
        </w:rPr>
        <w:t>julio</w:t>
      </w:r>
      <w:r w:rsidRPr="00DF4974">
        <w:rPr>
          <w:rFonts w:ascii="Verdana" w:hAnsi="Verdana" w:cs="Arial"/>
          <w:spacing w:val="-3"/>
          <w:sz w:val="22"/>
          <w:szCs w:val="22"/>
        </w:rPr>
        <w:t xml:space="preserve"> </w:t>
      </w:r>
      <w:r w:rsidRPr="00DF4974">
        <w:rPr>
          <w:rFonts w:ascii="Verdana" w:hAnsi="Verdana" w:cs="Arial"/>
          <w:sz w:val="22"/>
          <w:szCs w:val="22"/>
        </w:rPr>
        <w:t>y</w:t>
      </w:r>
      <w:r w:rsidRPr="00DF4974">
        <w:rPr>
          <w:rFonts w:ascii="Verdana" w:hAnsi="Verdana" w:cs="Arial"/>
          <w:spacing w:val="-6"/>
          <w:sz w:val="22"/>
          <w:szCs w:val="22"/>
        </w:rPr>
        <w:t xml:space="preserve"> </w:t>
      </w:r>
      <w:r w:rsidRPr="00DF4974">
        <w:rPr>
          <w:rFonts w:ascii="Verdana" w:hAnsi="Verdana" w:cs="Arial"/>
          <w:sz w:val="22"/>
          <w:szCs w:val="22"/>
        </w:rPr>
        <w:t>el</w:t>
      </w:r>
      <w:r w:rsidRPr="00DF4974">
        <w:rPr>
          <w:rFonts w:ascii="Verdana" w:hAnsi="Verdana" w:cs="Arial"/>
          <w:spacing w:val="-6"/>
          <w:sz w:val="22"/>
          <w:szCs w:val="22"/>
        </w:rPr>
        <w:t xml:space="preserve"> </w:t>
      </w:r>
      <w:r w:rsidRPr="00DF4974">
        <w:rPr>
          <w:rFonts w:ascii="Verdana" w:hAnsi="Verdana" w:cs="Arial"/>
          <w:sz w:val="22"/>
          <w:szCs w:val="22"/>
        </w:rPr>
        <w:t>31</w:t>
      </w:r>
      <w:r w:rsidRPr="00DF4974">
        <w:rPr>
          <w:rFonts w:ascii="Verdana" w:hAnsi="Verdana" w:cs="Arial"/>
          <w:spacing w:val="-5"/>
          <w:sz w:val="22"/>
          <w:szCs w:val="22"/>
        </w:rPr>
        <w:t xml:space="preserve"> </w:t>
      </w:r>
      <w:r w:rsidRPr="00DF4974">
        <w:rPr>
          <w:rFonts w:ascii="Verdana" w:hAnsi="Verdana" w:cs="Arial"/>
          <w:sz w:val="22"/>
          <w:szCs w:val="22"/>
        </w:rPr>
        <w:t>de</w:t>
      </w:r>
      <w:r w:rsidRPr="00DF4974">
        <w:rPr>
          <w:rFonts w:ascii="Verdana" w:hAnsi="Verdana" w:cs="Arial"/>
          <w:spacing w:val="-5"/>
          <w:sz w:val="22"/>
          <w:szCs w:val="22"/>
        </w:rPr>
        <w:t xml:space="preserve"> </w:t>
      </w:r>
      <w:r w:rsidRPr="00DF4974">
        <w:rPr>
          <w:rFonts w:ascii="Verdana" w:hAnsi="Verdana" w:cs="Arial"/>
          <w:sz w:val="22"/>
          <w:szCs w:val="22"/>
        </w:rPr>
        <w:t>diciembre</w:t>
      </w:r>
      <w:r w:rsidRPr="00DF4974">
        <w:rPr>
          <w:rFonts w:ascii="Verdana" w:hAnsi="Verdana" w:cs="Arial"/>
          <w:spacing w:val="-4"/>
          <w:sz w:val="22"/>
          <w:szCs w:val="22"/>
        </w:rPr>
        <w:t xml:space="preserve"> </w:t>
      </w:r>
      <w:r w:rsidRPr="00DF4974">
        <w:rPr>
          <w:rFonts w:ascii="Verdana" w:hAnsi="Verdana" w:cs="Arial"/>
          <w:sz w:val="22"/>
          <w:szCs w:val="22"/>
        </w:rPr>
        <w:t>de</w:t>
      </w:r>
      <w:r w:rsidRPr="00DF4974">
        <w:rPr>
          <w:rFonts w:ascii="Verdana" w:hAnsi="Verdana" w:cs="Arial"/>
          <w:spacing w:val="-5"/>
          <w:sz w:val="22"/>
          <w:szCs w:val="22"/>
        </w:rPr>
        <w:t xml:space="preserve"> </w:t>
      </w:r>
      <w:r w:rsidRPr="00DF4974">
        <w:rPr>
          <w:rFonts w:ascii="Verdana" w:hAnsi="Verdana" w:cs="Arial"/>
          <w:sz w:val="22"/>
          <w:szCs w:val="22"/>
        </w:rPr>
        <w:t>la</w:t>
      </w:r>
      <w:r w:rsidRPr="00DF4974">
        <w:rPr>
          <w:rFonts w:ascii="Verdana" w:hAnsi="Verdana" w:cs="Arial"/>
          <w:spacing w:val="-5"/>
          <w:sz w:val="22"/>
          <w:szCs w:val="22"/>
        </w:rPr>
        <w:t xml:space="preserve"> </w:t>
      </w:r>
      <w:r w:rsidRPr="00DF4974">
        <w:rPr>
          <w:rFonts w:ascii="Verdana" w:hAnsi="Verdana" w:cs="Arial"/>
          <w:sz w:val="22"/>
          <w:szCs w:val="22"/>
        </w:rPr>
        <w:t>vigencia.</w:t>
      </w:r>
    </w:p>
    <w:p w14:paraId="599415BC" w14:textId="77777777" w:rsidR="002B2D44" w:rsidRPr="00DF4974" w:rsidRDefault="002B2D44" w:rsidP="002B2D44">
      <w:pPr>
        <w:pStyle w:val="Textoindependiente"/>
        <w:spacing w:after="0" w:line="288" w:lineRule="auto"/>
        <w:jc w:val="both"/>
        <w:rPr>
          <w:rFonts w:ascii="Verdana" w:hAnsi="Verdana" w:cs="Arial"/>
          <w:sz w:val="22"/>
          <w:szCs w:val="22"/>
        </w:rPr>
      </w:pPr>
    </w:p>
    <w:p w14:paraId="2112BDEB" w14:textId="01B2E156" w:rsidR="002B2D44" w:rsidRPr="00DF4974" w:rsidRDefault="002B2D44" w:rsidP="00C72028">
      <w:pPr>
        <w:pStyle w:val="Ttulo1"/>
        <w:numPr>
          <w:ilvl w:val="1"/>
          <w:numId w:val="27"/>
        </w:numPr>
        <w:spacing w:line="288" w:lineRule="auto"/>
        <w:jc w:val="both"/>
        <w:rPr>
          <w:rFonts w:ascii="Verdana" w:hAnsi="Verdana"/>
          <w:sz w:val="22"/>
          <w:szCs w:val="22"/>
        </w:rPr>
      </w:pPr>
      <w:bookmarkStart w:id="4" w:name="_Toc198133752"/>
      <w:r w:rsidRPr="00DF4974">
        <w:rPr>
          <w:rFonts w:ascii="Verdana" w:hAnsi="Verdana"/>
          <w:sz w:val="22"/>
          <w:szCs w:val="22"/>
        </w:rPr>
        <w:t>PERMISO POR USO DE BICICLETA</w:t>
      </w:r>
      <w:bookmarkEnd w:id="4"/>
    </w:p>
    <w:p w14:paraId="670C9412" w14:textId="77777777" w:rsidR="002B2D44" w:rsidRPr="00DF4974" w:rsidRDefault="002B2D44" w:rsidP="002B2D44">
      <w:pPr>
        <w:pStyle w:val="Ttulo1"/>
        <w:spacing w:line="288" w:lineRule="auto"/>
        <w:jc w:val="both"/>
        <w:rPr>
          <w:rFonts w:ascii="Verdana" w:hAnsi="Verdana"/>
          <w:sz w:val="22"/>
          <w:szCs w:val="22"/>
        </w:rPr>
      </w:pPr>
    </w:p>
    <w:p w14:paraId="68995D1D" w14:textId="7CCD2B0F" w:rsidR="002B2D44" w:rsidRPr="00DF4974" w:rsidRDefault="00801D7E" w:rsidP="002B2D44">
      <w:pPr>
        <w:pStyle w:val="Prrafodelista"/>
        <w:spacing w:line="288" w:lineRule="auto"/>
        <w:ind w:left="0"/>
        <w:jc w:val="both"/>
        <w:rPr>
          <w:rFonts w:ascii="Verdana" w:hAnsi="Verdana" w:cs="Arial"/>
          <w:sz w:val="22"/>
          <w:szCs w:val="22"/>
        </w:rPr>
      </w:pPr>
      <w:r>
        <w:rPr>
          <w:rFonts w:ascii="Verdana" w:hAnsi="Verdana" w:cs="Arial"/>
          <w:sz w:val="22"/>
          <w:szCs w:val="22"/>
        </w:rPr>
        <w:t>S</w:t>
      </w:r>
      <w:r w:rsidR="002B2D44" w:rsidRPr="00DF4974">
        <w:rPr>
          <w:rFonts w:ascii="Verdana" w:hAnsi="Verdana" w:cs="Arial"/>
          <w:sz w:val="22"/>
          <w:szCs w:val="22"/>
        </w:rPr>
        <w:t>e</w:t>
      </w:r>
      <w:r w:rsidR="002B2D44" w:rsidRPr="00DF4974">
        <w:rPr>
          <w:rFonts w:ascii="Verdana" w:hAnsi="Verdana" w:cs="Arial"/>
          <w:spacing w:val="-6"/>
          <w:sz w:val="22"/>
          <w:szCs w:val="22"/>
        </w:rPr>
        <w:t xml:space="preserve"> </w:t>
      </w:r>
      <w:r w:rsidR="002B2D44" w:rsidRPr="00DF4974">
        <w:rPr>
          <w:rFonts w:ascii="Verdana" w:hAnsi="Verdana" w:cs="Arial"/>
          <w:sz w:val="22"/>
          <w:szCs w:val="22"/>
        </w:rPr>
        <w:t>tendrá</w:t>
      </w:r>
      <w:r w:rsidR="002B2D44" w:rsidRPr="00DF4974">
        <w:rPr>
          <w:rFonts w:ascii="Verdana" w:hAnsi="Verdana" w:cs="Arial"/>
          <w:spacing w:val="-6"/>
          <w:sz w:val="22"/>
          <w:szCs w:val="22"/>
        </w:rPr>
        <w:t xml:space="preserve"> </w:t>
      </w:r>
      <w:r w:rsidR="002B2D44" w:rsidRPr="00DF4974">
        <w:rPr>
          <w:rFonts w:ascii="Verdana" w:hAnsi="Verdana" w:cs="Arial"/>
          <w:sz w:val="22"/>
          <w:szCs w:val="22"/>
        </w:rPr>
        <w:t>en</w:t>
      </w:r>
      <w:r w:rsidR="002B2D44" w:rsidRPr="00DF4974">
        <w:rPr>
          <w:rFonts w:ascii="Verdana" w:hAnsi="Verdana" w:cs="Arial"/>
          <w:spacing w:val="-6"/>
          <w:sz w:val="22"/>
          <w:szCs w:val="22"/>
        </w:rPr>
        <w:t xml:space="preserve"> </w:t>
      </w:r>
      <w:r w:rsidR="002B2D44" w:rsidRPr="00DF4974">
        <w:rPr>
          <w:rFonts w:ascii="Verdana" w:hAnsi="Verdana" w:cs="Arial"/>
          <w:sz w:val="22"/>
          <w:szCs w:val="22"/>
        </w:rPr>
        <w:t>cuenta</w:t>
      </w:r>
      <w:r w:rsidR="002B2D44" w:rsidRPr="00DF4974">
        <w:rPr>
          <w:rFonts w:ascii="Verdana" w:hAnsi="Verdana" w:cs="Arial"/>
          <w:spacing w:val="-6"/>
          <w:sz w:val="22"/>
          <w:szCs w:val="22"/>
        </w:rPr>
        <w:t xml:space="preserve"> </w:t>
      </w:r>
      <w:r w:rsidR="002B2D44" w:rsidRPr="00DF4974">
        <w:rPr>
          <w:rFonts w:ascii="Verdana" w:hAnsi="Verdana" w:cs="Arial"/>
          <w:sz w:val="22"/>
          <w:szCs w:val="22"/>
        </w:rPr>
        <w:t>las</w:t>
      </w:r>
      <w:r w:rsidR="002B2D44" w:rsidRPr="00DF4974">
        <w:rPr>
          <w:rFonts w:ascii="Verdana" w:hAnsi="Verdana" w:cs="Arial"/>
          <w:spacing w:val="-6"/>
          <w:sz w:val="22"/>
          <w:szCs w:val="22"/>
        </w:rPr>
        <w:t xml:space="preserve"> </w:t>
      </w:r>
      <w:r w:rsidR="002B2D44" w:rsidRPr="00DF4974">
        <w:rPr>
          <w:rFonts w:ascii="Verdana" w:hAnsi="Verdana" w:cs="Arial"/>
          <w:sz w:val="22"/>
          <w:szCs w:val="22"/>
        </w:rPr>
        <w:t>siguientes</w:t>
      </w:r>
      <w:r w:rsidR="002B2D44" w:rsidRPr="00DF4974">
        <w:rPr>
          <w:rFonts w:ascii="Verdana" w:hAnsi="Verdana" w:cs="Arial"/>
          <w:spacing w:val="-6"/>
          <w:sz w:val="22"/>
          <w:szCs w:val="22"/>
        </w:rPr>
        <w:t xml:space="preserve"> </w:t>
      </w:r>
      <w:r w:rsidR="002B2D44" w:rsidRPr="00DF4974">
        <w:rPr>
          <w:rFonts w:ascii="Verdana" w:hAnsi="Verdana" w:cs="Arial"/>
          <w:sz w:val="22"/>
          <w:szCs w:val="22"/>
        </w:rPr>
        <w:t>definiciones:</w:t>
      </w:r>
    </w:p>
    <w:p w14:paraId="5E9614EC" w14:textId="77777777" w:rsidR="002B2D44" w:rsidRPr="00DF4974" w:rsidRDefault="002B2D44" w:rsidP="002B2D44">
      <w:pPr>
        <w:pStyle w:val="Textoindependiente"/>
        <w:spacing w:after="0" w:line="288" w:lineRule="auto"/>
        <w:jc w:val="both"/>
        <w:rPr>
          <w:rFonts w:ascii="Verdana" w:hAnsi="Verdana" w:cs="Arial"/>
          <w:sz w:val="22"/>
          <w:szCs w:val="22"/>
        </w:rPr>
      </w:pPr>
    </w:p>
    <w:p w14:paraId="3EAD9772" w14:textId="77777777" w:rsidR="002B2D44" w:rsidRPr="00DF4974" w:rsidRDefault="002B2D44" w:rsidP="002B2D44">
      <w:pPr>
        <w:pStyle w:val="Prrafodelista"/>
        <w:widowControl w:val="0"/>
        <w:numPr>
          <w:ilvl w:val="0"/>
          <w:numId w:val="21"/>
        </w:numPr>
        <w:tabs>
          <w:tab w:val="left" w:pos="1735"/>
        </w:tabs>
        <w:autoSpaceDE w:val="0"/>
        <w:autoSpaceDN w:val="0"/>
        <w:spacing w:line="288" w:lineRule="auto"/>
        <w:jc w:val="both"/>
        <w:rPr>
          <w:rFonts w:ascii="Verdana" w:hAnsi="Verdana" w:cs="Arial"/>
          <w:sz w:val="22"/>
          <w:szCs w:val="22"/>
        </w:rPr>
      </w:pPr>
      <w:r w:rsidRPr="00DF4974">
        <w:rPr>
          <w:rFonts w:ascii="Verdana" w:hAnsi="Verdana" w:cs="Arial"/>
          <w:b/>
          <w:sz w:val="22"/>
          <w:szCs w:val="22"/>
        </w:rPr>
        <w:t>Bicicleta</w:t>
      </w:r>
      <w:r w:rsidRPr="00DF4974">
        <w:rPr>
          <w:rFonts w:ascii="Verdana" w:hAnsi="Verdana" w:cs="Arial"/>
          <w:sz w:val="22"/>
          <w:szCs w:val="22"/>
        </w:rPr>
        <w:t>: vehículo no motorizado de dos (2) o más ruedas en línea, el cual se</w:t>
      </w:r>
      <w:r w:rsidRPr="00DF4974">
        <w:rPr>
          <w:rFonts w:ascii="Verdana" w:hAnsi="Verdana" w:cs="Arial"/>
          <w:spacing w:val="-59"/>
          <w:sz w:val="22"/>
          <w:szCs w:val="22"/>
        </w:rPr>
        <w:t xml:space="preserve"> </w:t>
      </w:r>
      <w:r w:rsidRPr="00DF4974">
        <w:rPr>
          <w:rFonts w:ascii="Verdana" w:hAnsi="Verdana" w:cs="Arial"/>
          <w:sz w:val="22"/>
          <w:szCs w:val="22"/>
        </w:rPr>
        <w:t>desplaza</w:t>
      </w:r>
      <w:r w:rsidRPr="00DF4974">
        <w:rPr>
          <w:rFonts w:ascii="Verdana" w:hAnsi="Verdana" w:cs="Arial"/>
          <w:spacing w:val="-11"/>
          <w:sz w:val="22"/>
          <w:szCs w:val="22"/>
        </w:rPr>
        <w:t xml:space="preserve"> </w:t>
      </w:r>
      <w:r w:rsidRPr="00DF4974">
        <w:rPr>
          <w:rFonts w:ascii="Verdana" w:hAnsi="Verdana" w:cs="Arial"/>
          <w:sz w:val="22"/>
          <w:szCs w:val="22"/>
        </w:rPr>
        <w:t>por</w:t>
      </w:r>
      <w:r w:rsidRPr="00DF4974">
        <w:rPr>
          <w:rFonts w:ascii="Verdana" w:hAnsi="Verdana" w:cs="Arial"/>
          <w:spacing w:val="-9"/>
          <w:sz w:val="22"/>
          <w:szCs w:val="22"/>
        </w:rPr>
        <w:t xml:space="preserve"> </w:t>
      </w:r>
      <w:r w:rsidRPr="00DF4974">
        <w:rPr>
          <w:rFonts w:ascii="Verdana" w:hAnsi="Verdana" w:cs="Arial"/>
          <w:sz w:val="22"/>
          <w:szCs w:val="22"/>
        </w:rPr>
        <w:t>el</w:t>
      </w:r>
      <w:r w:rsidRPr="00DF4974">
        <w:rPr>
          <w:rFonts w:ascii="Verdana" w:hAnsi="Verdana" w:cs="Arial"/>
          <w:spacing w:val="-11"/>
          <w:sz w:val="22"/>
          <w:szCs w:val="22"/>
        </w:rPr>
        <w:t xml:space="preserve"> </w:t>
      </w:r>
      <w:r w:rsidRPr="00DF4974">
        <w:rPr>
          <w:rFonts w:ascii="Verdana" w:hAnsi="Verdana" w:cs="Arial"/>
          <w:sz w:val="22"/>
          <w:szCs w:val="22"/>
        </w:rPr>
        <w:t>esfuerzo</w:t>
      </w:r>
      <w:r w:rsidRPr="00DF4974">
        <w:rPr>
          <w:rFonts w:ascii="Verdana" w:hAnsi="Verdana" w:cs="Arial"/>
          <w:spacing w:val="-10"/>
          <w:sz w:val="22"/>
          <w:szCs w:val="22"/>
        </w:rPr>
        <w:t xml:space="preserve"> </w:t>
      </w:r>
      <w:r w:rsidRPr="00DF4974">
        <w:rPr>
          <w:rFonts w:ascii="Verdana" w:hAnsi="Verdana" w:cs="Arial"/>
          <w:sz w:val="22"/>
          <w:szCs w:val="22"/>
        </w:rPr>
        <w:t>de</w:t>
      </w:r>
      <w:r w:rsidRPr="00DF4974">
        <w:rPr>
          <w:rFonts w:ascii="Verdana" w:hAnsi="Verdana" w:cs="Arial"/>
          <w:spacing w:val="-10"/>
          <w:sz w:val="22"/>
          <w:szCs w:val="22"/>
        </w:rPr>
        <w:t xml:space="preserve"> </w:t>
      </w:r>
      <w:r w:rsidRPr="00DF4974">
        <w:rPr>
          <w:rFonts w:ascii="Verdana" w:hAnsi="Verdana" w:cs="Arial"/>
          <w:sz w:val="22"/>
          <w:szCs w:val="22"/>
        </w:rPr>
        <w:t>su</w:t>
      </w:r>
      <w:r w:rsidRPr="00DF4974">
        <w:rPr>
          <w:rFonts w:ascii="Verdana" w:hAnsi="Verdana" w:cs="Arial"/>
          <w:spacing w:val="-10"/>
          <w:sz w:val="22"/>
          <w:szCs w:val="22"/>
        </w:rPr>
        <w:t xml:space="preserve"> </w:t>
      </w:r>
      <w:r w:rsidRPr="00DF4974">
        <w:rPr>
          <w:rFonts w:ascii="Verdana" w:hAnsi="Verdana" w:cs="Arial"/>
          <w:sz w:val="22"/>
          <w:szCs w:val="22"/>
        </w:rPr>
        <w:t>conductor</w:t>
      </w:r>
      <w:r w:rsidRPr="00DF4974">
        <w:rPr>
          <w:rFonts w:ascii="Verdana" w:hAnsi="Verdana" w:cs="Arial"/>
          <w:spacing w:val="-10"/>
          <w:sz w:val="22"/>
          <w:szCs w:val="22"/>
        </w:rPr>
        <w:t xml:space="preserve"> </w:t>
      </w:r>
      <w:r w:rsidRPr="00DF4974">
        <w:rPr>
          <w:rFonts w:ascii="Verdana" w:hAnsi="Verdana" w:cs="Arial"/>
          <w:sz w:val="22"/>
          <w:szCs w:val="22"/>
        </w:rPr>
        <w:t>accionado</w:t>
      </w:r>
      <w:r w:rsidRPr="00DF4974">
        <w:rPr>
          <w:rFonts w:ascii="Verdana" w:hAnsi="Verdana" w:cs="Arial"/>
          <w:spacing w:val="-10"/>
          <w:sz w:val="22"/>
          <w:szCs w:val="22"/>
        </w:rPr>
        <w:t xml:space="preserve"> </w:t>
      </w:r>
      <w:r w:rsidRPr="00DF4974">
        <w:rPr>
          <w:rFonts w:ascii="Verdana" w:hAnsi="Verdana" w:cs="Arial"/>
          <w:sz w:val="22"/>
          <w:szCs w:val="22"/>
        </w:rPr>
        <w:t>por</w:t>
      </w:r>
      <w:r w:rsidRPr="00DF4974">
        <w:rPr>
          <w:rFonts w:ascii="Verdana" w:hAnsi="Verdana" w:cs="Arial"/>
          <w:spacing w:val="-9"/>
          <w:sz w:val="22"/>
          <w:szCs w:val="22"/>
        </w:rPr>
        <w:t xml:space="preserve"> </w:t>
      </w:r>
      <w:r w:rsidRPr="00DF4974">
        <w:rPr>
          <w:rFonts w:ascii="Verdana" w:hAnsi="Verdana" w:cs="Arial"/>
          <w:sz w:val="22"/>
          <w:szCs w:val="22"/>
        </w:rPr>
        <w:t>medio</w:t>
      </w:r>
      <w:r w:rsidRPr="00DF4974">
        <w:rPr>
          <w:rFonts w:ascii="Verdana" w:hAnsi="Verdana" w:cs="Arial"/>
          <w:spacing w:val="-10"/>
          <w:sz w:val="22"/>
          <w:szCs w:val="22"/>
        </w:rPr>
        <w:t xml:space="preserve"> </w:t>
      </w:r>
      <w:r w:rsidRPr="00DF4974">
        <w:rPr>
          <w:rFonts w:ascii="Verdana" w:hAnsi="Verdana" w:cs="Arial"/>
          <w:sz w:val="22"/>
          <w:szCs w:val="22"/>
        </w:rPr>
        <w:t>de</w:t>
      </w:r>
      <w:r w:rsidRPr="00DF4974">
        <w:rPr>
          <w:rFonts w:ascii="Verdana" w:hAnsi="Verdana" w:cs="Arial"/>
          <w:spacing w:val="-10"/>
          <w:sz w:val="22"/>
          <w:szCs w:val="22"/>
        </w:rPr>
        <w:t xml:space="preserve"> </w:t>
      </w:r>
      <w:r w:rsidRPr="00DF4974">
        <w:rPr>
          <w:rFonts w:ascii="Verdana" w:hAnsi="Verdana" w:cs="Arial"/>
          <w:sz w:val="22"/>
          <w:szCs w:val="22"/>
        </w:rPr>
        <w:t>pedales.</w:t>
      </w:r>
    </w:p>
    <w:p w14:paraId="2497D7F8" w14:textId="77777777" w:rsidR="002B2D44" w:rsidRPr="00DF4974" w:rsidRDefault="002B2D44" w:rsidP="002B2D44">
      <w:pPr>
        <w:pStyle w:val="Textoindependiente"/>
        <w:spacing w:after="0" w:line="288" w:lineRule="auto"/>
        <w:jc w:val="both"/>
        <w:rPr>
          <w:rFonts w:ascii="Verdana" w:hAnsi="Verdana" w:cs="Arial"/>
          <w:sz w:val="22"/>
          <w:szCs w:val="22"/>
        </w:rPr>
      </w:pPr>
    </w:p>
    <w:p w14:paraId="7044F99E" w14:textId="77777777" w:rsidR="002B2D44" w:rsidRPr="00DF4974" w:rsidRDefault="002B2D44" w:rsidP="002B2D44">
      <w:pPr>
        <w:pStyle w:val="Prrafodelista"/>
        <w:widowControl w:val="0"/>
        <w:numPr>
          <w:ilvl w:val="0"/>
          <w:numId w:val="21"/>
        </w:numPr>
        <w:tabs>
          <w:tab w:val="left" w:pos="1735"/>
        </w:tabs>
        <w:autoSpaceDE w:val="0"/>
        <w:autoSpaceDN w:val="0"/>
        <w:spacing w:line="288" w:lineRule="auto"/>
        <w:jc w:val="both"/>
        <w:rPr>
          <w:rFonts w:ascii="Verdana" w:hAnsi="Verdana" w:cs="Arial"/>
          <w:sz w:val="22"/>
          <w:szCs w:val="22"/>
        </w:rPr>
      </w:pPr>
      <w:r w:rsidRPr="00DF4974">
        <w:rPr>
          <w:rFonts w:ascii="Verdana" w:hAnsi="Verdana" w:cs="Arial"/>
          <w:b/>
          <w:sz w:val="22"/>
          <w:szCs w:val="22"/>
        </w:rPr>
        <w:t>Bicicleta con pedaleo asistido</w:t>
      </w:r>
      <w:r w:rsidRPr="00DF4974">
        <w:rPr>
          <w:rFonts w:ascii="Verdana" w:hAnsi="Verdana" w:cs="Arial"/>
          <w:sz w:val="22"/>
          <w:szCs w:val="22"/>
        </w:rPr>
        <w:t>: Bicicleta equipada con un motor auxiliar con</w:t>
      </w:r>
      <w:r w:rsidRPr="00DF4974">
        <w:rPr>
          <w:rFonts w:ascii="Verdana" w:hAnsi="Verdana" w:cs="Arial"/>
          <w:spacing w:val="1"/>
          <w:sz w:val="22"/>
          <w:szCs w:val="22"/>
        </w:rPr>
        <w:t xml:space="preserve"> </w:t>
      </w:r>
      <w:r w:rsidRPr="00DF4974">
        <w:rPr>
          <w:rFonts w:ascii="Verdana" w:hAnsi="Verdana" w:cs="Arial"/>
          <w:sz w:val="22"/>
          <w:szCs w:val="22"/>
        </w:rPr>
        <w:t>potencia nominal continua no superior a 0,35 kW, que actúa como apoyo al</w:t>
      </w:r>
      <w:r w:rsidRPr="00DF4974">
        <w:rPr>
          <w:rFonts w:ascii="Verdana" w:hAnsi="Verdana" w:cs="Arial"/>
          <w:spacing w:val="1"/>
          <w:sz w:val="22"/>
          <w:szCs w:val="22"/>
        </w:rPr>
        <w:t xml:space="preserve"> </w:t>
      </w:r>
      <w:r w:rsidRPr="00DF4974">
        <w:rPr>
          <w:rFonts w:ascii="Verdana" w:hAnsi="Verdana" w:cs="Arial"/>
          <w:sz w:val="22"/>
          <w:szCs w:val="22"/>
        </w:rPr>
        <w:t>esfuerzo</w:t>
      </w:r>
      <w:r w:rsidRPr="00DF4974">
        <w:rPr>
          <w:rFonts w:ascii="Verdana" w:hAnsi="Verdana" w:cs="Arial"/>
          <w:spacing w:val="1"/>
          <w:sz w:val="22"/>
          <w:szCs w:val="22"/>
        </w:rPr>
        <w:t xml:space="preserve"> </w:t>
      </w:r>
      <w:r w:rsidRPr="00DF4974">
        <w:rPr>
          <w:rFonts w:ascii="Verdana" w:hAnsi="Verdana" w:cs="Arial"/>
          <w:sz w:val="22"/>
          <w:szCs w:val="22"/>
        </w:rPr>
        <w:t>muscular</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1"/>
          <w:sz w:val="22"/>
          <w:szCs w:val="22"/>
        </w:rPr>
        <w:t xml:space="preserve"> </w:t>
      </w:r>
      <w:r w:rsidRPr="00DF4974">
        <w:rPr>
          <w:rFonts w:ascii="Verdana" w:hAnsi="Verdana" w:cs="Arial"/>
          <w:sz w:val="22"/>
          <w:szCs w:val="22"/>
        </w:rPr>
        <w:t>conductor.</w:t>
      </w:r>
      <w:r w:rsidRPr="00DF4974">
        <w:rPr>
          <w:rFonts w:ascii="Verdana" w:hAnsi="Verdana" w:cs="Arial"/>
          <w:spacing w:val="1"/>
          <w:sz w:val="22"/>
          <w:szCs w:val="22"/>
        </w:rPr>
        <w:t xml:space="preserve"> </w:t>
      </w:r>
      <w:r w:rsidRPr="00DF4974">
        <w:rPr>
          <w:rFonts w:ascii="Verdana" w:hAnsi="Verdana" w:cs="Arial"/>
          <w:sz w:val="22"/>
          <w:szCs w:val="22"/>
        </w:rPr>
        <w:t>Dicha</w:t>
      </w:r>
      <w:r w:rsidRPr="00DF4974">
        <w:rPr>
          <w:rFonts w:ascii="Verdana" w:hAnsi="Verdana" w:cs="Arial"/>
          <w:spacing w:val="1"/>
          <w:sz w:val="22"/>
          <w:szCs w:val="22"/>
        </w:rPr>
        <w:t xml:space="preserve"> </w:t>
      </w:r>
      <w:r w:rsidRPr="00DF4974">
        <w:rPr>
          <w:rFonts w:ascii="Verdana" w:hAnsi="Verdana" w:cs="Arial"/>
          <w:sz w:val="22"/>
          <w:szCs w:val="22"/>
        </w:rPr>
        <w:t>potencia</w:t>
      </w:r>
      <w:r w:rsidRPr="00DF4974">
        <w:rPr>
          <w:rFonts w:ascii="Verdana" w:hAnsi="Verdana" w:cs="Arial"/>
          <w:spacing w:val="1"/>
          <w:sz w:val="22"/>
          <w:szCs w:val="22"/>
        </w:rPr>
        <w:t xml:space="preserve"> </w:t>
      </w:r>
      <w:r w:rsidRPr="00DF4974">
        <w:rPr>
          <w:rFonts w:ascii="Verdana" w:hAnsi="Verdana" w:cs="Arial"/>
          <w:sz w:val="22"/>
          <w:szCs w:val="22"/>
        </w:rPr>
        <w:t>deberá</w:t>
      </w:r>
      <w:r w:rsidRPr="00DF4974">
        <w:rPr>
          <w:rFonts w:ascii="Verdana" w:hAnsi="Verdana" w:cs="Arial"/>
          <w:spacing w:val="1"/>
          <w:sz w:val="22"/>
          <w:szCs w:val="22"/>
        </w:rPr>
        <w:t xml:space="preserve"> </w:t>
      </w:r>
      <w:r w:rsidRPr="00DF4974">
        <w:rPr>
          <w:rFonts w:ascii="Verdana" w:hAnsi="Verdana" w:cs="Arial"/>
          <w:sz w:val="22"/>
          <w:szCs w:val="22"/>
        </w:rPr>
        <w:t>disminuir</w:t>
      </w:r>
      <w:r w:rsidRPr="00DF4974">
        <w:rPr>
          <w:rFonts w:ascii="Verdana" w:hAnsi="Verdana" w:cs="Arial"/>
          <w:spacing w:val="1"/>
          <w:sz w:val="22"/>
          <w:szCs w:val="22"/>
        </w:rPr>
        <w:t xml:space="preserve"> </w:t>
      </w:r>
      <w:r w:rsidRPr="00DF4974">
        <w:rPr>
          <w:rFonts w:ascii="Verdana" w:hAnsi="Verdana" w:cs="Arial"/>
          <w:sz w:val="22"/>
          <w:szCs w:val="22"/>
        </w:rPr>
        <w:t>progresivamente</w:t>
      </w:r>
      <w:r w:rsidRPr="00DF4974">
        <w:rPr>
          <w:rFonts w:ascii="Verdana" w:hAnsi="Verdana" w:cs="Arial"/>
          <w:spacing w:val="1"/>
          <w:sz w:val="22"/>
          <w:szCs w:val="22"/>
        </w:rPr>
        <w:t xml:space="preserve"> </w:t>
      </w:r>
      <w:r w:rsidRPr="00DF4974">
        <w:rPr>
          <w:rFonts w:ascii="Verdana" w:hAnsi="Verdana" w:cs="Arial"/>
          <w:sz w:val="22"/>
          <w:szCs w:val="22"/>
        </w:rPr>
        <w:t>conforme</w:t>
      </w:r>
      <w:r w:rsidRPr="00DF4974">
        <w:rPr>
          <w:rFonts w:ascii="Verdana" w:hAnsi="Verdana" w:cs="Arial"/>
          <w:spacing w:val="1"/>
          <w:sz w:val="22"/>
          <w:szCs w:val="22"/>
        </w:rPr>
        <w:t xml:space="preserve"> </w:t>
      </w:r>
      <w:r w:rsidRPr="00DF4974">
        <w:rPr>
          <w:rFonts w:ascii="Verdana" w:hAnsi="Verdana" w:cs="Arial"/>
          <w:sz w:val="22"/>
          <w:szCs w:val="22"/>
        </w:rPr>
        <w:t>se</w:t>
      </w:r>
      <w:r w:rsidRPr="00DF4974">
        <w:rPr>
          <w:rFonts w:ascii="Verdana" w:hAnsi="Verdana" w:cs="Arial"/>
          <w:spacing w:val="1"/>
          <w:sz w:val="22"/>
          <w:szCs w:val="22"/>
        </w:rPr>
        <w:t xml:space="preserve"> </w:t>
      </w:r>
      <w:r w:rsidRPr="00DF4974">
        <w:rPr>
          <w:rFonts w:ascii="Verdana" w:hAnsi="Verdana" w:cs="Arial"/>
          <w:sz w:val="22"/>
          <w:szCs w:val="22"/>
        </w:rPr>
        <w:t>aumente</w:t>
      </w:r>
      <w:r w:rsidRPr="00DF4974">
        <w:rPr>
          <w:rFonts w:ascii="Verdana" w:hAnsi="Verdana" w:cs="Arial"/>
          <w:spacing w:val="1"/>
          <w:sz w:val="22"/>
          <w:szCs w:val="22"/>
        </w:rPr>
        <w:t xml:space="preserve"> </w:t>
      </w:r>
      <w:r w:rsidRPr="00DF4974">
        <w:rPr>
          <w:rFonts w:ascii="Verdana" w:hAnsi="Verdana" w:cs="Arial"/>
          <w:sz w:val="22"/>
          <w:szCs w:val="22"/>
        </w:rPr>
        <w:t>la</w:t>
      </w:r>
      <w:r w:rsidRPr="00DF4974">
        <w:rPr>
          <w:rFonts w:ascii="Verdana" w:hAnsi="Verdana" w:cs="Arial"/>
          <w:spacing w:val="1"/>
          <w:sz w:val="22"/>
          <w:szCs w:val="22"/>
        </w:rPr>
        <w:t xml:space="preserve"> </w:t>
      </w:r>
      <w:r w:rsidRPr="00DF4974">
        <w:rPr>
          <w:rFonts w:ascii="Verdana" w:hAnsi="Verdana" w:cs="Arial"/>
          <w:sz w:val="22"/>
          <w:szCs w:val="22"/>
        </w:rPr>
        <w:t>velocidad</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1"/>
          <w:sz w:val="22"/>
          <w:szCs w:val="22"/>
        </w:rPr>
        <w:t xml:space="preserve"> </w:t>
      </w:r>
      <w:r w:rsidRPr="00DF4974">
        <w:rPr>
          <w:rFonts w:ascii="Verdana" w:hAnsi="Verdana" w:cs="Arial"/>
          <w:sz w:val="22"/>
          <w:szCs w:val="22"/>
        </w:rPr>
        <w:t>vehículo</w:t>
      </w:r>
      <w:r w:rsidRPr="00DF4974">
        <w:rPr>
          <w:rFonts w:ascii="Verdana" w:hAnsi="Verdana" w:cs="Arial"/>
          <w:spacing w:val="1"/>
          <w:sz w:val="22"/>
          <w:szCs w:val="22"/>
        </w:rPr>
        <w:t xml:space="preserve"> </w:t>
      </w:r>
      <w:r w:rsidRPr="00DF4974">
        <w:rPr>
          <w:rFonts w:ascii="Verdana" w:hAnsi="Verdana" w:cs="Arial"/>
          <w:sz w:val="22"/>
          <w:szCs w:val="22"/>
        </w:rPr>
        <w:t>y</w:t>
      </w:r>
      <w:r w:rsidRPr="00DF4974">
        <w:rPr>
          <w:rFonts w:ascii="Verdana" w:hAnsi="Verdana" w:cs="Arial"/>
          <w:spacing w:val="1"/>
          <w:sz w:val="22"/>
          <w:szCs w:val="22"/>
        </w:rPr>
        <w:t xml:space="preserve"> </w:t>
      </w:r>
      <w:r w:rsidRPr="00DF4974">
        <w:rPr>
          <w:rFonts w:ascii="Verdana" w:hAnsi="Verdana" w:cs="Arial"/>
          <w:sz w:val="22"/>
          <w:szCs w:val="22"/>
        </w:rPr>
        <w:t>se</w:t>
      </w:r>
      <w:r w:rsidRPr="00DF4974">
        <w:rPr>
          <w:rFonts w:ascii="Verdana" w:hAnsi="Verdana" w:cs="Arial"/>
          <w:spacing w:val="1"/>
          <w:sz w:val="22"/>
          <w:szCs w:val="22"/>
        </w:rPr>
        <w:t xml:space="preserve"> </w:t>
      </w:r>
      <w:r w:rsidRPr="00DF4974">
        <w:rPr>
          <w:rFonts w:ascii="Verdana" w:hAnsi="Verdana" w:cs="Arial"/>
          <w:sz w:val="22"/>
          <w:szCs w:val="22"/>
        </w:rPr>
        <w:t>suspenderá cuando el conductor deje de pedalear o el vehículo alcance una</w:t>
      </w:r>
      <w:r w:rsidRPr="00DF4974">
        <w:rPr>
          <w:rFonts w:ascii="Verdana" w:hAnsi="Verdana" w:cs="Arial"/>
          <w:spacing w:val="1"/>
          <w:sz w:val="22"/>
          <w:szCs w:val="22"/>
        </w:rPr>
        <w:t xml:space="preserve"> </w:t>
      </w:r>
      <w:r w:rsidRPr="00DF4974">
        <w:rPr>
          <w:rFonts w:ascii="Verdana" w:hAnsi="Verdana" w:cs="Arial"/>
          <w:sz w:val="22"/>
          <w:szCs w:val="22"/>
        </w:rPr>
        <w:t>velocidad de 25 km/h, el peso nominal de una bicicleta asistida no deberá</w:t>
      </w:r>
      <w:r w:rsidRPr="00DF4974">
        <w:rPr>
          <w:rFonts w:ascii="Verdana" w:hAnsi="Verdana" w:cs="Arial"/>
          <w:spacing w:val="1"/>
          <w:sz w:val="22"/>
          <w:szCs w:val="22"/>
        </w:rPr>
        <w:t xml:space="preserve"> </w:t>
      </w:r>
      <w:r w:rsidRPr="00DF4974">
        <w:rPr>
          <w:rFonts w:ascii="Verdana" w:hAnsi="Verdana" w:cs="Arial"/>
          <w:sz w:val="22"/>
          <w:szCs w:val="22"/>
        </w:rPr>
        <w:t>superar</w:t>
      </w:r>
      <w:r w:rsidRPr="00DF4974">
        <w:rPr>
          <w:rFonts w:ascii="Verdana" w:hAnsi="Verdana" w:cs="Arial"/>
          <w:spacing w:val="-4"/>
          <w:sz w:val="22"/>
          <w:szCs w:val="22"/>
        </w:rPr>
        <w:t xml:space="preserve"> </w:t>
      </w:r>
      <w:r w:rsidRPr="00DF4974">
        <w:rPr>
          <w:rFonts w:ascii="Verdana" w:hAnsi="Verdana" w:cs="Arial"/>
          <w:sz w:val="22"/>
          <w:szCs w:val="22"/>
        </w:rPr>
        <w:t>los</w:t>
      </w:r>
      <w:r w:rsidRPr="00DF4974">
        <w:rPr>
          <w:rFonts w:ascii="Verdana" w:hAnsi="Verdana" w:cs="Arial"/>
          <w:spacing w:val="-4"/>
          <w:sz w:val="22"/>
          <w:szCs w:val="22"/>
        </w:rPr>
        <w:t xml:space="preserve"> </w:t>
      </w:r>
      <w:r w:rsidRPr="00DF4974">
        <w:rPr>
          <w:rFonts w:ascii="Verdana" w:hAnsi="Verdana" w:cs="Arial"/>
          <w:sz w:val="22"/>
          <w:szCs w:val="22"/>
        </w:rPr>
        <w:t>35</w:t>
      </w:r>
      <w:r w:rsidRPr="00DF4974">
        <w:rPr>
          <w:rFonts w:ascii="Verdana" w:hAnsi="Verdana" w:cs="Arial"/>
          <w:spacing w:val="-4"/>
          <w:sz w:val="22"/>
          <w:szCs w:val="22"/>
        </w:rPr>
        <w:t xml:space="preserve"> </w:t>
      </w:r>
      <w:r w:rsidRPr="00DF4974">
        <w:rPr>
          <w:rFonts w:ascii="Verdana" w:hAnsi="Verdana" w:cs="Arial"/>
          <w:sz w:val="22"/>
          <w:szCs w:val="22"/>
        </w:rPr>
        <w:t>kg.</w:t>
      </w:r>
    </w:p>
    <w:p w14:paraId="212908E7" w14:textId="77777777" w:rsidR="002B2D44" w:rsidRPr="00DF4974" w:rsidRDefault="002B2D44" w:rsidP="002B2D44">
      <w:pPr>
        <w:pStyle w:val="Ttulo1"/>
        <w:spacing w:line="288" w:lineRule="auto"/>
        <w:ind w:hanging="708"/>
        <w:jc w:val="both"/>
        <w:rPr>
          <w:rFonts w:ascii="Verdana" w:hAnsi="Verdana"/>
          <w:sz w:val="22"/>
          <w:szCs w:val="22"/>
        </w:rPr>
      </w:pPr>
    </w:p>
    <w:p w14:paraId="503A894A"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A los servidores públicos se otorgará medio día laboral por cada 30 veces que certifiquen haber llegado a trabajar en bicicleta o bicicleta asistida. El servidor público acreedor de este incentivo deberá solicitar, mediante correo electrónico enviado a la Coordinación del Grupo de Administración del Talento Humano la solicitud para efectos de generar la respectiva certificación de las llegadas efectivas que den el derecho a su disfrute, seguidamente deberá tramitar con su jefe inmediato la media jornada de permiso por uso de bicicleta a través del aplicativo y finalmente reenviará al funcionario competente en el Grupo de Administración del Talento Humano, el correo electrónico en donde le sea notificada la aprobación del mismo por parte de su jefe inmediato.</w:t>
      </w:r>
    </w:p>
    <w:p w14:paraId="70B1C30E" w14:textId="77777777" w:rsidR="002B2D44" w:rsidRPr="00DF4974" w:rsidRDefault="002B2D44" w:rsidP="002B2D44">
      <w:pPr>
        <w:pStyle w:val="Textoindependiente"/>
        <w:spacing w:after="0" w:line="288" w:lineRule="auto"/>
        <w:jc w:val="both"/>
        <w:rPr>
          <w:rFonts w:ascii="Verdana" w:hAnsi="Verdana" w:cs="Arial"/>
          <w:sz w:val="22"/>
          <w:szCs w:val="22"/>
        </w:rPr>
      </w:pPr>
    </w:p>
    <w:p w14:paraId="6E94F4DB" w14:textId="0C2E3443"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lastRenderedPageBreak/>
        <w:t>Los servidores públicos podrán recibir hasta 8 medios días remunerados al año, no</w:t>
      </w:r>
      <w:r w:rsidRPr="00DF4974">
        <w:rPr>
          <w:rFonts w:ascii="Verdana" w:hAnsi="Verdana" w:cs="Arial"/>
          <w:spacing w:val="1"/>
          <w:sz w:val="22"/>
          <w:szCs w:val="22"/>
        </w:rPr>
        <w:t xml:space="preserve"> </w:t>
      </w:r>
      <w:r w:rsidRPr="00DF4974">
        <w:rPr>
          <w:rFonts w:ascii="Verdana" w:hAnsi="Verdana" w:cs="Arial"/>
          <w:sz w:val="22"/>
          <w:szCs w:val="22"/>
        </w:rPr>
        <w:t>acumulables</w:t>
      </w:r>
      <w:r w:rsidRPr="00DF4974">
        <w:rPr>
          <w:rFonts w:ascii="Verdana" w:hAnsi="Verdana" w:cs="Arial"/>
          <w:spacing w:val="-5"/>
          <w:sz w:val="22"/>
          <w:szCs w:val="22"/>
        </w:rPr>
        <w:t xml:space="preserve"> </w:t>
      </w:r>
      <w:r w:rsidRPr="00DF4974">
        <w:rPr>
          <w:rFonts w:ascii="Verdana" w:hAnsi="Verdana" w:cs="Arial"/>
          <w:sz w:val="22"/>
          <w:szCs w:val="22"/>
        </w:rPr>
        <w:t>entre</w:t>
      </w:r>
      <w:r w:rsidRPr="00DF4974">
        <w:rPr>
          <w:rFonts w:ascii="Verdana" w:hAnsi="Verdana" w:cs="Arial"/>
          <w:spacing w:val="-4"/>
          <w:sz w:val="22"/>
          <w:szCs w:val="22"/>
        </w:rPr>
        <w:t xml:space="preserve"> </w:t>
      </w:r>
      <w:r w:rsidRPr="00DF4974">
        <w:rPr>
          <w:rFonts w:ascii="Verdana" w:hAnsi="Verdana" w:cs="Arial"/>
          <w:sz w:val="22"/>
          <w:szCs w:val="22"/>
        </w:rPr>
        <w:t>sí, e igualmente se tendrán como válidas las llegadas durante los últimos seis meses anteriores al disfrute del permiso.</w:t>
      </w:r>
    </w:p>
    <w:p w14:paraId="28FFB949" w14:textId="77777777" w:rsidR="002B2D44" w:rsidRPr="00DF4974" w:rsidRDefault="002B2D44" w:rsidP="002B2D44">
      <w:pPr>
        <w:pStyle w:val="Textoindependiente"/>
        <w:spacing w:after="0" w:line="288" w:lineRule="auto"/>
        <w:jc w:val="both"/>
        <w:rPr>
          <w:rFonts w:ascii="Verdana" w:hAnsi="Verdana" w:cs="Arial"/>
          <w:sz w:val="22"/>
          <w:szCs w:val="22"/>
        </w:rPr>
      </w:pPr>
    </w:p>
    <w:p w14:paraId="7573FC82" w14:textId="74CDB257" w:rsidR="002B2D44" w:rsidRPr="00DF4974" w:rsidRDefault="002B2D44" w:rsidP="00C72028">
      <w:pPr>
        <w:pStyle w:val="Ttulo1"/>
        <w:numPr>
          <w:ilvl w:val="1"/>
          <w:numId w:val="27"/>
        </w:numPr>
        <w:spacing w:line="288" w:lineRule="auto"/>
        <w:jc w:val="both"/>
        <w:rPr>
          <w:rFonts w:ascii="Verdana" w:hAnsi="Verdana"/>
          <w:sz w:val="22"/>
          <w:szCs w:val="22"/>
        </w:rPr>
      </w:pPr>
      <w:bookmarkStart w:id="5" w:name="_Toc198133753"/>
      <w:r w:rsidRPr="00DF4974">
        <w:rPr>
          <w:rFonts w:ascii="Verdana" w:hAnsi="Verdana"/>
          <w:sz w:val="22"/>
          <w:szCs w:val="22"/>
        </w:rPr>
        <w:t>PERMISO POR CUMPLEAÑOS</w:t>
      </w:r>
      <w:bookmarkEnd w:id="5"/>
    </w:p>
    <w:p w14:paraId="7DAB0301"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249F4044"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La jornada compensatoria por cumpleaños, corresponderá a un día hábil y deberá ser</w:t>
      </w:r>
      <w:r w:rsidRPr="00DF4974">
        <w:rPr>
          <w:rFonts w:ascii="Verdana" w:hAnsi="Verdana" w:cs="Arial"/>
          <w:spacing w:val="1"/>
          <w:sz w:val="22"/>
          <w:szCs w:val="22"/>
        </w:rPr>
        <w:t xml:space="preserve"> </w:t>
      </w:r>
      <w:r w:rsidRPr="00DF4974">
        <w:rPr>
          <w:rFonts w:ascii="Verdana" w:hAnsi="Verdana" w:cs="Arial"/>
          <w:sz w:val="22"/>
          <w:szCs w:val="22"/>
        </w:rPr>
        <w:t>disfrutada durante el mismo mes de su celebración, para los servidores públicos que</w:t>
      </w:r>
      <w:r w:rsidRPr="00DF4974">
        <w:rPr>
          <w:rFonts w:ascii="Verdana" w:hAnsi="Verdana" w:cs="Arial"/>
          <w:spacing w:val="1"/>
          <w:sz w:val="22"/>
          <w:szCs w:val="22"/>
        </w:rPr>
        <w:t xml:space="preserve"> </w:t>
      </w:r>
      <w:r w:rsidRPr="00DF4974">
        <w:rPr>
          <w:rFonts w:ascii="Verdana" w:hAnsi="Verdana" w:cs="Arial"/>
          <w:sz w:val="22"/>
          <w:szCs w:val="22"/>
        </w:rPr>
        <w:t>cumplan</w:t>
      </w:r>
      <w:r w:rsidRPr="00DF4974">
        <w:rPr>
          <w:rFonts w:ascii="Verdana" w:hAnsi="Verdana" w:cs="Arial"/>
          <w:spacing w:val="-13"/>
          <w:sz w:val="22"/>
          <w:szCs w:val="22"/>
        </w:rPr>
        <w:t xml:space="preserve"> </w:t>
      </w:r>
      <w:r w:rsidRPr="00DF4974">
        <w:rPr>
          <w:rFonts w:ascii="Verdana" w:hAnsi="Verdana" w:cs="Arial"/>
          <w:sz w:val="22"/>
          <w:szCs w:val="22"/>
        </w:rPr>
        <w:t>años</w:t>
      </w:r>
      <w:r w:rsidRPr="00DF4974">
        <w:rPr>
          <w:rFonts w:ascii="Verdana" w:hAnsi="Verdana" w:cs="Arial"/>
          <w:spacing w:val="-12"/>
          <w:sz w:val="22"/>
          <w:szCs w:val="22"/>
        </w:rPr>
        <w:t xml:space="preserve"> </w:t>
      </w:r>
      <w:r w:rsidRPr="00DF4974">
        <w:rPr>
          <w:rFonts w:ascii="Verdana" w:hAnsi="Verdana" w:cs="Arial"/>
          <w:sz w:val="22"/>
          <w:szCs w:val="22"/>
        </w:rPr>
        <w:t>dentro</w:t>
      </w:r>
      <w:r w:rsidRPr="00DF4974">
        <w:rPr>
          <w:rFonts w:ascii="Verdana" w:hAnsi="Verdana" w:cs="Arial"/>
          <w:spacing w:val="-12"/>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los</w:t>
      </w:r>
      <w:r w:rsidRPr="00DF4974">
        <w:rPr>
          <w:rFonts w:ascii="Verdana" w:hAnsi="Verdana" w:cs="Arial"/>
          <w:spacing w:val="-12"/>
          <w:sz w:val="22"/>
          <w:szCs w:val="22"/>
        </w:rPr>
        <w:t xml:space="preserve"> </w:t>
      </w:r>
      <w:r w:rsidRPr="00DF4974">
        <w:rPr>
          <w:rFonts w:ascii="Verdana" w:hAnsi="Verdana" w:cs="Arial"/>
          <w:sz w:val="22"/>
          <w:szCs w:val="22"/>
        </w:rPr>
        <w:t>últimos</w:t>
      </w:r>
      <w:r w:rsidRPr="00DF4974">
        <w:rPr>
          <w:rFonts w:ascii="Verdana" w:hAnsi="Verdana" w:cs="Arial"/>
          <w:spacing w:val="-12"/>
          <w:sz w:val="22"/>
          <w:szCs w:val="22"/>
        </w:rPr>
        <w:t xml:space="preserve"> </w:t>
      </w:r>
      <w:r w:rsidRPr="00DF4974">
        <w:rPr>
          <w:rFonts w:ascii="Verdana" w:hAnsi="Verdana" w:cs="Arial"/>
          <w:sz w:val="22"/>
          <w:szCs w:val="22"/>
        </w:rPr>
        <w:t>10</w:t>
      </w:r>
      <w:r w:rsidRPr="00DF4974">
        <w:rPr>
          <w:rFonts w:ascii="Verdana" w:hAnsi="Verdana" w:cs="Arial"/>
          <w:spacing w:val="-13"/>
          <w:sz w:val="22"/>
          <w:szCs w:val="22"/>
        </w:rPr>
        <w:t xml:space="preserve"> </w:t>
      </w:r>
      <w:r w:rsidRPr="00DF4974">
        <w:rPr>
          <w:rFonts w:ascii="Verdana" w:hAnsi="Verdana" w:cs="Arial"/>
          <w:sz w:val="22"/>
          <w:szCs w:val="22"/>
        </w:rPr>
        <w:t>días</w:t>
      </w:r>
      <w:r w:rsidRPr="00DF4974">
        <w:rPr>
          <w:rFonts w:ascii="Verdana" w:hAnsi="Verdana" w:cs="Arial"/>
          <w:spacing w:val="-12"/>
          <w:sz w:val="22"/>
          <w:szCs w:val="22"/>
        </w:rPr>
        <w:t xml:space="preserve"> calendarios </w:t>
      </w:r>
      <w:r w:rsidRPr="00DF4974">
        <w:rPr>
          <w:rFonts w:ascii="Verdana" w:hAnsi="Verdana" w:cs="Arial"/>
          <w:sz w:val="22"/>
          <w:szCs w:val="22"/>
        </w:rPr>
        <w:t>del</w:t>
      </w:r>
      <w:r w:rsidRPr="00DF4974">
        <w:rPr>
          <w:rFonts w:ascii="Verdana" w:hAnsi="Verdana" w:cs="Arial"/>
          <w:spacing w:val="-13"/>
          <w:sz w:val="22"/>
          <w:szCs w:val="22"/>
        </w:rPr>
        <w:t xml:space="preserve"> </w:t>
      </w:r>
      <w:r w:rsidRPr="00DF4974">
        <w:rPr>
          <w:rFonts w:ascii="Verdana" w:hAnsi="Verdana" w:cs="Arial"/>
          <w:sz w:val="22"/>
          <w:szCs w:val="22"/>
        </w:rPr>
        <w:t>respectivo</w:t>
      </w:r>
      <w:r w:rsidRPr="00DF4974">
        <w:rPr>
          <w:rFonts w:ascii="Verdana" w:hAnsi="Verdana" w:cs="Arial"/>
          <w:spacing w:val="-12"/>
          <w:sz w:val="22"/>
          <w:szCs w:val="22"/>
        </w:rPr>
        <w:t xml:space="preserve"> </w:t>
      </w:r>
      <w:r w:rsidRPr="00DF4974">
        <w:rPr>
          <w:rFonts w:ascii="Verdana" w:hAnsi="Verdana" w:cs="Arial"/>
          <w:sz w:val="22"/>
          <w:szCs w:val="22"/>
        </w:rPr>
        <w:t>mes</w:t>
      </w:r>
      <w:r w:rsidRPr="00DF4974">
        <w:rPr>
          <w:rFonts w:ascii="Verdana" w:hAnsi="Verdana" w:cs="Arial"/>
          <w:sz w:val="22"/>
          <w:szCs w:val="22"/>
          <w:lang w:eastAsia="es-CO"/>
        </w:rPr>
        <w:t xml:space="preserve"> lo podrá disfrutar dentro de los primeros 10 días calendarios del mes siguiente</w:t>
      </w:r>
      <w:r w:rsidRPr="00DF4974">
        <w:rPr>
          <w:rFonts w:ascii="Verdana" w:hAnsi="Verdana" w:cs="Arial"/>
          <w:sz w:val="22"/>
          <w:szCs w:val="22"/>
        </w:rPr>
        <w:t>.</w:t>
      </w:r>
    </w:p>
    <w:p w14:paraId="0C7130C5" w14:textId="77777777" w:rsidR="002B2D44" w:rsidRPr="00DF4974" w:rsidRDefault="002B2D44" w:rsidP="002B2D44">
      <w:pPr>
        <w:pStyle w:val="Textoindependiente"/>
        <w:spacing w:after="0" w:line="288" w:lineRule="auto"/>
        <w:jc w:val="both"/>
        <w:rPr>
          <w:rFonts w:ascii="Verdana" w:hAnsi="Verdana" w:cs="Arial"/>
          <w:sz w:val="22"/>
          <w:szCs w:val="22"/>
        </w:rPr>
      </w:pPr>
    </w:p>
    <w:p w14:paraId="6D68B4A7" w14:textId="70594326" w:rsidR="002B2D44" w:rsidRPr="00DF4974" w:rsidRDefault="002B2D44" w:rsidP="00C72028">
      <w:pPr>
        <w:pStyle w:val="Ttulo1"/>
        <w:numPr>
          <w:ilvl w:val="1"/>
          <w:numId w:val="27"/>
        </w:numPr>
        <w:spacing w:line="288" w:lineRule="auto"/>
        <w:jc w:val="both"/>
        <w:rPr>
          <w:rFonts w:ascii="Verdana" w:hAnsi="Verdana"/>
          <w:sz w:val="22"/>
          <w:szCs w:val="22"/>
        </w:rPr>
      </w:pPr>
      <w:bookmarkStart w:id="6" w:name="_Toc198133754"/>
      <w:r w:rsidRPr="00DF4974">
        <w:rPr>
          <w:rFonts w:ascii="Verdana" w:hAnsi="Verdana"/>
          <w:sz w:val="22"/>
          <w:szCs w:val="22"/>
        </w:rPr>
        <w:t>PERMISO POR MATRIMONIO</w:t>
      </w:r>
      <w:bookmarkEnd w:id="6"/>
    </w:p>
    <w:p w14:paraId="64E7689F"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1CA582A4" w14:textId="77777777"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Corresponde</w:t>
      </w:r>
      <w:r w:rsidRPr="00DF4974">
        <w:rPr>
          <w:rFonts w:ascii="Verdana" w:hAnsi="Verdana" w:cs="Arial"/>
          <w:spacing w:val="-6"/>
          <w:sz w:val="22"/>
          <w:szCs w:val="22"/>
        </w:rPr>
        <w:t xml:space="preserve"> </w:t>
      </w:r>
      <w:r w:rsidRPr="00DF4974">
        <w:rPr>
          <w:rFonts w:ascii="Verdana" w:hAnsi="Verdana" w:cs="Arial"/>
          <w:sz w:val="22"/>
          <w:szCs w:val="22"/>
        </w:rPr>
        <w:t>al</w:t>
      </w:r>
      <w:r w:rsidRPr="00DF4974">
        <w:rPr>
          <w:rFonts w:ascii="Verdana" w:hAnsi="Verdana" w:cs="Arial"/>
          <w:spacing w:val="-6"/>
          <w:sz w:val="22"/>
          <w:szCs w:val="22"/>
        </w:rPr>
        <w:t xml:space="preserve"> </w:t>
      </w:r>
      <w:r w:rsidRPr="00DF4974">
        <w:rPr>
          <w:rFonts w:ascii="Verdana" w:hAnsi="Verdana" w:cs="Arial"/>
          <w:sz w:val="22"/>
          <w:szCs w:val="22"/>
        </w:rPr>
        <w:t>permiso</w:t>
      </w:r>
      <w:r w:rsidRPr="00DF4974">
        <w:rPr>
          <w:rFonts w:ascii="Verdana" w:hAnsi="Verdana" w:cs="Arial"/>
          <w:spacing w:val="-3"/>
          <w:sz w:val="22"/>
          <w:szCs w:val="22"/>
        </w:rPr>
        <w:t xml:space="preserve"> </w:t>
      </w:r>
      <w:r w:rsidRPr="00DF4974">
        <w:rPr>
          <w:rFonts w:ascii="Verdana" w:hAnsi="Verdana" w:cs="Arial"/>
          <w:sz w:val="22"/>
          <w:szCs w:val="22"/>
        </w:rPr>
        <w:t>concedido</w:t>
      </w:r>
      <w:r w:rsidRPr="00DF4974">
        <w:rPr>
          <w:rFonts w:ascii="Verdana" w:hAnsi="Verdana" w:cs="Arial"/>
          <w:spacing w:val="-6"/>
          <w:sz w:val="22"/>
          <w:szCs w:val="22"/>
        </w:rPr>
        <w:t xml:space="preserve"> </w:t>
      </w:r>
      <w:r w:rsidRPr="00DF4974">
        <w:rPr>
          <w:rFonts w:ascii="Verdana" w:hAnsi="Verdana" w:cs="Arial"/>
          <w:sz w:val="22"/>
          <w:szCs w:val="22"/>
        </w:rPr>
        <w:t>al</w:t>
      </w:r>
      <w:r w:rsidRPr="00DF4974">
        <w:rPr>
          <w:rFonts w:ascii="Verdana" w:hAnsi="Verdana" w:cs="Arial"/>
          <w:spacing w:val="-7"/>
          <w:sz w:val="22"/>
          <w:szCs w:val="22"/>
        </w:rPr>
        <w:t xml:space="preserve"> </w:t>
      </w:r>
      <w:r w:rsidRPr="00DF4974">
        <w:rPr>
          <w:rFonts w:ascii="Verdana" w:hAnsi="Verdana" w:cs="Arial"/>
          <w:sz w:val="22"/>
          <w:szCs w:val="22"/>
        </w:rPr>
        <w:t>servidor</w:t>
      </w:r>
      <w:r w:rsidRPr="00DF4974">
        <w:rPr>
          <w:rFonts w:ascii="Verdana" w:hAnsi="Verdana" w:cs="Arial"/>
          <w:spacing w:val="-4"/>
          <w:sz w:val="22"/>
          <w:szCs w:val="22"/>
        </w:rPr>
        <w:t xml:space="preserve"> </w:t>
      </w:r>
      <w:r w:rsidRPr="00DF4974">
        <w:rPr>
          <w:rFonts w:ascii="Verdana" w:hAnsi="Verdana" w:cs="Arial"/>
          <w:sz w:val="22"/>
          <w:szCs w:val="22"/>
        </w:rPr>
        <w:t>público</w:t>
      </w:r>
      <w:r w:rsidRPr="00DF4974">
        <w:rPr>
          <w:rFonts w:ascii="Verdana" w:hAnsi="Verdana" w:cs="Arial"/>
          <w:spacing w:val="-2"/>
          <w:sz w:val="22"/>
          <w:szCs w:val="22"/>
        </w:rPr>
        <w:t xml:space="preserve"> </w:t>
      </w:r>
      <w:r w:rsidRPr="00DF4974">
        <w:rPr>
          <w:rFonts w:ascii="Verdana" w:hAnsi="Verdana" w:cs="Arial"/>
          <w:sz w:val="22"/>
          <w:szCs w:val="22"/>
        </w:rPr>
        <w:t>que</w:t>
      </w:r>
      <w:r w:rsidRPr="00DF4974">
        <w:rPr>
          <w:rFonts w:ascii="Verdana" w:hAnsi="Verdana" w:cs="Arial"/>
          <w:spacing w:val="-5"/>
          <w:sz w:val="22"/>
          <w:szCs w:val="22"/>
        </w:rPr>
        <w:t xml:space="preserve"> </w:t>
      </w:r>
      <w:r w:rsidRPr="00DF4974">
        <w:rPr>
          <w:rFonts w:ascii="Verdana" w:hAnsi="Verdana" w:cs="Arial"/>
          <w:sz w:val="22"/>
          <w:szCs w:val="22"/>
        </w:rPr>
        <w:t>contraiga</w:t>
      </w:r>
      <w:r w:rsidRPr="00DF4974">
        <w:rPr>
          <w:rFonts w:ascii="Verdana" w:hAnsi="Verdana" w:cs="Arial"/>
          <w:spacing w:val="-6"/>
          <w:sz w:val="22"/>
          <w:szCs w:val="22"/>
        </w:rPr>
        <w:t xml:space="preserve"> </w:t>
      </w:r>
      <w:r w:rsidRPr="00DF4974">
        <w:rPr>
          <w:rFonts w:ascii="Verdana" w:hAnsi="Verdana" w:cs="Arial"/>
          <w:sz w:val="22"/>
          <w:szCs w:val="22"/>
        </w:rPr>
        <w:t>matrimonio,</w:t>
      </w:r>
      <w:r w:rsidRPr="00DF4974">
        <w:rPr>
          <w:rFonts w:ascii="Verdana" w:hAnsi="Verdana" w:cs="Arial"/>
          <w:spacing w:val="-4"/>
          <w:sz w:val="22"/>
          <w:szCs w:val="22"/>
        </w:rPr>
        <w:t xml:space="preserve"> </w:t>
      </w:r>
      <w:r w:rsidRPr="00DF4974">
        <w:rPr>
          <w:rFonts w:ascii="Verdana" w:hAnsi="Verdana" w:cs="Arial"/>
          <w:sz w:val="22"/>
          <w:szCs w:val="22"/>
        </w:rPr>
        <w:t>se</w:t>
      </w:r>
      <w:r w:rsidRPr="00DF4974">
        <w:rPr>
          <w:rFonts w:ascii="Verdana" w:hAnsi="Verdana" w:cs="Arial"/>
          <w:spacing w:val="-6"/>
          <w:sz w:val="22"/>
          <w:szCs w:val="22"/>
        </w:rPr>
        <w:t xml:space="preserve"> </w:t>
      </w:r>
      <w:r w:rsidRPr="00DF4974">
        <w:rPr>
          <w:rFonts w:ascii="Verdana" w:hAnsi="Verdana" w:cs="Arial"/>
          <w:sz w:val="22"/>
          <w:szCs w:val="22"/>
        </w:rPr>
        <w:t>otorga</w:t>
      </w:r>
      <w:r w:rsidRPr="00DF4974">
        <w:rPr>
          <w:rFonts w:ascii="Verdana" w:hAnsi="Verdana" w:cs="Arial"/>
          <w:spacing w:val="-59"/>
          <w:sz w:val="22"/>
          <w:szCs w:val="22"/>
        </w:rPr>
        <w:t xml:space="preserve"> </w:t>
      </w:r>
      <w:r w:rsidRPr="00DF4974">
        <w:rPr>
          <w:rFonts w:ascii="Verdana" w:hAnsi="Verdana" w:cs="Arial"/>
          <w:sz w:val="22"/>
          <w:szCs w:val="22"/>
        </w:rPr>
        <w:t>por</w:t>
      </w:r>
      <w:r w:rsidRPr="00DF4974">
        <w:rPr>
          <w:rFonts w:ascii="Verdana" w:hAnsi="Verdana" w:cs="Arial"/>
          <w:spacing w:val="1"/>
          <w:sz w:val="22"/>
          <w:szCs w:val="22"/>
        </w:rPr>
        <w:t xml:space="preserve"> </w:t>
      </w:r>
      <w:r w:rsidRPr="00DF4974">
        <w:rPr>
          <w:rFonts w:ascii="Verdana" w:hAnsi="Verdana" w:cs="Arial"/>
          <w:sz w:val="22"/>
          <w:szCs w:val="22"/>
        </w:rPr>
        <w:t>el</w:t>
      </w:r>
      <w:r w:rsidRPr="00DF4974">
        <w:rPr>
          <w:rFonts w:ascii="Verdana" w:hAnsi="Verdana" w:cs="Arial"/>
          <w:spacing w:val="1"/>
          <w:sz w:val="22"/>
          <w:szCs w:val="22"/>
        </w:rPr>
        <w:t xml:space="preserve"> </w:t>
      </w:r>
      <w:r w:rsidRPr="00DF4974">
        <w:rPr>
          <w:rFonts w:ascii="Verdana" w:hAnsi="Verdana" w:cs="Arial"/>
          <w:sz w:val="22"/>
          <w:szCs w:val="22"/>
        </w:rPr>
        <w:t>término</w:t>
      </w:r>
      <w:r w:rsidRPr="00DF4974">
        <w:rPr>
          <w:rFonts w:ascii="Verdana" w:hAnsi="Verdana" w:cs="Arial"/>
          <w:spacing w:val="1"/>
          <w:sz w:val="22"/>
          <w:szCs w:val="22"/>
        </w:rPr>
        <w:t xml:space="preserve"> </w:t>
      </w:r>
      <w:r w:rsidRPr="00DF4974">
        <w:rPr>
          <w:rFonts w:ascii="Verdana" w:hAnsi="Verdana" w:cs="Arial"/>
          <w:sz w:val="22"/>
          <w:szCs w:val="22"/>
        </w:rPr>
        <w:t>de</w:t>
      </w:r>
      <w:r w:rsidRPr="00DF4974">
        <w:rPr>
          <w:rFonts w:ascii="Verdana" w:hAnsi="Verdana" w:cs="Arial"/>
          <w:spacing w:val="1"/>
          <w:sz w:val="22"/>
          <w:szCs w:val="22"/>
        </w:rPr>
        <w:t xml:space="preserve"> </w:t>
      </w:r>
      <w:r w:rsidRPr="00DF4974">
        <w:rPr>
          <w:rFonts w:ascii="Verdana" w:hAnsi="Verdana" w:cs="Arial"/>
          <w:sz w:val="22"/>
          <w:szCs w:val="22"/>
        </w:rPr>
        <w:t>3</w:t>
      </w:r>
      <w:r w:rsidRPr="00DF4974">
        <w:rPr>
          <w:rFonts w:ascii="Verdana" w:hAnsi="Verdana" w:cs="Arial"/>
          <w:spacing w:val="1"/>
          <w:sz w:val="22"/>
          <w:szCs w:val="22"/>
        </w:rPr>
        <w:t xml:space="preserve"> </w:t>
      </w:r>
      <w:r w:rsidRPr="00DF4974">
        <w:rPr>
          <w:rFonts w:ascii="Verdana" w:hAnsi="Verdana" w:cs="Arial"/>
          <w:sz w:val="22"/>
          <w:szCs w:val="22"/>
        </w:rPr>
        <w:t>días</w:t>
      </w:r>
      <w:r w:rsidRPr="00DF4974">
        <w:rPr>
          <w:rFonts w:ascii="Verdana" w:hAnsi="Verdana" w:cs="Arial"/>
          <w:spacing w:val="1"/>
          <w:sz w:val="22"/>
          <w:szCs w:val="22"/>
        </w:rPr>
        <w:t xml:space="preserve"> </w:t>
      </w:r>
      <w:r w:rsidRPr="00DF4974">
        <w:rPr>
          <w:rFonts w:ascii="Verdana" w:hAnsi="Verdana" w:cs="Arial"/>
          <w:sz w:val="22"/>
          <w:szCs w:val="22"/>
        </w:rPr>
        <w:t>hábiles,</w:t>
      </w:r>
      <w:r w:rsidRPr="00DF4974">
        <w:rPr>
          <w:rFonts w:ascii="Verdana" w:hAnsi="Verdana" w:cs="Arial"/>
          <w:spacing w:val="1"/>
          <w:sz w:val="22"/>
          <w:szCs w:val="22"/>
        </w:rPr>
        <w:t xml:space="preserve"> </w:t>
      </w:r>
      <w:r w:rsidRPr="00DF4974">
        <w:rPr>
          <w:rFonts w:ascii="Verdana" w:hAnsi="Verdana" w:cs="Arial"/>
          <w:sz w:val="22"/>
          <w:szCs w:val="22"/>
        </w:rPr>
        <w:t>los</w:t>
      </w:r>
      <w:r w:rsidRPr="00DF4974">
        <w:rPr>
          <w:rFonts w:ascii="Verdana" w:hAnsi="Verdana" w:cs="Arial"/>
          <w:spacing w:val="1"/>
          <w:sz w:val="22"/>
          <w:szCs w:val="22"/>
        </w:rPr>
        <w:t xml:space="preserve"> </w:t>
      </w:r>
      <w:r w:rsidRPr="00DF4974">
        <w:rPr>
          <w:rFonts w:ascii="Verdana" w:hAnsi="Verdana" w:cs="Arial"/>
          <w:sz w:val="22"/>
          <w:szCs w:val="22"/>
        </w:rPr>
        <w:t>cuales</w:t>
      </w:r>
      <w:r w:rsidRPr="00DF4974">
        <w:rPr>
          <w:rFonts w:ascii="Verdana" w:hAnsi="Verdana" w:cs="Arial"/>
          <w:spacing w:val="1"/>
          <w:sz w:val="22"/>
          <w:szCs w:val="22"/>
        </w:rPr>
        <w:t xml:space="preserve"> </w:t>
      </w:r>
      <w:r w:rsidRPr="00DF4974">
        <w:rPr>
          <w:rFonts w:ascii="Verdana" w:hAnsi="Verdana" w:cs="Arial"/>
          <w:sz w:val="22"/>
          <w:szCs w:val="22"/>
        </w:rPr>
        <w:t>deben</w:t>
      </w:r>
      <w:r w:rsidRPr="00DF4974">
        <w:rPr>
          <w:rFonts w:ascii="Verdana" w:hAnsi="Verdana" w:cs="Arial"/>
          <w:spacing w:val="1"/>
          <w:sz w:val="22"/>
          <w:szCs w:val="22"/>
        </w:rPr>
        <w:t xml:space="preserve"> </w:t>
      </w:r>
      <w:r w:rsidRPr="00DF4974">
        <w:rPr>
          <w:rFonts w:ascii="Verdana" w:hAnsi="Verdana" w:cs="Arial"/>
          <w:sz w:val="22"/>
          <w:szCs w:val="22"/>
        </w:rPr>
        <w:t>ser</w:t>
      </w:r>
      <w:r w:rsidRPr="00DF4974">
        <w:rPr>
          <w:rFonts w:ascii="Verdana" w:hAnsi="Verdana" w:cs="Arial"/>
          <w:spacing w:val="1"/>
          <w:sz w:val="22"/>
          <w:szCs w:val="22"/>
        </w:rPr>
        <w:t xml:space="preserve"> </w:t>
      </w:r>
      <w:r w:rsidRPr="00DF4974">
        <w:rPr>
          <w:rFonts w:ascii="Verdana" w:hAnsi="Verdana" w:cs="Arial"/>
          <w:sz w:val="22"/>
          <w:szCs w:val="22"/>
        </w:rPr>
        <w:t>disfrutados</w:t>
      </w:r>
      <w:r w:rsidRPr="00DF4974">
        <w:rPr>
          <w:rFonts w:ascii="Verdana" w:hAnsi="Verdana" w:cs="Arial"/>
          <w:spacing w:val="1"/>
          <w:sz w:val="22"/>
          <w:szCs w:val="22"/>
        </w:rPr>
        <w:t xml:space="preserve"> </w:t>
      </w:r>
      <w:r w:rsidRPr="00DF4974">
        <w:rPr>
          <w:rFonts w:ascii="Verdana" w:hAnsi="Verdana" w:cs="Arial"/>
          <w:sz w:val="22"/>
          <w:szCs w:val="22"/>
        </w:rPr>
        <w:t>inmediatamente</w:t>
      </w:r>
      <w:r w:rsidRPr="00DF4974">
        <w:rPr>
          <w:rFonts w:ascii="Verdana" w:hAnsi="Verdana" w:cs="Arial"/>
          <w:spacing w:val="1"/>
          <w:sz w:val="22"/>
          <w:szCs w:val="22"/>
        </w:rPr>
        <w:t xml:space="preserve"> </w:t>
      </w:r>
      <w:r w:rsidRPr="00DF4974">
        <w:rPr>
          <w:rFonts w:ascii="Verdana" w:hAnsi="Verdana" w:cs="Arial"/>
          <w:sz w:val="22"/>
          <w:szCs w:val="22"/>
        </w:rPr>
        <w:t>anteriores o posteriores a la fecha del matrimonio, a elección del solicitante. Al servidor</w:t>
      </w:r>
      <w:r w:rsidRPr="00DF4974">
        <w:rPr>
          <w:rFonts w:ascii="Verdana" w:hAnsi="Verdana" w:cs="Arial"/>
          <w:spacing w:val="1"/>
          <w:sz w:val="22"/>
          <w:szCs w:val="22"/>
        </w:rPr>
        <w:t xml:space="preserve"> </w:t>
      </w:r>
      <w:r w:rsidRPr="00DF4974">
        <w:rPr>
          <w:rFonts w:ascii="Verdana" w:hAnsi="Verdana" w:cs="Arial"/>
          <w:sz w:val="22"/>
          <w:szCs w:val="22"/>
        </w:rPr>
        <w:t>público que le sea autorizado permiso por matrimonio, deberá legalizar el mismo en el</w:t>
      </w:r>
      <w:r w:rsidRPr="00DF4974">
        <w:rPr>
          <w:rFonts w:ascii="Verdana" w:hAnsi="Verdana" w:cs="Arial"/>
          <w:spacing w:val="1"/>
          <w:sz w:val="22"/>
          <w:szCs w:val="22"/>
        </w:rPr>
        <w:t xml:space="preserve"> </w:t>
      </w:r>
      <w:r w:rsidRPr="00DF4974">
        <w:rPr>
          <w:rFonts w:ascii="Verdana" w:hAnsi="Verdana" w:cs="Arial"/>
          <w:sz w:val="22"/>
          <w:szCs w:val="22"/>
        </w:rPr>
        <w:t>término de 30 días (calendario) siguientes a la fecha en la que se contrajo. La legalización</w:t>
      </w:r>
      <w:r w:rsidRPr="00DF4974">
        <w:rPr>
          <w:rFonts w:ascii="Verdana" w:hAnsi="Verdana" w:cs="Arial"/>
          <w:spacing w:val="-59"/>
          <w:sz w:val="22"/>
          <w:szCs w:val="22"/>
        </w:rPr>
        <w:t xml:space="preserve"> </w:t>
      </w:r>
      <w:r w:rsidRPr="00DF4974">
        <w:rPr>
          <w:rFonts w:ascii="Verdana" w:hAnsi="Verdana" w:cs="Arial"/>
          <w:sz w:val="22"/>
          <w:szCs w:val="22"/>
        </w:rPr>
        <w:t>se realizará mediante la radicación del Registro Civil de Matrimonio ante la Coordinación</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6"/>
          <w:sz w:val="22"/>
          <w:szCs w:val="22"/>
        </w:rPr>
        <w:t xml:space="preserve"> </w:t>
      </w:r>
      <w:r w:rsidRPr="00DF4974">
        <w:rPr>
          <w:rFonts w:ascii="Verdana" w:hAnsi="Verdana" w:cs="Arial"/>
          <w:sz w:val="22"/>
          <w:szCs w:val="22"/>
        </w:rPr>
        <w:t>Grupo de Administración del Talento Humano.</w:t>
      </w:r>
    </w:p>
    <w:p w14:paraId="1491901E" w14:textId="77777777" w:rsidR="002B2D44" w:rsidRPr="00DF4974" w:rsidRDefault="002B2D44" w:rsidP="002B2D44">
      <w:pPr>
        <w:pStyle w:val="Textoindependiente"/>
        <w:spacing w:after="0" w:line="288" w:lineRule="auto"/>
        <w:jc w:val="both"/>
        <w:rPr>
          <w:rFonts w:ascii="Verdana" w:hAnsi="Verdana" w:cs="Arial"/>
          <w:sz w:val="22"/>
          <w:szCs w:val="22"/>
        </w:rPr>
      </w:pPr>
    </w:p>
    <w:p w14:paraId="2F528DC4" w14:textId="476AC25C" w:rsidR="002B2D44" w:rsidRPr="00DF4974" w:rsidRDefault="002B2D44" w:rsidP="005A2185">
      <w:pPr>
        <w:pStyle w:val="Ttulo1"/>
        <w:numPr>
          <w:ilvl w:val="1"/>
          <w:numId w:val="27"/>
        </w:numPr>
        <w:spacing w:line="288" w:lineRule="auto"/>
        <w:jc w:val="both"/>
        <w:rPr>
          <w:rFonts w:ascii="Verdana" w:hAnsi="Verdana"/>
          <w:sz w:val="22"/>
          <w:szCs w:val="22"/>
        </w:rPr>
      </w:pPr>
      <w:bookmarkStart w:id="7" w:name="_Toc198133755"/>
      <w:r w:rsidRPr="00DF4974">
        <w:rPr>
          <w:rFonts w:ascii="Verdana" w:hAnsi="Verdana"/>
          <w:sz w:val="22"/>
          <w:szCs w:val="22"/>
        </w:rPr>
        <w:t>PERMISO POR ANTIGÜEDAD</w:t>
      </w:r>
      <w:bookmarkEnd w:id="7"/>
    </w:p>
    <w:p w14:paraId="0D155AE5" w14:textId="77777777" w:rsidR="002B2D44" w:rsidRPr="00DF4974" w:rsidRDefault="002B2D44" w:rsidP="002B2D44">
      <w:pPr>
        <w:pStyle w:val="Textoindependiente"/>
        <w:spacing w:after="0" w:line="288" w:lineRule="auto"/>
        <w:jc w:val="both"/>
        <w:rPr>
          <w:rFonts w:ascii="Verdana" w:hAnsi="Verdana" w:cs="Arial"/>
          <w:b/>
          <w:i/>
          <w:sz w:val="22"/>
          <w:szCs w:val="22"/>
        </w:rPr>
      </w:pPr>
    </w:p>
    <w:p w14:paraId="074CA9A2" w14:textId="045A186F"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 xml:space="preserve">Corresponde al permiso concedido al servidor público </w:t>
      </w:r>
      <w:r w:rsidR="005A2185" w:rsidRPr="00DF4974">
        <w:rPr>
          <w:rFonts w:ascii="Verdana" w:hAnsi="Verdana" w:cs="Arial"/>
          <w:sz w:val="22"/>
          <w:szCs w:val="22"/>
        </w:rPr>
        <w:t>debido al</w:t>
      </w:r>
      <w:r w:rsidRPr="00DF4974">
        <w:rPr>
          <w:rFonts w:ascii="Verdana" w:hAnsi="Verdana" w:cs="Arial"/>
          <w:sz w:val="22"/>
          <w:szCs w:val="22"/>
        </w:rPr>
        <w:t xml:space="preserve"> tiempo de antigüedad</w:t>
      </w:r>
      <w:r w:rsidRPr="00DF4974">
        <w:rPr>
          <w:rFonts w:ascii="Verdana" w:hAnsi="Verdana" w:cs="Arial"/>
          <w:spacing w:val="1"/>
          <w:sz w:val="22"/>
          <w:szCs w:val="22"/>
        </w:rPr>
        <w:t xml:space="preserve"> </w:t>
      </w:r>
      <w:r w:rsidRPr="00DF4974">
        <w:rPr>
          <w:rFonts w:ascii="Verdana" w:hAnsi="Verdana" w:cs="Arial"/>
          <w:sz w:val="22"/>
          <w:szCs w:val="22"/>
        </w:rPr>
        <w:t>en</w:t>
      </w:r>
      <w:r w:rsidRPr="00DF4974">
        <w:rPr>
          <w:rFonts w:ascii="Verdana" w:hAnsi="Verdana" w:cs="Arial"/>
          <w:spacing w:val="-8"/>
          <w:sz w:val="22"/>
          <w:szCs w:val="22"/>
        </w:rPr>
        <w:t xml:space="preserve"> </w:t>
      </w:r>
      <w:r w:rsidRPr="00DF4974">
        <w:rPr>
          <w:rFonts w:ascii="Verdana" w:hAnsi="Verdana" w:cs="Arial"/>
          <w:sz w:val="22"/>
          <w:szCs w:val="22"/>
        </w:rPr>
        <w:t>la</w:t>
      </w:r>
      <w:r w:rsidRPr="00DF4974">
        <w:rPr>
          <w:rFonts w:ascii="Verdana" w:hAnsi="Verdana" w:cs="Arial"/>
          <w:spacing w:val="-8"/>
          <w:sz w:val="22"/>
          <w:szCs w:val="22"/>
        </w:rPr>
        <w:t xml:space="preserve"> </w:t>
      </w:r>
      <w:r w:rsidRPr="00DF4974">
        <w:rPr>
          <w:rFonts w:ascii="Verdana" w:hAnsi="Verdana" w:cs="Arial"/>
          <w:sz w:val="22"/>
          <w:szCs w:val="22"/>
        </w:rPr>
        <w:t>Entidad,</w:t>
      </w:r>
      <w:r w:rsidRPr="00DF4974">
        <w:rPr>
          <w:rFonts w:ascii="Verdana" w:hAnsi="Verdana" w:cs="Arial"/>
          <w:spacing w:val="-7"/>
          <w:sz w:val="22"/>
          <w:szCs w:val="22"/>
        </w:rPr>
        <w:t xml:space="preserve"> </w:t>
      </w:r>
      <w:r w:rsidRPr="00DF4974">
        <w:rPr>
          <w:rFonts w:ascii="Verdana" w:hAnsi="Verdana" w:cs="Arial"/>
          <w:sz w:val="22"/>
          <w:szCs w:val="22"/>
        </w:rPr>
        <w:t>por</w:t>
      </w:r>
      <w:r w:rsidRPr="00DF4974">
        <w:rPr>
          <w:rFonts w:ascii="Verdana" w:hAnsi="Verdana" w:cs="Arial"/>
          <w:spacing w:val="-7"/>
          <w:sz w:val="22"/>
          <w:szCs w:val="22"/>
        </w:rPr>
        <w:t xml:space="preserve"> </w:t>
      </w:r>
      <w:r w:rsidRPr="00DF4974">
        <w:rPr>
          <w:rFonts w:ascii="Verdana" w:hAnsi="Verdana" w:cs="Arial"/>
          <w:sz w:val="22"/>
          <w:szCs w:val="22"/>
        </w:rPr>
        <w:t>cada</w:t>
      </w:r>
      <w:r w:rsidRPr="00DF4974">
        <w:rPr>
          <w:rFonts w:ascii="Verdana" w:hAnsi="Verdana" w:cs="Arial"/>
          <w:spacing w:val="-8"/>
          <w:sz w:val="22"/>
          <w:szCs w:val="22"/>
        </w:rPr>
        <w:t xml:space="preserve"> </w:t>
      </w:r>
      <w:r w:rsidRPr="00DF4974">
        <w:rPr>
          <w:rFonts w:ascii="Verdana" w:hAnsi="Verdana" w:cs="Arial"/>
          <w:sz w:val="22"/>
          <w:szCs w:val="22"/>
        </w:rPr>
        <w:t>quinquenio o trienio cumplido</w:t>
      </w:r>
      <w:r w:rsidRPr="00DF4974">
        <w:rPr>
          <w:rFonts w:ascii="Verdana" w:hAnsi="Verdana" w:cs="Arial"/>
          <w:spacing w:val="-4"/>
          <w:sz w:val="22"/>
          <w:szCs w:val="22"/>
        </w:rPr>
        <w:t xml:space="preserve"> </w:t>
      </w:r>
      <w:r w:rsidRPr="00DF4974">
        <w:rPr>
          <w:rFonts w:ascii="Verdana" w:hAnsi="Verdana" w:cs="Arial"/>
          <w:sz w:val="22"/>
          <w:szCs w:val="22"/>
        </w:rPr>
        <w:t>como</w:t>
      </w:r>
      <w:r w:rsidRPr="00DF4974">
        <w:rPr>
          <w:rFonts w:ascii="Verdana" w:hAnsi="Verdana" w:cs="Arial"/>
          <w:spacing w:val="-8"/>
          <w:sz w:val="22"/>
          <w:szCs w:val="22"/>
        </w:rPr>
        <w:t xml:space="preserve"> </w:t>
      </w:r>
      <w:r w:rsidRPr="00DF4974">
        <w:rPr>
          <w:rFonts w:ascii="Verdana" w:hAnsi="Verdana" w:cs="Arial"/>
          <w:sz w:val="22"/>
          <w:szCs w:val="22"/>
        </w:rPr>
        <w:t>servidor</w:t>
      </w:r>
      <w:r w:rsidRPr="00DF4974">
        <w:rPr>
          <w:rFonts w:ascii="Verdana" w:hAnsi="Verdana" w:cs="Arial"/>
          <w:spacing w:val="-7"/>
          <w:sz w:val="22"/>
          <w:szCs w:val="22"/>
        </w:rPr>
        <w:t xml:space="preserve"> </w:t>
      </w:r>
      <w:r w:rsidRPr="00DF4974">
        <w:rPr>
          <w:rFonts w:ascii="Verdana" w:hAnsi="Verdana" w:cs="Arial"/>
          <w:sz w:val="22"/>
          <w:szCs w:val="22"/>
        </w:rPr>
        <w:t>público</w:t>
      </w:r>
      <w:r w:rsidRPr="00DF4974">
        <w:rPr>
          <w:rFonts w:ascii="Verdana" w:hAnsi="Verdana" w:cs="Arial"/>
          <w:spacing w:val="-8"/>
          <w:sz w:val="22"/>
          <w:szCs w:val="22"/>
        </w:rPr>
        <w:t xml:space="preserve"> </w:t>
      </w:r>
      <w:r w:rsidRPr="00DF4974">
        <w:rPr>
          <w:rFonts w:ascii="Verdana" w:hAnsi="Verdana" w:cs="Arial"/>
          <w:sz w:val="22"/>
          <w:szCs w:val="22"/>
        </w:rPr>
        <w:t>de</w:t>
      </w:r>
      <w:r w:rsidRPr="00DF4974">
        <w:rPr>
          <w:rFonts w:ascii="Verdana" w:hAnsi="Verdana" w:cs="Arial"/>
          <w:spacing w:val="-7"/>
          <w:sz w:val="22"/>
          <w:szCs w:val="22"/>
        </w:rPr>
        <w:t xml:space="preserve"> </w:t>
      </w:r>
      <w:r w:rsidRPr="00DF4974">
        <w:rPr>
          <w:rFonts w:ascii="Verdana" w:hAnsi="Verdana" w:cs="Arial"/>
          <w:sz w:val="22"/>
          <w:szCs w:val="22"/>
        </w:rPr>
        <w:t>la</w:t>
      </w:r>
      <w:r w:rsidRPr="00DF4974">
        <w:rPr>
          <w:rFonts w:ascii="Verdana" w:hAnsi="Verdana" w:cs="Arial"/>
          <w:spacing w:val="-7"/>
          <w:sz w:val="22"/>
          <w:szCs w:val="22"/>
        </w:rPr>
        <w:t xml:space="preserve"> </w:t>
      </w:r>
      <w:r w:rsidRPr="00DF4974">
        <w:rPr>
          <w:rFonts w:ascii="Verdana" w:hAnsi="Verdana" w:cs="Arial"/>
          <w:sz w:val="22"/>
          <w:szCs w:val="22"/>
        </w:rPr>
        <w:t>Superintendencia</w:t>
      </w:r>
      <w:r w:rsidRPr="00DF4974">
        <w:rPr>
          <w:rFonts w:ascii="Verdana" w:hAnsi="Verdana" w:cs="Arial"/>
          <w:spacing w:val="-58"/>
          <w:sz w:val="22"/>
          <w:szCs w:val="22"/>
        </w:rPr>
        <w:t xml:space="preserve"> </w:t>
      </w:r>
      <w:r w:rsidRPr="00DF4974">
        <w:rPr>
          <w:rFonts w:ascii="Verdana" w:hAnsi="Verdana" w:cs="Arial"/>
          <w:sz w:val="22"/>
          <w:szCs w:val="22"/>
        </w:rPr>
        <w:t>de Sociedades, podrá acordar, con su jefe inmediato o ante la Coordinación del Grupo de Administración del Talento Humano,</w:t>
      </w:r>
      <w:r w:rsidRPr="00DF4974">
        <w:rPr>
          <w:rFonts w:ascii="Verdana" w:hAnsi="Verdana" w:cs="Arial"/>
          <w:spacing w:val="-6"/>
          <w:sz w:val="22"/>
          <w:szCs w:val="22"/>
        </w:rPr>
        <w:t xml:space="preserve"> </w:t>
      </w:r>
      <w:r w:rsidRPr="00DF4974">
        <w:rPr>
          <w:rFonts w:ascii="Verdana" w:hAnsi="Verdana" w:cs="Arial"/>
          <w:sz w:val="22"/>
          <w:szCs w:val="22"/>
        </w:rPr>
        <w:t>el</w:t>
      </w:r>
      <w:r w:rsidRPr="00DF4974">
        <w:rPr>
          <w:rFonts w:ascii="Verdana" w:hAnsi="Verdana" w:cs="Arial"/>
          <w:spacing w:val="-9"/>
          <w:sz w:val="22"/>
          <w:szCs w:val="22"/>
        </w:rPr>
        <w:t xml:space="preserve"> </w:t>
      </w:r>
      <w:r w:rsidRPr="00DF4974">
        <w:rPr>
          <w:rFonts w:ascii="Verdana" w:hAnsi="Verdana" w:cs="Arial"/>
          <w:sz w:val="22"/>
          <w:szCs w:val="22"/>
        </w:rPr>
        <w:t>disfrute</w:t>
      </w:r>
      <w:r w:rsidRPr="00DF4974">
        <w:rPr>
          <w:rFonts w:ascii="Verdana" w:hAnsi="Verdana" w:cs="Arial"/>
          <w:spacing w:val="-8"/>
          <w:sz w:val="22"/>
          <w:szCs w:val="22"/>
        </w:rPr>
        <w:t xml:space="preserve"> </w:t>
      </w:r>
      <w:r w:rsidRPr="00DF4974">
        <w:rPr>
          <w:rFonts w:ascii="Verdana" w:hAnsi="Verdana" w:cs="Arial"/>
          <w:sz w:val="22"/>
          <w:szCs w:val="22"/>
        </w:rPr>
        <w:t>de</w:t>
      </w:r>
      <w:r w:rsidRPr="00DF4974">
        <w:rPr>
          <w:rFonts w:ascii="Verdana" w:hAnsi="Verdana" w:cs="Arial"/>
          <w:spacing w:val="-8"/>
          <w:sz w:val="22"/>
          <w:szCs w:val="22"/>
        </w:rPr>
        <w:t xml:space="preserve"> </w:t>
      </w:r>
      <w:r w:rsidRPr="00DF4974">
        <w:rPr>
          <w:rFonts w:ascii="Verdana" w:hAnsi="Verdana" w:cs="Arial"/>
          <w:sz w:val="22"/>
          <w:szCs w:val="22"/>
        </w:rPr>
        <w:t>este</w:t>
      </w:r>
      <w:r w:rsidRPr="00DF4974">
        <w:rPr>
          <w:rFonts w:ascii="Verdana" w:hAnsi="Verdana" w:cs="Arial"/>
          <w:spacing w:val="-8"/>
          <w:sz w:val="22"/>
          <w:szCs w:val="22"/>
        </w:rPr>
        <w:t xml:space="preserve"> </w:t>
      </w:r>
      <w:r w:rsidRPr="00DF4974">
        <w:rPr>
          <w:rFonts w:ascii="Verdana" w:hAnsi="Verdana" w:cs="Arial"/>
          <w:sz w:val="22"/>
          <w:szCs w:val="22"/>
        </w:rPr>
        <w:t>permiso</w:t>
      </w:r>
      <w:r w:rsidRPr="00DF4974">
        <w:rPr>
          <w:rFonts w:ascii="Verdana" w:hAnsi="Verdana" w:cs="Arial"/>
          <w:spacing w:val="-9"/>
          <w:sz w:val="22"/>
          <w:szCs w:val="22"/>
        </w:rPr>
        <w:t xml:space="preserve"> </w:t>
      </w:r>
      <w:r w:rsidRPr="00DF4974">
        <w:rPr>
          <w:rFonts w:ascii="Verdana" w:hAnsi="Verdana" w:cs="Arial"/>
          <w:sz w:val="22"/>
          <w:szCs w:val="22"/>
        </w:rPr>
        <w:t>de</w:t>
      </w:r>
      <w:r w:rsidRPr="00DF4974">
        <w:rPr>
          <w:rFonts w:ascii="Verdana" w:hAnsi="Verdana" w:cs="Arial"/>
          <w:spacing w:val="-8"/>
          <w:sz w:val="22"/>
          <w:szCs w:val="22"/>
        </w:rPr>
        <w:t xml:space="preserve"> </w:t>
      </w:r>
      <w:r w:rsidRPr="00DF4974">
        <w:rPr>
          <w:rFonts w:ascii="Verdana" w:hAnsi="Verdana" w:cs="Arial"/>
          <w:sz w:val="22"/>
          <w:szCs w:val="22"/>
        </w:rPr>
        <w:t>la</w:t>
      </w:r>
      <w:r w:rsidRPr="00DF4974">
        <w:rPr>
          <w:rFonts w:ascii="Verdana" w:hAnsi="Verdana" w:cs="Arial"/>
          <w:spacing w:val="-8"/>
          <w:sz w:val="22"/>
          <w:szCs w:val="22"/>
        </w:rPr>
        <w:t xml:space="preserve"> </w:t>
      </w:r>
      <w:r w:rsidRPr="00DF4974">
        <w:rPr>
          <w:rFonts w:ascii="Verdana" w:hAnsi="Verdana" w:cs="Arial"/>
          <w:sz w:val="22"/>
          <w:szCs w:val="22"/>
        </w:rPr>
        <w:t>siguiente</w:t>
      </w:r>
      <w:r w:rsidRPr="00DF4974">
        <w:rPr>
          <w:rFonts w:ascii="Verdana" w:hAnsi="Verdana" w:cs="Arial"/>
          <w:spacing w:val="-8"/>
          <w:sz w:val="22"/>
          <w:szCs w:val="22"/>
        </w:rPr>
        <w:t xml:space="preserve"> </w:t>
      </w:r>
      <w:r w:rsidRPr="00DF4974">
        <w:rPr>
          <w:rFonts w:ascii="Verdana" w:hAnsi="Verdana" w:cs="Arial"/>
          <w:sz w:val="22"/>
          <w:szCs w:val="22"/>
        </w:rPr>
        <w:t>manera:</w:t>
      </w:r>
    </w:p>
    <w:p w14:paraId="2314664C" w14:textId="77777777" w:rsidR="002B2D44" w:rsidRPr="00DF4974" w:rsidRDefault="002B2D44" w:rsidP="002B2D44">
      <w:pPr>
        <w:pStyle w:val="Textoindependiente"/>
        <w:spacing w:after="0" w:line="288" w:lineRule="auto"/>
        <w:jc w:val="both"/>
        <w:rPr>
          <w:rFonts w:ascii="Verdana" w:hAnsi="Verdana" w:cs="Arial"/>
          <w:sz w:val="22"/>
          <w:szCs w:val="22"/>
        </w:rPr>
      </w:pPr>
    </w:p>
    <w:p w14:paraId="60A53F29"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3"/>
          <w:sz w:val="22"/>
          <w:szCs w:val="22"/>
        </w:rPr>
        <w:t xml:space="preserve"> 3</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w:t>
      </w:r>
      <w:r w:rsidRPr="00DF4974">
        <w:rPr>
          <w:rFonts w:ascii="Verdana" w:hAnsi="Verdana" w:cs="Arial"/>
          <w:sz w:val="22"/>
          <w:szCs w:val="22"/>
        </w:rPr>
        <w:t>medio</w:t>
      </w:r>
      <w:r w:rsidRPr="00DF4974">
        <w:rPr>
          <w:rFonts w:ascii="Verdana" w:hAnsi="Verdana" w:cs="Arial"/>
          <w:spacing w:val="-13"/>
          <w:sz w:val="22"/>
          <w:szCs w:val="22"/>
        </w:rPr>
        <w:t xml:space="preserve"> </w:t>
      </w:r>
      <w:r w:rsidRPr="00DF4974">
        <w:rPr>
          <w:rFonts w:ascii="Verdana" w:hAnsi="Verdana" w:cs="Arial"/>
          <w:sz w:val="22"/>
          <w:szCs w:val="22"/>
        </w:rPr>
        <w:t>día</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3E74E1A9"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3"/>
          <w:sz w:val="22"/>
          <w:szCs w:val="22"/>
        </w:rPr>
        <w:t xml:space="preserve"> </w:t>
      </w:r>
      <w:r w:rsidRPr="00DF4974">
        <w:rPr>
          <w:rFonts w:ascii="Verdana" w:hAnsi="Verdana" w:cs="Arial"/>
          <w:sz w:val="22"/>
          <w:szCs w:val="22"/>
        </w:rPr>
        <w:t>5</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1 </w:t>
      </w:r>
      <w:r w:rsidRPr="00DF4974">
        <w:rPr>
          <w:rFonts w:ascii="Verdana" w:hAnsi="Verdana" w:cs="Arial"/>
          <w:sz w:val="22"/>
          <w:szCs w:val="22"/>
        </w:rPr>
        <w:t>día</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2501DB1A"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3"/>
          <w:sz w:val="22"/>
          <w:szCs w:val="22"/>
        </w:rPr>
        <w:t xml:space="preserve"> 8</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1,5 días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533F2B97"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10</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2"/>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2"/>
          <w:sz w:val="22"/>
          <w:szCs w:val="22"/>
        </w:rPr>
        <w:t xml:space="preserve"> </w:t>
      </w:r>
      <w:r w:rsidRPr="00DF4974">
        <w:rPr>
          <w:rFonts w:ascii="Verdana" w:hAnsi="Verdana" w:cs="Arial"/>
          <w:sz w:val="22"/>
          <w:szCs w:val="22"/>
        </w:rPr>
        <w:t>se</w:t>
      </w:r>
      <w:r w:rsidRPr="00DF4974">
        <w:rPr>
          <w:rFonts w:ascii="Verdana" w:hAnsi="Verdana" w:cs="Arial"/>
          <w:spacing w:val="-12"/>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2</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2"/>
          <w:sz w:val="22"/>
          <w:szCs w:val="22"/>
        </w:rPr>
        <w:t xml:space="preserve"> </w:t>
      </w:r>
      <w:r w:rsidRPr="00DF4974">
        <w:rPr>
          <w:rFonts w:ascii="Verdana" w:hAnsi="Verdana" w:cs="Arial"/>
          <w:sz w:val="22"/>
          <w:szCs w:val="22"/>
        </w:rPr>
        <w:t>de</w:t>
      </w:r>
      <w:r w:rsidRPr="00DF4974">
        <w:rPr>
          <w:rFonts w:ascii="Verdana" w:hAnsi="Verdana" w:cs="Arial"/>
          <w:spacing w:val="-12"/>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39783412"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3"/>
          <w:sz w:val="22"/>
          <w:szCs w:val="22"/>
        </w:rPr>
        <w:t xml:space="preserve"> 13</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2,5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537265D0"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15</w:t>
      </w:r>
      <w:r w:rsidRPr="00DF4974">
        <w:rPr>
          <w:rFonts w:ascii="Verdana" w:hAnsi="Verdana" w:cs="Arial"/>
          <w:spacing w:val="-11"/>
          <w:sz w:val="22"/>
          <w:szCs w:val="22"/>
        </w:rPr>
        <w:t xml:space="preserve"> </w:t>
      </w:r>
      <w:r w:rsidRPr="00DF4974">
        <w:rPr>
          <w:rFonts w:ascii="Verdana" w:hAnsi="Verdana" w:cs="Arial"/>
          <w:sz w:val="22"/>
          <w:szCs w:val="22"/>
        </w:rPr>
        <w:t>años</w:t>
      </w:r>
      <w:r w:rsidRPr="00DF4974">
        <w:rPr>
          <w:rFonts w:ascii="Verdana" w:hAnsi="Verdana" w:cs="Arial"/>
          <w:spacing w:val="-12"/>
          <w:sz w:val="22"/>
          <w:szCs w:val="22"/>
        </w:rPr>
        <w:t xml:space="preserve"> </w:t>
      </w:r>
      <w:r w:rsidRPr="00DF4974">
        <w:rPr>
          <w:rFonts w:ascii="Verdana" w:hAnsi="Verdana" w:cs="Arial"/>
          <w:sz w:val="22"/>
          <w:szCs w:val="22"/>
        </w:rPr>
        <w:t>de</w:t>
      </w:r>
      <w:r w:rsidRPr="00DF4974">
        <w:rPr>
          <w:rFonts w:ascii="Verdana" w:hAnsi="Verdana" w:cs="Arial"/>
          <w:spacing w:val="-12"/>
          <w:sz w:val="22"/>
          <w:szCs w:val="22"/>
        </w:rPr>
        <w:t xml:space="preserve"> </w:t>
      </w:r>
      <w:r w:rsidRPr="00DF4974">
        <w:rPr>
          <w:rFonts w:ascii="Verdana" w:hAnsi="Verdana" w:cs="Arial"/>
          <w:sz w:val="22"/>
          <w:szCs w:val="22"/>
        </w:rPr>
        <w:t>servicios</w:t>
      </w:r>
      <w:r w:rsidRPr="00DF4974">
        <w:rPr>
          <w:rFonts w:ascii="Verdana" w:hAnsi="Verdana" w:cs="Arial"/>
          <w:spacing w:val="-12"/>
          <w:sz w:val="22"/>
          <w:szCs w:val="22"/>
        </w:rPr>
        <w:t xml:space="preserve"> </w:t>
      </w:r>
      <w:r w:rsidRPr="00DF4974">
        <w:rPr>
          <w:rFonts w:ascii="Verdana" w:hAnsi="Verdana" w:cs="Arial"/>
          <w:sz w:val="22"/>
          <w:szCs w:val="22"/>
        </w:rPr>
        <w:t>se</w:t>
      </w:r>
      <w:r w:rsidRPr="00DF4974">
        <w:rPr>
          <w:rFonts w:ascii="Verdana" w:hAnsi="Verdana" w:cs="Arial"/>
          <w:spacing w:val="-12"/>
          <w:sz w:val="22"/>
          <w:szCs w:val="22"/>
        </w:rPr>
        <w:t xml:space="preserve"> </w:t>
      </w:r>
      <w:r w:rsidRPr="00DF4974">
        <w:rPr>
          <w:rFonts w:ascii="Verdana" w:hAnsi="Verdana" w:cs="Arial"/>
          <w:sz w:val="22"/>
          <w:szCs w:val="22"/>
        </w:rPr>
        <w:t>concederá</w:t>
      </w:r>
      <w:r w:rsidRPr="00DF4974">
        <w:rPr>
          <w:rFonts w:ascii="Verdana" w:hAnsi="Verdana" w:cs="Arial"/>
          <w:spacing w:val="-12"/>
          <w:sz w:val="22"/>
          <w:szCs w:val="22"/>
        </w:rPr>
        <w:t xml:space="preserve"> </w:t>
      </w:r>
      <w:r w:rsidRPr="00DF4974">
        <w:rPr>
          <w:rFonts w:ascii="Verdana" w:hAnsi="Verdana" w:cs="Arial"/>
          <w:sz w:val="22"/>
          <w:szCs w:val="22"/>
        </w:rPr>
        <w:t>3</w:t>
      </w:r>
      <w:r w:rsidRPr="00DF4974">
        <w:rPr>
          <w:rFonts w:ascii="Verdana" w:hAnsi="Verdana" w:cs="Arial"/>
          <w:spacing w:val="-11"/>
          <w:sz w:val="22"/>
          <w:szCs w:val="22"/>
        </w:rPr>
        <w:t xml:space="preserve"> </w:t>
      </w:r>
      <w:r w:rsidRPr="00DF4974">
        <w:rPr>
          <w:rFonts w:ascii="Verdana" w:hAnsi="Verdana" w:cs="Arial"/>
          <w:sz w:val="22"/>
          <w:szCs w:val="22"/>
        </w:rPr>
        <w:t>días</w:t>
      </w:r>
      <w:r w:rsidRPr="00DF4974">
        <w:rPr>
          <w:rFonts w:ascii="Verdana" w:hAnsi="Verdana" w:cs="Arial"/>
          <w:spacing w:val="-12"/>
          <w:sz w:val="22"/>
          <w:szCs w:val="22"/>
        </w:rPr>
        <w:t xml:space="preserve"> </w:t>
      </w:r>
      <w:r w:rsidRPr="00DF4974">
        <w:rPr>
          <w:rFonts w:ascii="Verdana" w:hAnsi="Verdana" w:cs="Arial"/>
          <w:sz w:val="22"/>
          <w:szCs w:val="22"/>
        </w:rPr>
        <w:t>de</w:t>
      </w:r>
      <w:r w:rsidRPr="00DF4974">
        <w:rPr>
          <w:rFonts w:ascii="Verdana" w:hAnsi="Verdana" w:cs="Arial"/>
          <w:spacing w:val="-12"/>
          <w:sz w:val="22"/>
          <w:szCs w:val="22"/>
        </w:rPr>
        <w:t xml:space="preserve"> </w:t>
      </w:r>
      <w:r w:rsidRPr="00DF4974">
        <w:rPr>
          <w:rFonts w:ascii="Verdana" w:hAnsi="Verdana" w:cs="Arial"/>
          <w:sz w:val="22"/>
          <w:szCs w:val="22"/>
        </w:rPr>
        <w:t>permiso</w:t>
      </w:r>
      <w:r w:rsidRPr="00DF4974">
        <w:rPr>
          <w:rFonts w:ascii="Verdana" w:hAnsi="Verdana" w:cs="Arial"/>
          <w:spacing w:val="-12"/>
          <w:sz w:val="22"/>
          <w:szCs w:val="22"/>
        </w:rPr>
        <w:t xml:space="preserve"> </w:t>
      </w:r>
      <w:r w:rsidRPr="00DF4974">
        <w:rPr>
          <w:rFonts w:ascii="Verdana" w:hAnsi="Verdana" w:cs="Arial"/>
          <w:sz w:val="22"/>
          <w:szCs w:val="22"/>
        </w:rPr>
        <w:t>remunerado.</w:t>
      </w:r>
    </w:p>
    <w:p w14:paraId="66B8BD25"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3"/>
          <w:sz w:val="22"/>
          <w:szCs w:val="22"/>
        </w:rPr>
        <w:t xml:space="preserve"> 18</w:t>
      </w:r>
      <w:r w:rsidRPr="00DF4974">
        <w:rPr>
          <w:rFonts w:ascii="Verdana" w:hAnsi="Verdana" w:cs="Arial"/>
          <w:spacing w:val="-12"/>
          <w:sz w:val="22"/>
          <w:szCs w:val="22"/>
        </w:rPr>
        <w:t xml:space="preserve"> </w:t>
      </w:r>
      <w:r w:rsidRPr="00DF4974">
        <w:rPr>
          <w:rFonts w:ascii="Verdana" w:hAnsi="Verdana" w:cs="Arial"/>
          <w:sz w:val="22"/>
          <w:szCs w:val="22"/>
        </w:rPr>
        <w:t>años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w:t>
      </w:r>
      <w:r w:rsidRPr="00DF4974">
        <w:rPr>
          <w:rFonts w:ascii="Verdana" w:hAnsi="Verdana" w:cs="Arial"/>
          <w:spacing w:val="-13"/>
          <w:sz w:val="22"/>
          <w:szCs w:val="22"/>
        </w:rPr>
        <w:t xml:space="preserve"> 3,5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4"/>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583D1373"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20</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3A2008E8"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lastRenderedPageBreak/>
        <w:t>Por</w:t>
      </w:r>
      <w:r w:rsidRPr="00DF4974">
        <w:rPr>
          <w:rFonts w:ascii="Verdana" w:hAnsi="Verdana" w:cs="Arial"/>
          <w:spacing w:val="-12"/>
          <w:sz w:val="22"/>
          <w:szCs w:val="22"/>
        </w:rPr>
        <w:t xml:space="preserve"> </w:t>
      </w:r>
      <w:r w:rsidRPr="00DF4974">
        <w:rPr>
          <w:rFonts w:ascii="Verdana" w:hAnsi="Verdana" w:cs="Arial"/>
          <w:sz w:val="22"/>
          <w:szCs w:val="22"/>
        </w:rPr>
        <w:t>23</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7A0275DC"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25</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4B7060FF"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w:t>
      </w:r>
      <w:r w:rsidRPr="00DF4974">
        <w:rPr>
          <w:rFonts w:ascii="Verdana" w:hAnsi="Verdana" w:cs="Arial"/>
          <w:sz w:val="22"/>
          <w:szCs w:val="22"/>
        </w:rPr>
        <w:t>28</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3145FC04"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3</w:t>
      </w:r>
      <w:r w:rsidRPr="00DF4974">
        <w:rPr>
          <w:rFonts w:ascii="Verdana" w:hAnsi="Verdana" w:cs="Arial"/>
          <w:sz w:val="22"/>
          <w:szCs w:val="22"/>
        </w:rPr>
        <w:t>0</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64E1F613"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33</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4BAA21D3" w14:textId="77777777" w:rsidR="002B2D44" w:rsidRPr="00DF4974" w:rsidRDefault="002B2D44" w:rsidP="002B2D44">
      <w:pPr>
        <w:pStyle w:val="Prrafodelista"/>
        <w:widowControl w:val="0"/>
        <w:numPr>
          <w:ilvl w:val="0"/>
          <w:numId w:val="18"/>
        </w:numPr>
        <w:tabs>
          <w:tab w:val="left" w:pos="1168"/>
          <w:tab w:val="left" w:pos="1169"/>
        </w:tabs>
        <w:autoSpaceDE w:val="0"/>
        <w:autoSpaceDN w:val="0"/>
        <w:spacing w:line="288" w:lineRule="auto"/>
        <w:jc w:val="both"/>
        <w:rPr>
          <w:rFonts w:ascii="Verdana" w:hAnsi="Verdana" w:cs="Arial"/>
          <w:sz w:val="22"/>
          <w:szCs w:val="22"/>
        </w:rPr>
      </w:pPr>
      <w:r w:rsidRPr="00DF4974">
        <w:rPr>
          <w:rFonts w:ascii="Verdana" w:hAnsi="Verdana" w:cs="Arial"/>
          <w:sz w:val="22"/>
          <w:szCs w:val="22"/>
        </w:rPr>
        <w:t>Por</w:t>
      </w:r>
      <w:r w:rsidRPr="00DF4974">
        <w:rPr>
          <w:rFonts w:ascii="Verdana" w:hAnsi="Verdana" w:cs="Arial"/>
          <w:spacing w:val="-12"/>
          <w:sz w:val="22"/>
          <w:szCs w:val="22"/>
        </w:rPr>
        <w:t xml:space="preserve"> 35</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servicios</w:t>
      </w:r>
      <w:r w:rsidRPr="00DF4974">
        <w:rPr>
          <w:rFonts w:ascii="Verdana" w:hAnsi="Verdana" w:cs="Arial"/>
          <w:spacing w:val="-13"/>
          <w:sz w:val="22"/>
          <w:szCs w:val="22"/>
        </w:rPr>
        <w:t xml:space="preserve"> </w:t>
      </w:r>
      <w:r w:rsidRPr="00DF4974">
        <w:rPr>
          <w:rFonts w:ascii="Verdana" w:hAnsi="Verdana" w:cs="Arial"/>
          <w:sz w:val="22"/>
          <w:szCs w:val="22"/>
        </w:rPr>
        <w:t>se</w:t>
      </w:r>
      <w:r w:rsidRPr="00DF4974">
        <w:rPr>
          <w:rFonts w:ascii="Verdana" w:hAnsi="Verdana" w:cs="Arial"/>
          <w:spacing w:val="-13"/>
          <w:sz w:val="22"/>
          <w:szCs w:val="22"/>
        </w:rPr>
        <w:t xml:space="preserve"> </w:t>
      </w:r>
      <w:r w:rsidRPr="00DF4974">
        <w:rPr>
          <w:rFonts w:ascii="Verdana" w:hAnsi="Verdana" w:cs="Arial"/>
          <w:sz w:val="22"/>
          <w:szCs w:val="22"/>
        </w:rPr>
        <w:t>concederán</w:t>
      </w:r>
      <w:r w:rsidRPr="00DF4974">
        <w:rPr>
          <w:rFonts w:ascii="Verdana" w:hAnsi="Verdana" w:cs="Arial"/>
          <w:spacing w:val="-13"/>
          <w:sz w:val="22"/>
          <w:szCs w:val="22"/>
        </w:rPr>
        <w:t xml:space="preserve"> 4</w:t>
      </w:r>
      <w:r w:rsidRPr="00DF4974">
        <w:rPr>
          <w:rFonts w:ascii="Verdana" w:hAnsi="Verdana" w:cs="Arial"/>
          <w:spacing w:val="-12"/>
          <w:sz w:val="22"/>
          <w:szCs w:val="22"/>
        </w:rPr>
        <w:t xml:space="preserve"> </w:t>
      </w:r>
      <w:r w:rsidRPr="00DF4974">
        <w:rPr>
          <w:rFonts w:ascii="Verdana" w:hAnsi="Verdana" w:cs="Arial"/>
          <w:sz w:val="22"/>
          <w:szCs w:val="22"/>
        </w:rPr>
        <w:t>días</w:t>
      </w:r>
      <w:r w:rsidRPr="00DF4974">
        <w:rPr>
          <w:rFonts w:ascii="Verdana" w:hAnsi="Verdana" w:cs="Arial"/>
          <w:spacing w:val="-13"/>
          <w:sz w:val="22"/>
          <w:szCs w:val="22"/>
        </w:rPr>
        <w:t xml:space="preserve"> </w:t>
      </w:r>
      <w:r w:rsidRPr="00DF4974">
        <w:rPr>
          <w:rFonts w:ascii="Verdana" w:hAnsi="Verdana" w:cs="Arial"/>
          <w:sz w:val="22"/>
          <w:szCs w:val="22"/>
        </w:rPr>
        <w:t>de</w:t>
      </w:r>
      <w:r w:rsidRPr="00DF4974">
        <w:rPr>
          <w:rFonts w:ascii="Verdana" w:hAnsi="Verdana" w:cs="Arial"/>
          <w:spacing w:val="-13"/>
          <w:sz w:val="22"/>
          <w:szCs w:val="22"/>
        </w:rPr>
        <w:t xml:space="preserve"> </w:t>
      </w:r>
      <w:r w:rsidRPr="00DF4974">
        <w:rPr>
          <w:rFonts w:ascii="Verdana" w:hAnsi="Verdana" w:cs="Arial"/>
          <w:sz w:val="22"/>
          <w:szCs w:val="22"/>
        </w:rPr>
        <w:t>permiso</w:t>
      </w:r>
      <w:r w:rsidRPr="00DF4974">
        <w:rPr>
          <w:rFonts w:ascii="Verdana" w:hAnsi="Verdana" w:cs="Arial"/>
          <w:spacing w:val="-13"/>
          <w:sz w:val="22"/>
          <w:szCs w:val="22"/>
        </w:rPr>
        <w:t xml:space="preserve"> </w:t>
      </w:r>
      <w:r w:rsidRPr="00DF4974">
        <w:rPr>
          <w:rFonts w:ascii="Verdana" w:hAnsi="Verdana" w:cs="Arial"/>
          <w:sz w:val="22"/>
          <w:szCs w:val="22"/>
        </w:rPr>
        <w:t>remunerado.</w:t>
      </w:r>
    </w:p>
    <w:p w14:paraId="58E07D35" w14:textId="77777777" w:rsidR="002B2D44" w:rsidRPr="00DF4974" w:rsidRDefault="002B2D44" w:rsidP="002B2D44">
      <w:pPr>
        <w:tabs>
          <w:tab w:val="left" w:pos="1168"/>
          <w:tab w:val="left" w:pos="1169"/>
        </w:tabs>
        <w:spacing w:line="288" w:lineRule="auto"/>
        <w:jc w:val="both"/>
        <w:rPr>
          <w:rFonts w:ascii="Verdana" w:hAnsi="Verdana" w:cs="Arial"/>
          <w:sz w:val="22"/>
          <w:szCs w:val="22"/>
        </w:rPr>
      </w:pPr>
    </w:p>
    <w:p w14:paraId="37304720" w14:textId="1E997664" w:rsidR="002B2D44" w:rsidRPr="00DF4974" w:rsidRDefault="002B2D44" w:rsidP="002B2D44">
      <w:pPr>
        <w:pStyle w:val="Textoindependiente"/>
        <w:spacing w:after="0" w:line="288" w:lineRule="auto"/>
        <w:jc w:val="both"/>
        <w:rPr>
          <w:rFonts w:ascii="Verdana" w:hAnsi="Verdana" w:cs="Arial"/>
          <w:sz w:val="22"/>
          <w:szCs w:val="22"/>
        </w:rPr>
      </w:pPr>
      <w:r w:rsidRPr="00DF4974">
        <w:rPr>
          <w:rFonts w:ascii="Verdana" w:hAnsi="Verdana" w:cs="Arial"/>
          <w:sz w:val="22"/>
          <w:szCs w:val="22"/>
        </w:rPr>
        <w:t>El permiso por antigüedad debe ser solicitado mediante comunicación radicada dirigida a la Coordinación</w:t>
      </w:r>
      <w:r w:rsidRPr="00DF4974">
        <w:rPr>
          <w:rFonts w:ascii="Verdana" w:hAnsi="Verdana" w:cs="Arial"/>
          <w:spacing w:val="1"/>
          <w:sz w:val="22"/>
          <w:szCs w:val="22"/>
        </w:rPr>
        <w:t xml:space="preserve"> </w:t>
      </w:r>
      <w:r w:rsidRPr="00DF4974">
        <w:rPr>
          <w:rFonts w:ascii="Verdana" w:hAnsi="Verdana" w:cs="Arial"/>
          <w:sz w:val="22"/>
          <w:szCs w:val="22"/>
        </w:rPr>
        <w:t>del</w:t>
      </w:r>
      <w:r w:rsidRPr="00DF4974">
        <w:rPr>
          <w:rFonts w:ascii="Verdana" w:hAnsi="Verdana" w:cs="Arial"/>
          <w:spacing w:val="62"/>
          <w:sz w:val="22"/>
          <w:szCs w:val="22"/>
        </w:rPr>
        <w:t xml:space="preserve"> </w:t>
      </w:r>
      <w:r w:rsidRPr="00DF4974">
        <w:rPr>
          <w:rFonts w:ascii="Verdana" w:hAnsi="Verdana" w:cs="Arial"/>
          <w:sz w:val="22"/>
          <w:szCs w:val="22"/>
        </w:rPr>
        <w:t xml:space="preserve">Grupo de Administración de Administración de Talento Humano con </w:t>
      </w:r>
      <w:r w:rsidR="00DF4974">
        <w:rPr>
          <w:rFonts w:ascii="Verdana" w:hAnsi="Verdana" w:cs="Arial"/>
          <w:sz w:val="22"/>
          <w:szCs w:val="22"/>
        </w:rPr>
        <w:t>visto bueno</w:t>
      </w:r>
      <w:r w:rsidRPr="00DF4974">
        <w:rPr>
          <w:rFonts w:ascii="Verdana" w:hAnsi="Verdana" w:cs="Arial"/>
          <w:sz w:val="22"/>
          <w:szCs w:val="22"/>
        </w:rPr>
        <w:t xml:space="preserve"> del</w:t>
      </w:r>
      <w:r w:rsidRPr="00DF4974">
        <w:rPr>
          <w:rFonts w:ascii="Verdana" w:hAnsi="Verdana" w:cs="Arial"/>
          <w:spacing w:val="1"/>
          <w:sz w:val="22"/>
          <w:szCs w:val="22"/>
        </w:rPr>
        <w:t xml:space="preserve"> </w:t>
      </w:r>
      <w:r w:rsidRPr="00DF4974">
        <w:rPr>
          <w:rFonts w:ascii="Verdana" w:hAnsi="Verdana" w:cs="Arial"/>
          <w:sz w:val="22"/>
          <w:szCs w:val="22"/>
        </w:rPr>
        <w:t>jefe</w:t>
      </w:r>
      <w:r w:rsidRPr="00DF4974">
        <w:rPr>
          <w:rFonts w:ascii="Verdana" w:hAnsi="Verdana" w:cs="Arial"/>
          <w:spacing w:val="1"/>
          <w:sz w:val="22"/>
          <w:szCs w:val="22"/>
        </w:rPr>
        <w:t xml:space="preserve"> </w:t>
      </w:r>
      <w:r w:rsidRPr="00DF4974">
        <w:rPr>
          <w:rFonts w:ascii="Verdana" w:hAnsi="Verdana" w:cs="Arial"/>
          <w:sz w:val="22"/>
          <w:szCs w:val="22"/>
        </w:rPr>
        <w:t>inmediato</w:t>
      </w:r>
      <w:r w:rsidRPr="00DF4974">
        <w:rPr>
          <w:rFonts w:ascii="Verdana" w:hAnsi="Verdana" w:cs="Arial"/>
          <w:spacing w:val="1"/>
          <w:sz w:val="22"/>
          <w:szCs w:val="22"/>
        </w:rPr>
        <w:t xml:space="preserve"> indicando el tiempo cumplido y el periodo de disfrute del permiso solicitado, el cual no se autorizará en forma fraccionada y solo se puede pegar al disfrute del periodo de descanso de vacaciones</w:t>
      </w:r>
      <w:r w:rsidRPr="00DF4974">
        <w:rPr>
          <w:rFonts w:ascii="Verdana" w:hAnsi="Verdana" w:cs="Arial"/>
          <w:sz w:val="22"/>
          <w:szCs w:val="22"/>
        </w:rPr>
        <w:t>, lo que excluye  juntarlo frente a cualquier otro permiso remunerado y/o turnos de semana santa o de navidad.</w:t>
      </w:r>
    </w:p>
    <w:p w14:paraId="52256D8B" w14:textId="77777777" w:rsidR="002B2D44" w:rsidRPr="00DF4974" w:rsidRDefault="002B2D44" w:rsidP="002B2D44">
      <w:pPr>
        <w:pStyle w:val="Textoindependiente"/>
        <w:spacing w:after="0" w:line="288" w:lineRule="auto"/>
        <w:jc w:val="both"/>
        <w:rPr>
          <w:rFonts w:ascii="Verdana" w:hAnsi="Verdana" w:cs="Arial"/>
          <w:sz w:val="22"/>
          <w:szCs w:val="22"/>
        </w:rPr>
      </w:pPr>
    </w:p>
    <w:p w14:paraId="00E83BF3" w14:textId="28A68376" w:rsidR="002B2D44" w:rsidRPr="00DF4974" w:rsidRDefault="002B2D44" w:rsidP="002B2D44">
      <w:pPr>
        <w:pStyle w:val="Textoindependiente"/>
        <w:spacing w:after="0" w:line="288" w:lineRule="auto"/>
        <w:jc w:val="both"/>
        <w:rPr>
          <w:rFonts w:ascii="Verdana" w:hAnsi="Verdana" w:cs="Arial"/>
          <w:sz w:val="22"/>
          <w:szCs w:val="22"/>
          <w:lang w:eastAsia="es-CO"/>
        </w:rPr>
      </w:pPr>
      <w:r w:rsidRPr="00DF4974">
        <w:rPr>
          <w:rFonts w:ascii="Verdana" w:hAnsi="Verdana" w:cs="Arial"/>
          <w:sz w:val="22"/>
          <w:szCs w:val="22"/>
          <w:lang w:eastAsia="es-CO"/>
        </w:rPr>
        <w:t xml:space="preserve">El funcionario podrá hacer uso del disfrute de su permiso dentro de los doce (12) meses siguientes a su cumplimiento, cuando la fecha </w:t>
      </w:r>
      <w:r w:rsidR="005A2185" w:rsidRPr="00DF4974">
        <w:rPr>
          <w:rFonts w:ascii="Verdana" w:hAnsi="Verdana" w:cs="Arial"/>
          <w:sz w:val="22"/>
          <w:szCs w:val="22"/>
          <w:lang w:eastAsia="es-CO"/>
        </w:rPr>
        <w:t>de este</w:t>
      </w:r>
      <w:r w:rsidRPr="00DF4974">
        <w:rPr>
          <w:rFonts w:ascii="Verdana" w:hAnsi="Verdana" w:cs="Arial"/>
          <w:sz w:val="22"/>
          <w:szCs w:val="22"/>
          <w:lang w:eastAsia="es-CO"/>
        </w:rPr>
        <w:t xml:space="preserve"> sea cierta, esto es, cuando haya cumplido los 3, 5, 8, 10,13, 15, 18, 20, 23, 25, 28, 30, 33, 35 o más lustros.</w:t>
      </w:r>
    </w:p>
    <w:p w14:paraId="68509392" w14:textId="77777777" w:rsidR="002B2D44" w:rsidRPr="00DF4974" w:rsidRDefault="002B2D44" w:rsidP="002B2D44">
      <w:pPr>
        <w:pStyle w:val="Textoindependiente"/>
        <w:spacing w:after="0" w:line="288" w:lineRule="auto"/>
        <w:jc w:val="both"/>
        <w:rPr>
          <w:rFonts w:ascii="Verdana" w:hAnsi="Verdana" w:cs="Arial"/>
          <w:sz w:val="22"/>
          <w:szCs w:val="22"/>
          <w:lang w:eastAsia="es-CO"/>
        </w:rPr>
      </w:pPr>
    </w:p>
    <w:p w14:paraId="763A2E04" w14:textId="30892C94" w:rsidR="002B2D44" w:rsidRPr="00DF4974" w:rsidRDefault="002B2D44" w:rsidP="005A2185">
      <w:pPr>
        <w:pStyle w:val="Ttulo1"/>
        <w:numPr>
          <w:ilvl w:val="1"/>
          <w:numId w:val="27"/>
        </w:numPr>
        <w:spacing w:line="288" w:lineRule="auto"/>
        <w:jc w:val="both"/>
        <w:rPr>
          <w:rFonts w:ascii="Verdana" w:hAnsi="Verdana"/>
          <w:sz w:val="22"/>
          <w:szCs w:val="22"/>
        </w:rPr>
      </w:pPr>
      <w:bookmarkStart w:id="8" w:name="_Toc198133756"/>
      <w:r w:rsidRPr="00DF4974">
        <w:rPr>
          <w:rFonts w:ascii="Verdana" w:hAnsi="Verdana"/>
          <w:sz w:val="22"/>
          <w:szCs w:val="22"/>
        </w:rPr>
        <w:t>DESCANSO SEMANA SANTA Y FESTIVIDADES DE FIN DE AÑO</w:t>
      </w:r>
      <w:bookmarkEnd w:id="8"/>
    </w:p>
    <w:p w14:paraId="31043CED" w14:textId="77777777" w:rsidR="002B2D44" w:rsidRPr="00DF4974" w:rsidRDefault="002B2D44" w:rsidP="002B2D44">
      <w:pPr>
        <w:pStyle w:val="Ttulo1"/>
        <w:spacing w:line="288" w:lineRule="auto"/>
        <w:jc w:val="both"/>
        <w:rPr>
          <w:rFonts w:ascii="Verdana" w:hAnsi="Verdana"/>
          <w:i/>
          <w:iCs/>
          <w:sz w:val="22"/>
          <w:szCs w:val="22"/>
          <w:lang w:val="es-ES"/>
        </w:rPr>
      </w:pPr>
    </w:p>
    <w:p w14:paraId="0AA2121D" w14:textId="11FD6A49" w:rsidR="002B2D44" w:rsidRPr="00DF4974" w:rsidRDefault="002B2D44" w:rsidP="002B2D44">
      <w:pPr>
        <w:pStyle w:val="Textoindependiente"/>
        <w:spacing w:after="0" w:line="288" w:lineRule="auto"/>
        <w:jc w:val="both"/>
        <w:rPr>
          <w:rFonts w:ascii="Verdana" w:hAnsi="Verdana" w:cs="Arial"/>
          <w:sz w:val="22"/>
          <w:szCs w:val="22"/>
          <w:lang w:eastAsia="es-CO"/>
        </w:rPr>
      </w:pPr>
      <w:r w:rsidRPr="00DF4974">
        <w:rPr>
          <w:rFonts w:ascii="Verdana" w:hAnsi="Verdana" w:cs="Arial"/>
          <w:sz w:val="22"/>
          <w:szCs w:val="22"/>
          <w:lang w:eastAsia="es-CO"/>
        </w:rPr>
        <w:t xml:space="preserve">Conceder a los funcionarios de la Superintendencia de Sociedades el descanso compensado para el tiempo de semana santa y las festividades de fin de año, para lo cual la administración en cada </w:t>
      </w:r>
      <w:r w:rsidR="005A2185" w:rsidRPr="00DF4974">
        <w:rPr>
          <w:rFonts w:ascii="Verdana" w:hAnsi="Verdana" w:cs="Arial"/>
          <w:sz w:val="22"/>
          <w:szCs w:val="22"/>
          <w:lang w:eastAsia="es-CO"/>
        </w:rPr>
        <w:t>vigencia</w:t>
      </w:r>
      <w:r w:rsidRPr="00DF4974">
        <w:rPr>
          <w:rFonts w:ascii="Verdana" w:hAnsi="Verdana" w:cs="Arial"/>
          <w:sz w:val="22"/>
          <w:szCs w:val="22"/>
          <w:lang w:eastAsia="es-CO"/>
        </w:rPr>
        <w:t xml:space="preserve"> expedirá y comunicará a los servidores públicos, la programación y los lineamientos. </w:t>
      </w:r>
    </w:p>
    <w:p w14:paraId="069D96FD" w14:textId="77777777" w:rsidR="002B2D44" w:rsidRPr="00DF4974" w:rsidRDefault="002B2D44" w:rsidP="002B2D44">
      <w:pPr>
        <w:pStyle w:val="Textoindependiente"/>
        <w:spacing w:after="0" w:line="288" w:lineRule="auto"/>
        <w:jc w:val="both"/>
        <w:rPr>
          <w:rFonts w:ascii="Verdana" w:hAnsi="Verdana" w:cs="Arial"/>
          <w:sz w:val="22"/>
          <w:szCs w:val="22"/>
          <w:lang w:eastAsia="es-CO"/>
        </w:rPr>
      </w:pPr>
    </w:p>
    <w:p w14:paraId="66B62114" w14:textId="43074FDE" w:rsidR="002B2D44" w:rsidRPr="00DF4974" w:rsidRDefault="002B2D44" w:rsidP="002B2D44">
      <w:pPr>
        <w:pStyle w:val="Textoindependiente"/>
        <w:spacing w:after="0" w:line="288" w:lineRule="auto"/>
        <w:jc w:val="both"/>
        <w:rPr>
          <w:rFonts w:ascii="Verdana" w:hAnsi="Verdana" w:cs="Arial"/>
          <w:sz w:val="22"/>
          <w:szCs w:val="22"/>
          <w:lang w:eastAsia="es-CO"/>
        </w:rPr>
      </w:pPr>
      <w:r w:rsidRPr="00DF4974">
        <w:rPr>
          <w:rFonts w:ascii="Verdana" w:hAnsi="Verdana" w:cs="Arial"/>
          <w:sz w:val="22"/>
          <w:szCs w:val="22"/>
          <w:lang w:eastAsia="es-CO"/>
        </w:rPr>
        <w:t xml:space="preserve">Los turnos de semana santa y festividades de fin de </w:t>
      </w:r>
      <w:r w:rsidR="005A2185" w:rsidRPr="00DF4974">
        <w:rPr>
          <w:rFonts w:ascii="Verdana" w:hAnsi="Verdana" w:cs="Arial"/>
          <w:sz w:val="22"/>
          <w:szCs w:val="22"/>
          <w:lang w:eastAsia="es-CO"/>
        </w:rPr>
        <w:t>año</w:t>
      </w:r>
      <w:r w:rsidRPr="00DF4974">
        <w:rPr>
          <w:rFonts w:ascii="Verdana" w:hAnsi="Verdana" w:cs="Arial"/>
          <w:sz w:val="22"/>
          <w:szCs w:val="22"/>
          <w:lang w:eastAsia="es-CO"/>
        </w:rPr>
        <w:t xml:space="preserve"> se iniciarán a compensar así:</w:t>
      </w:r>
    </w:p>
    <w:p w14:paraId="741FECCE" w14:textId="77777777" w:rsidR="002B2D44" w:rsidRPr="00DF4974" w:rsidRDefault="002B2D44" w:rsidP="005A2185">
      <w:pPr>
        <w:pStyle w:val="Textoindependiente"/>
        <w:spacing w:after="0" w:line="288" w:lineRule="auto"/>
        <w:jc w:val="center"/>
        <w:rPr>
          <w:rFonts w:ascii="Verdana" w:hAnsi="Verdana" w:cs="Arial"/>
          <w:sz w:val="22"/>
          <w:szCs w:val="22"/>
        </w:rPr>
      </w:pPr>
      <w:r w:rsidRPr="00DF4974">
        <w:rPr>
          <w:rFonts w:ascii="Verdana" w:hAnsi="Verdana" w:cs="Arial"/>
          <w:noProof/>
          <w:sz w:val="22"/>
          <w:szCs w:val="22"/>
        </w:rPr>
        <w:drawing>
          <wp:inline distT="0" distB="0" distL="0" distR="0" wp14:anchorId="15919470" wp14:editId="0CF8457D">
            <wp:extent cx="5618480" cy="674370"/>
            <wp:effectExtent l="0" t="0" r="1270" b="0"/>
            <wp:docPr id="13114683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68307" name=""/>
                    <pic:cNvPicPr/>
                  </pic:nvPicPr>
                  <pic:blipFill>
                    <a:blip r:embed="rId12"/>
                    <a:stretch>
                      <a:fillRect/>
                    </a:stretch>
                  </pic:blipFill>
                  <pic:spPr>
                    <a:xfrm>
                      <a:off x="0" y="0"/>
                      <a:ext cx="5618480" cy="674370"/>
                    </a:xfrm>
                    <a:prstGeom prst="rect">
                      <a:avLst/>
                    </a:prstGeom>
                  </pic:spPr>
                </pic:pic>
              </a:graphicData>
            </a:graphic>
          </wp:inline>
        </w:drawing>
      </w:r>
    </w:p>
    <w:p w14:paraId="07CC944C" w14:textId="77777777" w:rsidR="002B2D44" w:rsidRPr="00DF4974" w:rsidRDefault="002B2D44" w:rsidP="002B2D44">
      <w:pPr>
        <w:pStyle w:val="Textoindependiente"/>
        <w:spacing w:after="0" w:line="288" w:lineRule="auto"/>
        <w:jc w:val="both"/>
        <w:rPr>
          <w:rFonts w:ascii="Verdana" w:hAnsi="Verdana" w:cs="Arial"/>
          <w:sz w:val="22"/>
          <w:szCs w:val="22"/>
        </w:rPr>
      </w:pPr>
    </w:p>
    <w:p w14:paraId="4E61EC05" w14:textId="378381D3" w:rsidR="002B2D44" w:rsidRPr="00DF4974" w:rsidRDefault="002B2D44" w:rsidP="005A2185">
      <w:pPr>
        <w:pStyle w:val="Ttulo1"/>
        <w:numPr>
          <w:ilvl w:val="1"/>
          <w:numId w:val="27"/>
        </w:numPr>
        <w:spacing w:line="288" w:lineRule="auto"/>
        <w:jc w:val="both"/>
        <w:rPr>
          <w:rFonts w:ascii="Verdana" w:hAnsi="Verdana"/>
          <w:sz w:val="22"/>
          <w:szCs w:val="22"/>
        </w:rPr>
      </w:pPr>
      <w:bookmarkStart w:id="9" w:name="_Toc198133757"/>
      <w:r w:rsidRPr="00DF4974">
        <w:rPr>
          <w:rFonts w:ascii="Verdana" w:hAnsi="Verdana"/>
          <w:sz w:val="22"/>
          <w:szCs w:val="22"/>
        </w:rPr>
        <w:t>PERMISO ACOMPAÑAMIENTO ESCOLAR</w:t>
      </w:r>
      <w:bookmarkEnd w:id="9"/>
    </w:p>
    <w:p w14:paraId="1DA84F70" w14:textId="77777777" w:rsidR="002B2D44" w:rsidRPr="00DF4974" w:rsidRDefault="002B2D44" w:rsidP="002B2D44">
      <w:pPr>
        <w:pStyle w:val="Textoindependiente"/>
        <w:spacing w:after="0" w:line="288" w:lineRule="auto"/>
        <w:jc w:val="both"/>
        <w:rPr>
          <w:rFonts w:ascii="Verdana" w:hAnsi="Verdana" w:cs="Arial"/>
          <w:sz w:val="22"/>
          <w:szCs w:val="22"/>
        </w:rPr>
      </w:pPr>
    </w:p>
    <w:p w14:paraId="5CFC4A70"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Considerando las necesidades del servicio, los jefes inmediatos autorizarán los permisos remunerados a los funcionarios para asistir a eventos en las instituciones educativas de sus hijos con la finalidad de facilitar la conciliación entre el tiempo familiar y laboral. </w:t>
      </w:r>
    </w:p>
    <w:p w14:paraId="55C080DB"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551C270D" w14:textId="355EDBC9" w:rsidR="002B2D44" w:rsidRPr="00DF4974" w:rsidRDefault="002B2D44" w:rsidP="005A2185">
      <w:pPr>
        <w:pStyle w:val="Ttulo1"/>
        <w:numPr>
          <w:ilvl w:val="1"/>
          <w:numId w:val="27"/>
        </w:numPr>
        <w:spacing w:line="288" w:lineRule="auto"/>
        <w:jc w:val="both"/>
        <w:rPr>
          <w:rFonts w:ascii="Verdana" w:hAnsi="Verdana"/>
          <w:sz w:val="22"/>
          <w:szCs w:val="22"/>
        </w:rPr>
      </w:pPr>
      <w:bookmarkStart w:id="10" w:name="_Toc198133758"/>
      <w:r w:rsidRPr="00DF4974">
        <w:rPr>
          <w:rFonts w:ascii="Verdana" w:hAnsi="Verdana"/>
          <w:sz w:val="22"/>
          <w:szCs w:val="22"/>
        </w:rPr>
        <w:lastRenderedPageBreak/>
        <w:t>PERMISO VIERNES REDUCIDO SINDICAL</w:t>
      </w:r>
      <w:bookmarkEnd w:id="10"/>
    </w:p>
    <w:p w14:paraId="3413013A" w14:textId="77777777" w:rsidR="002B2D44" w:rsidRPr="00DF4974" w:rsidRDefault="002B2D44" w:rsidP="002B2D44">
      <w:pPr>
        <w:pStyle w:val="Textoindependiente"/>
        <w:spacing w:after="0" w:line="288" w:lineRule="auto"/>
        <w:jc w:val="both"/>
        <w:rPr>
          <w:rFonts w:ascii="Verdana" w:hAnsi="Verdana" w:cs="Arial"/>
          <w:sz w:val="22"/>
          <w:szCs w:val="22"/>
        </w:rPr>
      </w:pPr>
    </w:p>
    <w:p w14:paraId="5822F04D" w14:textId="48DFEAA8"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Los Asociados a la Asociación Sindical ASESS afiliados a la fecha de la asamblea general de 2024, podrán solicitar el permiso de una jornada continua en la que deberán realizar sus labores en horario de 7:00 a. m a 3:00 p.m cada quince días, en las mismas fechas en que se establezcan para el “VIERNES FELIZ” con la precisión que la hora entre las 2:00 p. m y las 3:00 p.m. podrá ser destinada a actividades propias de la Asociados a la Asociación Sindical ASESS. Previo diligenciamiento de la solicitud de dicho permiso a través del sistema o aplicación de permisos de la entidad. </w:t>
      </w:r>
    </w:p>
    <w:p w14:paraId="4F6998D5"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2118FB92" w14:textId="546E691A" w:rsidR="002B2D44" w:rsidRPr="00DF4974" w:rsidRDefault="002B2D44" w:rsidP="005A2185">
      <w:pPr>
        <w:pStyle w:val="Ttulo1"/>
        <w:numPr>
          <w:ilvl w:val="1"/>
          <w:numId w:val="27"/>
        </w:numPr>
        <w:spacing w:line="288" w:lineRule="auto"/>
        <w:jc w:val="both"/>
        <w:rPr>
          <w:rFonts w:ascii="Verdana" w:hAnsi="Verdana"/>
          <w:sz w:val="22"/>
          <w:szCs w:val="22"/>
        </w:rPr>
      </w:pPr>
      <w:bookmarkStart w:id="11" w:name="_Toc198133759"/>
      <w:r w:rsidRPr="00DF4974">
        <w:rPr>
          <w:rFonts w:ascii="Verdana" w:hAnsi="Verdana"/>
          <w:sz w:val="22"/>
          <w:szCs w:val="22"/>
        </w:rPr>
        <w:t>PERMISO REMUNERADO POR FORMACIÓN ACADÉMICA</w:t>
      </w:r>
      <w:bookmarkEnd w:id="11"/>
    </w:p>
    <w:p w14:paraId="4CA5394A" w14:textId="77777777" w:rsidR="002B2D44" w:rsidRPr="00DF4974" w:rsidRDefault="002B2D44" w:rsidP="002B2D44">
      <w:pPr>
        <w:rPr>
          <w:rFonts w:ascii="Verdana" w:hAnsi="Verdana"/>
          <w:sz w:val="22"/>
          <w:szCs w:val="22"/>
          <w:lang w:val="es-MX"/>
        </w:rPr>
      </w:pPr>
    </w:p>
    <w:p w14:paraId="5677E1DC"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Los funcionarios que obtengan un título en educación formal tendrán derecho de medio de permiso remunerado, anterior a la fecha de grado y un día de permiso remunerado en la misma fecha de grado y cuando sea su cónyuge y/o hijos que obtengan título de grado en el nivel de educación formal tendrán derecho a un día de permiso remunerado en la fecha de grado </w:t>
      </w:r>
    </w:p>
    <w:p w14:paraId="50209C3F"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0E17093D" w14:textId="657A20B8" w:rsidR="002B2D44" w:rsidRPr="00DF4974" w:rsidRDefault="002B2D44" w:rsidP="005A2185">
      <w:pPr>
        <w:pStyle w:val="Ttulo1"/>
        <w:numPr>
          <w:ilvl w:val="1"/>
          <w:numId w:val="27"/>
        </w:numPr>
        <w:spacing w:line="288" w:lineRule="auto"/>
        <w:jc w:val="both"/>
        <w:rPr>
          <w:rFonts w:ascii="Verdana" w:hAnsi="Verdana"/>
          <w:sz w:val="22"/>
          <w:szCs w:val="22"/>
        </w:rPr>
      </w:pPr>
      <w:bookmarkStart w:id="12" w:name="_Toc198133760"/>
      <w:r w:rsidRPr="00DF4974">
        <w:rPr>
          <w:rFonts w:ascii="Verdana" w:hAnsi="Verdana"/>
          <w:sz w:val="22"/>
          <w:szCs w:val="22"/>
        </w:rPr>
        <w:t>PERMISO REMUNERADO POR TRABAJO MAYOR TIEMPO EN COMISIÓN DE SERVICIOS.</w:t>
      </w:r>
      <w:bookmarkEnd w:id="12"/>
    </w:p>
    <w:p w14:paraId="24CA0F4D" w14:textId="77777777" w:rsidR="002B2D44" w:rsidRPr="00DF4974" w:rsidRDefault="002B2D44" w:rsidP="002B2D44">
      <w:pPr>
        <w:pStyle w:val="Textoindependiente"/>
        <w:spacing w:after="0" w:line="288" w:lineRule="auto"/>
        <w:jc w:val="both"/>
        <w:rPr>
          <w:rFonts w:ascii="Verdana" w:hAnsi="Verdana" w:cs="Arial"/>
          <w:sz w:val="22"/>
          <w:szCs w:val="22"/>
        </w:rPr>
      </w:pPr>
    </w:p>
    <w:p w14:paraId="76B9C1E7"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Los funcionarios que para el cumplimiento de las comisiones de servicios deban realizar las gestiones de desplazamientos fuera de la jornada laboral que tienen establecida. Podrán solicitar un permiso compensado hasta de 4 horas y cuya solicitud y disfrute deberá realizarse en máximo dentro de los cinco (5) días hábiles siguientes a la finalización de la respectiva comisión previa solicitud a través del sistema o aplicación de permisos de la entidad. Paro lo cual deberán adjuntar una certificación de dicho tiempo generada por el jefe inmediato que autorizó la comisión. </w:t>
      </w:r>
    </w:p>
    <w:p w14:paraId="594AFB58" w14:textId="77777777" w:rsidR="002B2D44" w:rsidRPr="00DF4974" w:rsidRDefault="002B2D44" w:rsidP="002B2D44">
      <w:pPr>
        <w:tabs>
          <w:tab w:val="left" w:pos="1169"/>
        </w:tabs>
        <w:spacing w:line="288" w:lineRule="auto"/>
        <w:jc w:val="both"/>
        <w:rPr>
          <w:rFonts w:ascii="Verdana" w:hAnsi="Verdana" w:cs="Arial"/>
          <w:b/>
          <w:sz w:val="22"/>
          <w:szCs w:val="22"/>
        </w:rPr>
      </w:pPr>
    </w:p>
    <w:p w14:paraId="67C85EC4" w14:textId="13448591" w:rsidR="002B2D44" w:rsidRPr="00DF4974" w:rsidRDefault="002B2D44" w:rsidP="005A2185">
      <w:pPr>
        <w:pStyle w:val="Ttulo1"/>
        <w:numPr>
          <w:ilvl w:val="1"/>
          <w:numId w:val="27"/>
        </w:numPr>
        <w:spacing w:line="288" w:lineRule="auto"/>
        <w:jc w:val="both"/>
        <w:rPr>
          <w:rFonts w:ascii="Verdana" w:hAnsi="Verdana"/>
          <w:sz w:val="22"/>
          <w:szCs w:val="22"/>
        </w:rPr>
      </w:pPr>
      <w:r w:rsidRPr="00DF4974">
        <w:rPr>
          <w:rFonts w:ascii="Verdana" w:hAnsi="Verdana"/>
          <w:sz w:val="22"/>
          <w:szCs w:val="22"/>
        </w:rPr>
        <w:t xml:space="preserve">PERMISO POR CITA MÉDICA </w:t>
      </w:r>
    </w:p>
    <w:p w14:paraId="0CE864F7" w14:textId="77777777" w:rsidR="002B2D44" w:rsidRPr="00DF4974" w:rsidRDefault="002B2D44" w:rsidP="002B2D44">
      <w:pPr>
        <w:tabs>
          <w:tab w:val="left" w:pos="1169"/>
        </w:tabs>
        <w:spacing w:line="288" w:lineRule="auto"/>
        <w:jc w:val="both"/>
        <w:rPr>
          <w:rFonts w:ascii="Verdana" w:hAnsi="Verdana" w:cs="Arial"/>
          <w:sz w:val="22"/>
          <w:szCs w:val="22"/>
        </w:rPr>
      </w:pPr>
    </w:p>
    <w:p w14:paraId="4A761073" w14:textId="77777777" w:rsidR="002B2D44" w:rsidRDefault="002B2D44" w:rsidP="002B2D44">
      <w:pPr>
        <w:tabs>
          <w:tab w:val="left" w:pos="1169"/>
        </w:tabs>
        <w:spacing w:line="288" w:lineRule="auto"/>
        <w:jc w:val="both"/>
        <w:rPr>
          <w:rFonts w:ascii="Verdana" w:hAnsi="Verdana" w:cs="Arial"/>
          <w:sz w:val="22"/>
          <w:szCs w:val="22"/>
        </w:rPr>
      </w:pPr>
      <w:r w:rsidRPr="00DF4974">
        <w:rPr>
          <w:rFonts w:ascii="Verdana" w:hAnsi="Verdana" w:cs="Arial"/>
          <w:sz w:val="22"/>
          <w:szCs w:val="22"/>
        </w:rPr>
        <w:t>Corresponde al permiso concedido para que el servidor</w:t>
      </w:r>
      <w:r w:rsidRPr="00DF4974">
        <w:rPr>
          <w:rFonts w:ascii="Verdana" w:hAnsi="Verdana" w:cs="Arial"/>
          <w:spacing w:val="1"/>
          <w:sz w:val="22"/>
          <w:szCs w:val="22"/>
        </w:rPr>
        <w:t xml:space="preserve"> </w:t>
      </w:r>
      <w:r w:rsidRPr="00DF4974">
        <w:rPr>
          <w:rFonts w:ascii="Verdana" w:hAnsi="Verdana" w:cs="Arial"/>
          <w:sz w:val="22"/>
          <w:szCs w:val="22"/>
        </w:rPr>
        <w:t>acuda</w:t>
      </w:r>
      <w:r w:rsidRPr="00DF4974">
        <w:rPr>
          <w:rFonts w:ascii="Verdana" w:hAnsi="Verdana" w:cs="Arial"/>
          <w:spacing w:val="-1"/>
          <w:sz w:val="22"/>
          <w:szCs w:val="22"/>
        </w:rPr>
        <w:t xml:space="preserve"> </w:t>
      </w:r>
      <w:r w:rsidRPr="00DF4974">
        <w:rPr>
          <w:rFonts w:ascii="Verdana" w:hAnsi="Verdana" w:cs="Arial"/>
          <w:sz w:val="22"/>
          <w:szCs w:val="22"/>
        </w:rPr>
        <w:t>a citas</w:t>
      </w:r>
      <w:r w:rsidRPr="00DF4974">
        <w:rPr>
          <w:rFonts w:ascii="Verdana" w:hAnsi="Verdana" w:cs="Arial"/>
          <w:spacing w:val="-2"/>
          <w:sz w:val="22"/>
          <w:szCs w:val="22"/>
        </w:rPr>
        <w:t xml:space="preserve"> </w:t>
      </w:r>
      <w:r w:rsidRPr="00DF4974">
        <w:rPr>
          <w:rFonts w:ascii="Verdana" w:hAnsi="Verdana" w:cs="Arial"/>
          <w:sz w:val="22"/>
          <w:szCs w:val="22"/>
        </w:rPr>
        <w:t>médicas,</w:t>
      </w:r>
      <w:r w:rsidRPr="00DF4974">
        <w:rPr>
          <w:rFonts w:ascii="Verdana" w:hAnsi="Verdana" w:cs="Arial"/>
          <w:spacing w:val="2"/>
          <w:sz w:val="22"/>
          <w:szCs w:val="22"/>
        </w:rPr>
        <w:t xml:space="preserve"> </w:t>
      </w:r>
      <w:r w:rsidRPr="00DF4974">
        <w:rPr>
          <w:rFonts w:ascii="Verdana" w:hAnsi="Verdana" w:cs="Arial"/>
          <w:sz w:val="22"/>
          <w:szCs w:val="22"/>
        </w:rPr>
        <w:t>controles,</w:t>
      </w:r>
      <w:r w:rsidRPr="00DF4974">
        <w:rPr>
          <w:rFonts w:ascii="Verdana" w:hAnsi="Verdana" w:cs="Arial"/>
          <w:spacing w:val="-1"/>
          <w:sz w:val="22"/>
          <w:szCs w:val="22"/>
        </w:rPr>
        <w:t xml:space="preserve"> </w:t>
      </w:r>
      <w:r w:rsidRPr="00DF4974">
        <w:rPr>
          <w:rFonts w:ascii="Verdana" w:hAnsi="Verdana" w:cs="Arial"/>
          <w:sz w:val="22"/>
          <w:szCs w:val="22"/>
        </w:rPr>
        <w:t>exámenes,</w:t>
      </w:r>
      <w:r w:rsidRPr="00DF4974">
        <w:rPr>
          <w:rFonts w:ascii="Verdana" w:hAnsi="Verdana" w:cs="Arial"/>
          <w:spacing w:val="-3"/>
          <w:sz w:val="22"/>
          <w:szCs w:val="22"/>
        </w:rPr>
        <w:t xml:space="preserve"> </w:t>
      </w:r>
      <w:r w:rsidRPr="00DF4974">
        <w:rPr>
          <w:rFonts w:ascii="Verdana" w:hAnsi="Verdana" w:cs="Arial"/>
          <w:sz w:val="22"/>
          <w:szCs w:val="22"/>
        </w:rPr>
        <w:t>terapias,</w:t>
      </w:r>
      <w:r w:rsidRPr="00DF4974">
        <w:rPr>
          <w:rFonts w:ascii="Verdana" w:hAnsi="Verdana" w:cs="Arial"/>
          <w:spacing w:val="1"/>
          <w:sz w:val="22"/>
          <w:szCs w:val="22"/>
        </w:rPr>
        <w:t xml:space="preserve"> </w:t>
      </w:r>
      <w:r w:rsidRPr="00DF4974">
        <w:rPr>
          <w:rFonts w:ascii="Verdana" w:hAnsi="Verdana" w:cs="Arial"/>
          <w:sz w:val="22"/>
          <w:szCs w:val="22"/>
        </w:rPr>
        <w:t>etc.</w:t>
      </w:r>
    </w:p>
    <w:p w14:paraId="0687C3D3" w14:textId="77777777" w:rsidR="00EA58B5" w:rsidRDefault="00EA58B5" w:rsidP="002B2D44">
      <w:pPr>
        <w:tabs>
          <w:tab w:val="left" w:pos="1169"/>
        </w:tabs>
        <w:spacing w:line="288" w:lineRule="auto"/>
        <w:jc w:val="both"/>
        <w:rPr>
          <w:rFonts w:ascii="Verdana" w:hAnsi="Verdana" w:cs="Arial"/>
          <w:sz w:val="22"/>
          <w:szCs w:val="22"/>
        </w:rPr>
      </w:pPr>
    </w:p>
    <w:p w14:paraId="69A1293B" w14:textId="77777777" w:rsidR="00EA58B5" w:rsidRPr="00DF4974" w:rsidRDefault="00EA58B5" w:rsidP="002B2D44">
      <w:pPr>
        <w:tabs>
          <w:tab w:val="left" w:pos="1169"/>
        </w:tabs>
        <w:spacing w:line="288" w:lineRule="auto"/>
        <w:jc w:val="both"/>
        <w:rPr>
          <w:rFonts w:ascii="Verdana" w:hAnsi="Verdana" w:cs="Arial"/>
          <w:sz w:val="22"/>
          <w:szCs w:val="22"/>
        </w:rPr>
      </w:pPr>
    </w:p>
    <w:p w14:paraId="00854148" w14:textId="77777777" w:rsidR="002B2D44" w:rsidRPr="00DF4974" w:rsidRDefault="002B2D44" w:rsidP="002B2D44">
      <w:pPr>
        <w:tabs>
          <w:tab w:val="left" w:pos="1169"/>
        </w:tabs>
        <w:spacing w:line="288" w:lineRule="auto"/>
        <w:jc w:val="both"/>
        <w:rPr>
          <w:rFonts w:ascii="Verdana" w:hAnsi="Verdana" w:cs="Arial"/>
          <w:b/>
          <w:sz w:val="22"/>
          <w:szCs w:val="22"/>
        </w:rPr>
      </w:pPr>
    </w:p>
    <w:p w14:paraId="7F956ED4" w14:textId="41A8C318" w:rsidR="002B2D44" w:rsidRPr="00DF4974" w:rsidRDefault="002B2D44" w:rsidP="005A2185">
      <w:pPr>
        <w:pStyle w:val="Ttulo1"/>
        <w:numPr>
          <w:ilvl w:val="1"/>
          <w:numId w:val="27"/>
        </w:numPr>
        <w:spacing w:line="288" w:lineRule="auto"/>
        <w:jc w:val="both"/>
        <w:rPr>
          <w:rFonts w:ascii="Verdana" w:hAnsi="Verdana"/>
          <w:sz w:val="22"/>
          <w:szCs w:val="22"/>
        </w:rPr>
      </w:pPr>
      <w:r w:rsidRPr="00DF4974">
        <w:rPr>
          <w:rFonts w:ascii="Verdana" w:hAnsi="Verdana"/>
          <w:sz w:val="22"/>
          <w:szCs w:val="22"/>
        </w:rPr>
        <w:lastRenderedPageBreak/>
        <w:t>PERMISO PARA ASISTIR A EVENTOS INSTITUCIONALES</w:t>
      </w:r>
    </w:p>
    <w:p w14:paraId="22C9C9D5" w14:textId="77777777" w:rsidR="002B2D44" w:rsidRPr="00DF4974" w:rsidRDefault="002B2D44" w:rsidP="002B2D44">
      <w:pPr>
        <w:tabs>
          <w:tab w:val="left" w:pos="1169"/>
        </w:tabs>
        <w:spacing w:line="288" w:lineRule="auto"/>
        <w:jc w:val="both"/>
        <w:rPr>
          <w:rFonts w:ascii="Verdana" w:hAnsi="Verdana" w:cs="Arial"/>
          <w:sz w:val="22"/>
          <w:szCs w:val="22"/>
        </w:rPr>
      </w:pPr>
    </w:p>
    <w:p w14:paraId="3250ABF3" w14:textId="77777777" w:rsidR="002B2D44" w:rsidRPr="00DF4974" w:rsidRDefault="002B2D44" w:rsidP="002B2D44">
      <w:pPr>
        <w:tabs>
          <w:tab w:val="left" w:pos="1169"/>
        </w:tabs>
        <w:spacing w:line="288" w:lineRule="auto"/>
        <w:jc w:val="both"/>
        <w:rPr>
          <w:rFonts w:ascii="Verdana" w:hAnsi="Verdana" w:cs="Arial"/>
          <w:sz w:val="22"/>
          <w:szCs w:val="22"/>
        </w:rPr>
      </w:pPr>
      <w:r w:rsidRPr="00DF4974">
        <w:rPr>
          <w:rFonts w:ascii="Verdana" w:hAnsi="Verdana" w:cs="Arial"/>
          <w:sz w:val="22"/>
          <w:szCs w:val="22"/>
        </w:rPr>
        <w:t>Corresponde a la ausencia del</w:t>
      </w:r>
      <w:r w:rsidRPr="00DF4974">
        <w:rPr>
          <w:rFonts w:ascii="Verdana" w:hAnsi="Verdana" w:cs="Arial"/>
          <w:spacing w:val="1"/>
          <w:sz w:val="22"/>
          <w:szCs w:val="22"/>
        </w:rPr>
        <w:t xml:space="preserve"> </w:t>
      </w:r>
      <w:r w:rsidRPr="00DF4974">
        <w:rPr>
          <w:rFonts w:ascii="Verdana" w:hAnsi="Verdana" w:cs="Arial"/>
          <w:sz w:val="22"/>
          <w:szCs w:val="22"/>
        </w:rPr>
        <w:t>funcionario de su lugar de trabajo para asistir a eventos en representación de la</w:t>
      </w:r>
      <w:r w:rsidRPr="00DF4974">
        <w:rPr>
          <w:rFonts w:ascii="Verdana" w:hAnsi="Verdana" w:cs="Arial"/>
          <w:spacing w:val="1"/>
          <w:sz w:val="22"/>
          <w:szCs w:val="22"/>
        </w:rPr>
        <w:t xml:space="preserve"> </w:t>
      </w:r>
      <w:r w:rsidRPr="00DF4974">
        <w:rPr>
          <w:rFonts w:ascii="Verdana" w:hAnsi="Verdana" w:cs="Arial"/>
          <w:sz w:val="22"/>
          <w:szCs w:val="22"/>
        </w:rPr>
        <w:t>Entidad,</w:t>
      </w:r>
      <w:r w:rsidRPr="00DF4974">
        <w:rPr>
          <w:rFonts w:ascii="Verdana" w:hAnsi="Verdana" w:cs="Arial"/>
          <w:spacing w:val="-2"/>
          <w:sz w:val="22"/>
          <w:szCs w:val="22"/>
        </w:rPr>
        <w:t xml:space="preserve"> </w:t>
      </w:r>
      <w:r w:rsidRPr="00DF4974">
        <w:rPr>
          <w:rFonts w:ascii="Verdana" w:hAnsi="Verdana" w:cs="Arial"/>
          <w:sz w:val="22"/>
          <w:szCs w:val="22"/>
        </w:rPr>
        <w:t>tales</w:t>
      </w:r>
      <w:r w:rsidRPr="00DF4974">
        <w:rPr>
          <w:rFonts w:ascii="Verdana" w:hAnsi="Verdana" w:cs="Arial"/>
          <w:spacing w:val="-1"/>
          <w:sz w:val="22"/>
          <w:szCs w:val="22"/>
        </w:rPr>
        <w:t xml:space="preserve"> </w:t>
      </w:r>
      <w:r w:rsidRPr="00DF4974">
        <w:rPr>
          <w:rFonts w:ascii="Verdana" w:hAnsi="Verdana" w:cs="Arial"/>
          <w:sz w:val="22"/>
          <w:szCs w:val="22"/>
        </w:rPr>
        <w:t>como</w:t>
      </w:r>
      <w:r w:rsidRPr="00DF4974">
        <w:rPr>
          <w:rFonts w:ascii="Verdana" w:hAnsi="Verdana" w:cs="Arial"/>
          <w:spacing w:val="-1"/>
          <w:sz w:val="22"/>
          <w:szCs w:val="22"/>
        </w:rPr>
        <w:t xml:space="preserve"> </w:t>
      </w:r>
      <w:r w:rsidRPr="00DF4974">
        <w:rPr>
          <w:rFonts w:ascii="Verdana" w:hAnsi="Verdana" w:cs="Arial"/>
          <w:sz w:val="22"/>
          <w:szCs w:val="22"/>
        </w:rPr>
        <w:t>eventos deportivos, reuniones</w:t>
      </w:r>
      <w:r w:rsidRPr="00DF4974">
        <w:rPr>
          <w:rFonts w:ascii="Verdana" w:hAnsi="Verdana" w:cs="Arial"/>
          <w:spacing w:val="-1"/>
          <w:sz w:val="22"/>
          <w:szCs w:val="22"/>
        </w:rPr>
        <w:t xml:space="preserve"> </w:t>
      </w:r>
      <w:r w:rsidRPr="00DF4974">
        <w:rPr>
          <w:rFonts w:ascii="Verdana" w:hAnsi="Verdana" w:cs="Arial"/>
          <w:sz w:val="22"/>
          <w:szCs w:val="22"/>
        </w:rPr>
        <w:t>interinstitucionales,</w:t>
      </w:r>
      <w:r w:rsidRPr="00DF4974">
        <w:rPr>
          <w:rFonts w:ascii="Verdana" w:hAnsi="Verdana" w:cs="Arial"/>
          <w:spacing w:val="-1"/>
          <w:sz w:val="22"/>
          <w:szCs w:val="22"/>
        </w:rPr>
        <w:t xml:space="preserve"> </w:t>
      </w:r>
      <w:r w:rsidRPr="00DF4974">
        <w:rPr>
          <w:rFonts w:ascii="Verdana" w:hAnsi="Verdana" w:cs="Arial"/>
          <w:sz w:val="22"/>
          <w:szCs w:val="22"/>
        </w:rPr>
        <w:t>etc.</w:t>
      </w:r>
    </w:p>
    <w:p w14:paraId="29A1ABE3" w14:textId="77777777" w:rsidR="002B2D44" w:rsidRPr="00DF4974" w:rsidRDefault="002B2D44" w:rsidP="002B2D44">
      <w:pPr>
        <w:tabs>
          <w:tab w:val="left" w:pos="1169"/>
        </w:tabs>
        <w:spacing w:line="288" w:lineRule="auto"/>
        <w:jc w:val="both"/>
        <w:rPr>
          <w:rFonts w:ascii="Verdana" w:hAnsi="Verdana" w:cs="Arial"/>
          <w:b/>
          <w:sz w:val="22"/>
          <w:szCs w:val="22"/>
        </w:rPr>
      </w:pPr>
    </w:p>
    <w:p w14:paraId="6D378F03" w14:textId="3D3C1AD0" w:rsidR="002B2D44" w:rsidRPr="00DF4974" w:rsidRDefault="001470CF" w:rsidP="005A2185">
      <w:pPr>
        <w:pStyle w:val="Ttulo1"/>
        <w:numPr>
          <w:ilvl w:val="1"/>
          <w:numId w:val="27"/>
        </w:numPr>
        <w:spacing w:line="288" w:lineRule="auto"/>
        <w:jc w:val="both"/>
        <w:rPr>
          <w:rFonts w:ascii="Verdana" w:hAnsi="Verdana"/>
          <w:sz w:val="22"/>
          <w:szCs w:val="22"/>
        </w:rPr>
      </w:pPr>
      <w:r w:rsidRPr="00DF4974">
        <w:rPr>
          <w:rFonts w:ascii="Verdana" w:hAnsi="Verdana"/>
          <w:sz w:val="22"/>
          <w:szCs w:val="22"/>
        </w:rPr>
        <w:t>P</w:t>
      </w:r>
      <w:r w:rsidR="002B2D44" w:rsidRPr="00DF4974">
        <w:rPr>
          <w:rFonts w:ascii="Verdana" w:hAnsi="Verdana"/>
          <w:sz w:val="22"/>
          <w:szCs w:val="22"/>
        </w:rPr>
        <w:t>ERMISO PARA EVENTOS EDUCATIVOS DE LOS HIJOS</w:t>
      </w:r>
    </w:p>
    <w:p w14:paraId="07765CC8" w14:textId="77777777" w:rsidR="002B2D44" w:rsidRPr="00DF4974" w:rsidRDefault="002B2D44" w:rsidP="002B2D44">
      <w:pPr>
        <w:tabs>
          <w:tab w:val="left" w:pos="1169"/>
        </w:tabs>
        <w:spacing w:line="288" w:lineRule="auto"/>
        <w:jc w:val="both"/>
        <w:rPr>
          <w:rFonts w:ascii="Verdana" w:hAnsi="Verdana" w:cs="Arial"/>
          <w:sz w:val="22"/>
          <w:szCs w:val="22"/>
        </w:rPr>
      </w:pPr>
    </w:p>
    <w:p w14:paraId="62D20D57" w14:textId="77777777" w:rsidR="002B2D44" w:rsidRPr="00DF4974" w:rsidRDefault="002B2D44" w:rsidP="002B2D44">
      <w:pPr>
        <w:tabs>
          <w:tab w:val="left" w:pos="1169"/>
        </w:tabs>
        <w:spacing w:line="288" w:lineRule="auto"/>
        <w:jc w:val="both"/>
        <w:rPr>
          <w:rFonts w:ascii="Verdana" w:hAnsi="Verdana" w:cs="Arial"/>
          <w:sz w:val="22"/>
          <w:szCs w:val="22"/>
        </w:rPr>
      </w:pPr>
      <w:r w:rsidRPr="00DF4974">
        <w:rPr>
          <w:rFonts w:ascii="Verdana" w:hAnsi="Verdana" w:cs="Arial"/>
          <w:sz w:val="22"/>
          <w:szCs w:val="22"/>
        </w:rPr>
        <w:t>Corresponde al permiso para</w:t>
      </w:r>
      <w:r w:rsidRPr="00DF4974">
        <w:rPr>
          <w:rFonts w:ascii="Verdana" w:hAnsi="Verdana" w:cs="Arial"/>
          <w:spacing w:val="1"/>
          <w:sz w:val="22"/>
          <w:szCs w:val="22"/>
        </w:rPr>
        <w:t xml:space="preserve"> </w:t>
      </w:r>
      <w:r w:rsidRPr="00DF4974">
        <w:rPr>
          <w:rFonts w:ascii="Verdana" w:hAnsi="Verdana" w:cs="Arial"/>
          <w:sz w:val="22"/>
          <w:szCs w:val="22"/>
        </w:rPr>
        <w:t>asistir a</w:t>
      </w:r>
      <w:r w:rsidRPr="00DF4974">
        <w:rPr>
          <w:rFonts w:ascii="Verdana" w:hAnsi="Verdana" w:cs="Arial"/>
          <w:spacing w:val="-2"/>
          <w:sz w:val="22"/>
          <w:szCs w:val="22"/>
        </w:rPr>
        <w:t xml:space="preserve"> </w:t>
      </w:r>
      <w:r w:rsidRPr="00DF4974">
        <w:rPr>
          <w:rFonts w:ascii="Verdana" w:hAnsi="Verdana" w:cs="Arial"/>
          <w:sz w:val="22"/>
          <w:szCs w:val="22"/>
        </w:rPr>
        <w:t>eventos</w:t>
      </w:r>
      <w:r w:rsidRPr="00DF4974">
        <w:rPr>
          <w:rFonts w:ascii="Verdana" w:hAnsi="Verdana" w:cs="Arial"/>
          <w:spacing w:val="-1"/>
          <w:sz w:val="22"/>
          <w:szCs w:val="22"/>
        </w:rPr>
        <w:t xml:space="preserve"> </w:t>
      </w:r>
      <w:r w:rsidRPr="00DF4974">
        <w:rPr>
          <w:rFonts w:ascii="Verdana" w:hAnsi="Verdana" w:cs="Arial"/>
          <w:sz w:val="22"/>
          <w:szCs w:val="22"/>
        </w:rPr>
        <w:t>en</w:t>
      </w:r>
      <w:r w:rsidRPr="00DF4974">
        <w:rPr>
          <w:rFonts w:ascii="Verdana" w:hAnsi="Verdana" w:cs="Arial"/>
          <w:spacing w:val="-2"/>
          <w:sz w:val="22"/>
          <w:szCs w:val="22"/>
        </w:rPr>
        <w:t xml:space="preserve"> </w:t>
      </w:r>
      <w:r w:rsidRPr="00DF4974">
        <w:rPr>
          <w:rFonts w:ascii="Verdana" w:hAnsi="Verdana" w:cs="Arial"/>
          <w:sz w:val="22"/>
          <w:szCs w:val="22"/>
        </w:rPr>
        <w:t>las instituciones</w:t>
      </w:r>
      <w:r w:rsidRPr="00DF4974">
        <w:rPr>
          <w:rFonts w:ascii="Verdana" w:hAnsi="Verdana" w:cs="Arial"/>
          <w:spacing w:val="-1"/>
          <w:sz w:val="22"/>
          <w:szCs w:val="22"/>
        </w:rPr>
        <w:t xml:space="preserve"> </w:t>
      </w:r>
      <w:r w:rsidRPr="00DF4974">
        <w:rPr>
          <w:rFonts w:ascii="Verdana" w:hAnsi="Verdana" w:cs="Arial"/>
          <w:sz w:val="22"/>
          <w:szCs w:val="22"/>
        </w:rPr>
        <w:t>educativas</w:t>
      </w:r>
      <w:r w:rsidRPr="00DF4974">
        <w:rPr>
          <w:rFonts w:ascii="Verdana" w:hAnsi="Verdana" w:cs="Arial"/>
          <w:spacing w:val="-2"/>
          <w:sz w:val="22"/>
          <w:szCs w:val="22"/>
        </w:rPr>
        <w:t xml:space="preserve"> </w:t>
      </w:r>
      <w:r w:rsidRPr="00DF4974">
        <w:rPr>
          <w:rFonts w:ascii="Verdana" w:hAnsi="Verdana" w:cs="Arial"/>
          <w:sz w:val="22"/>
          <w:szCs w:val="22"/>
        </w:rPr>
        <w:t>de</w:t>
      </w:r>
      <w:r w:rsidRPr="00DF4974">
        <w:rPr>
          <w:rFonts w:ascii="Verdana" w:hAnsi="Verdana" w:cs="Arial"/>
          <w:spacing w:val="1"/>
          <w:sz w:val="22"/>
          <w:szCs w:val="22"/>
        </w:rPr>
        <w:t xml:space="preserve"> </w:t>
      </w:r>
      <w:r w:rsidRPr="00DF4974">
        <w:rPr>
          <w:rFonts w:ascii="Verdana" w:hAnsi="Verdana" w:cs="Arial"/>
          <w:sz w:val="22"/>
          <w:szCs w:val="22"/>
        </w:rPr>
        <w:t>los</w:t>
      </w:r>
      <w:r w:rsidRPr="00DF4974">
        <w:rPr>
          <w:rFonts w:ascii="Verdana" w:hAnsi="Verdana" w:cs="Arial"/>
          <w:spacing w:val="1"/>
          <w:sz w:val="22"/>
          <w:szCs w:val="22"/>
        </w:rPr>
        <w:t xml:space="preserve"> </w:t>
      </w:r>
      <w:r w:rsidRPr="00DF4974">
        <w:rPr>
          <w:rFonts w:ascii="Verdana" w:hAnsi="Verdana" w:cs="Arial"/>
          <w:sz w:val="22"/>
          <w:szCs w:val="22"/>
        </w:rPr>
        <w:t>hijos</w:t>
      </w:r>
      <w:r w:rsidRPr="00DF4974">
        <w:rPr>
          <w:rFonts w:ascii="Verdana" w:hAnsi="Verdana" w:cs="Arial"/>
          <w:spacing w:val="-2"/>
          <w:sz w:val="22"/>
          <w:szCs w:val="22"/>
        </w:rPr>
        <w:t xml:space="preserve"> </w:t>
      </w:r>
      <w:r w:rsidRPr="00DF4974">
        <w:rPr>
          <w:rFonts w:ascii="Verdana" w:hAnsi="Verdana" w:cs="Arial"/>
          <w:sz w:val="22"/>
          <w:szCs w:val="22"/>
        </w:rPr>
        <w:t>del</w:t>
      </w:r>
      <w:r w:rsidRPr="00DF4974">
        <w:rPr>
          <w:rFonts w:ascii="Verdana" w:hAnsi="Verdana" w:cs="Arial"/>
          <w:spacing w:val="-4"/>
          <w:sz w:val="22"/>
          <w:szCs w:val="22"/>
        </w:rPr>
        <w:t xml:space="preserve"> </w:t>
      </w:r>
      <w:r w:rsidRPr="00DF4974">
        <w:rPr>
          <w:rFonts w:ascii="Verdana" w:hAnsi="Verdana" w:cs="Arial"/>
          <w:sz w:val="22"/>
          <w:szCs w:val="22"/>
        </w:rPr>
        <w:t>funcionario.</w:t>
      </w:r>
    </w:p>
    <w:p w14:paraId="57F08F77" w14:textId="77777777" w:rsidR="002B2D44" w:rsidRPr="00DF4974" w:rsidRDefault="002B2D44" w:rsidP="002B2D44">
      <w:pPr>
        <w:tabs>
          <w:tab w:val="left" w:pos="1169"/>
        </w:tabs>
        <w:spacing w:line="288" w:lineRule="auto"/>
        <w:jc w:val="both"/>
        <w:rPr>
          <w:rFonts w:ascii="Verdana" w:hAnsi="Verdana" w:cs="Arial"/>
          <w:b/>
          <w:sz w:val="22"/>
          <w:szCs w:val="22"/>
        </w:rPr>
      </w:pPr>
    </w:p>
    <w:p w14:paraId="2C5D0951" w14:textId="5B293E67" w:rsidR="002B2D44" w:rsidRPr="00DF4974" w:rsidRDefault="002B2D44" w:rsidP="005A2185">
      <w:pPr>
        <w:pStyle w:val="Ttulo1"/>
        <w:numPr>
          <w:ilvl w:val="1"/>
          <w:numId w:val="27"/>
        </w:numPr>
        <w:spacing w:line="288" w:lineRule="auto"/>
        <w:jc w:val="both"/>
        <w:rPr>
          <w:rFonts w:ascii="Verdana" w:hAnsi="Verdana"/>
          <w:sz w:val="22"/>
          <w:szCs w:val="22"/>
        </w:rPr>
      </w:pPr>
      <w:r w:rsidRPr="00DF4974">
        <w:rPr>
          <w:rFonts w:ascii="Verdana" w:hAnsi="Verdana"/>
          <w:sz w:val="22"/>
          <w:szCs w:val="22"/>
        </w:rPr>
        <w:t>PERMISO PARA CAPACITACIONES</w:t>
      </w:r>
    </w:p>
    <w:p w14:paraId="083B2712" w14:textId="77777777" w:rsidR="002B2D44" w:rsidRPr="00DF4974" w:rsidRDefault="002B2D44" w:rsidP="002B2D44">
      <w:pPr>
        <w:tabs>
          <w:tab w:val="left" w:pos="1169"/>
        </w:tabs>
        <w:spacing w:line="288" w:lineRule="auto"/>
        <w:jc w:val="both"/>
        <w:rPr>
          <w:rFonts w:ascii="Verdana" w:hAnsi="Verdana" w:cs="Arial"/>
          <w:sz w:val="22"/>
          <w:szCs w:val="22"/>
        </w:rPr>
      </w:pPr>
    </w:p>
    <w:p w14:paraId="60568B52" w14:textId="77777777" w:rsidR="002B2D44" w:rsidRPr="00DF4974" w:rsidRDefault="002B2D44" w:rsidP="002B2D44">
      <w:pPr>
        <w:tabs>
          <w:tab w:val="left" w:pos="1169"/>
        </w:tabs>
        <w:spacing w:line="288" w:lineRule="auto"/>
        <w:jc w:val="both"/>
        <w:rPr>
          <w:rFonts w:ascii="Verdana" w:hAnsi="Verdana" w:cs="Arial"/>
          <w:sz w:val="22"/>
          <w:szCs w:val="22"/>
        </w:rPr>
      </w:pPr>
      <w:r w:rsidRPr="00DF4974">
        <w:rPr>
          <w:rFonts w:ascii="Verdana" w:hAnsi="Verdana" w:cs="Arial"/>
          <w:sz w:val="22"/>
          <w:szCs w:val="22"/>
        </w:rPr>
        <w:t>Corresponde al permiso concedido al funcionario</w:t>
      </w:r>
      <w:r w:rsidRPr="00DF4974">
        <w:rPr>
          <w:rFonts w:ascii="Verdana" w:hAnsi="Verdana" w:cs="Arial"/>
          <w:spacing w:val="1"/>
          <w:sz w:val="22"/>
          <w:szCs w:val="22"/>
        </w:rPr>
        <w:t xml:space="preserve"> </w:t>
      </w:r>
      <w:r w:rsidRPr="00DF4974">
        <w:rPr>
          <w:rFonts w:ascii="Verdana" w:hAnsi="Verdana" w:cs="Arial"/>
          <w:sz w:val="22"/>
          <w:szCs w:val="22"/>
        </w:rPr>
        <w:t>seleccionado para participar</w:t>
      </w:r>
      <w:r w:rsidRPr="00DF4974">
        <w:rPr>
          <w:rFonts w:ascii="Verdana" w:hAnsi="Verdana" w:cs="Arial"/>
          <w:spacing w:val="1"/>
          <w:sz w:val="22"/>
          <w:szCs w:val="22"/>
        </w:rPr>
        <w:t xml:space="preserve"> </w:t>
      </w:r>
      <w:r w:rsidRPr="00DF4974">
        <w:rPr>
          <w:rFonts w:ascii="Verdana" w:hAnsi="Verdana" w:cs="Arial"/>
          <w:sz w:val="22"/>
          <w:szCs w:val="22"/>
        </w:rPr>
        <w:t>en las capacitaciones programadas</w:t>
      </w:r>
      <w:r w:rsidRPr="00DF4974">
        <w:rPr>
          <w:rFonts w:ascii="Verdana" w:hAnsi="Verdana" w:cs="Arial"/>
          <w:spacing w:val="1"/>
          <w:sz w:val="22"/>
          <w:szCs w:val="22"/>
        </w:rPr>
        <w:t xml:space="preserve"> </w:t>
      </w:r>
      <w:r w:rsidRPr="00DF4974">
        <w:rPr>
          <w:rFonts w:ascii="Verdana" w:hAnsi="Verdana" w:cs="Arial"/>
          <w:sz w:val="22"/>
          <w:szCs w:val="22"/>
        </w:rPr>
        <w:t>por</w:t>
      </w:r>
      <w:r w:rsidRPr="00DF4974">
        <w:rPr>
          <w:rFonts w:ascii="Verdana" w:hAnsi="Verdana" w:cs="Arial"/>
          <w:spacing w:val="61"/>
          <w:sz w:val="22"/>
          <w:szCs w:val="22"/>
        </w:rPr>
        <w:t xml:space="preserve"> </w:t>
      </w:r>
      <w:r w:rsidRPr="00DF4974">
        <w:rPr>
          <w:rFonts w:ascii="Verdana" w:hAnsi="Verdana" w:cs="Arial"/>
          <w:sz w:val="22"/>
          <w:szCs w:val="22"/>
        </w:rPr>
        <w:t>la Entidad y</w:t>
      </w:r>
      <w:r w:rsidRPr="00DF4974">
        <w:rPr>
          <w:rFonts w:ascii="Verdana" w:hAnsi="Verdana" w:cs="Arial"/>
          <w:spacing w:val="1"/>
          <w:sz w:val="22"/>
          <w:szCs w:val="22"/>
        </w:rPr>
        <w:t xml:space="preserve"> </w:t>
      </w:r>
      <w:r w:rsidRPr="00DF4974">
        <w:rPr>
          <w:rFonts w:ascii="Verdana" w:hAnsi="Verdana" w:cs="Arial"/>
          <w:sz w:val="22"/>
          <w:szCs w:val="22"/>
        </w:rPr>
        <w:t>que</w:t>
      </w:r>
      <w:r w:rsidRPr="00DF4974">
        <w:rPr>
          <w:rFonts w:ascii="Verdana" w:hAnsi="Verdana" w:cs="Arial"/>
          <w:spacing w:val="-2"/>
          <w:sz w:val="22"/>
          <w:szCs w:val="22"/>
        </w:rPr>
        <w:t xml:space="preserve"> </w:t>
      </w:r>
      <w:r w:rsidRPr="00DF4974">
        <w:rPr>
          <w:rFonts w:ascii="Verdana" w:hAnsi="Verdana" w:cs="Arial"/>
          <w:sz w:val="22"/>
          <w:szCs w:val="22"/>
        </w:rPr>
        <w:t>se</w:t>
      </w:r>
      <w:r w:rsidRPr="00DF4974">
        <w:rPr>
          <w:rFonts w:ascii="Verdana" w:hAnsi="Verdana" w:cs="Arial"/>
          <w:spacing w:val="-2"/>
          <w:sz w:val="22"/>
          <w:szCs w:val="22"/>
        </w:rPr>
        <w:t xml:space="preserve"> </w:t>
      </w:r>
      <w:r w:rsidRPr="00DF4974">
        <w:rPr>
          <w:rFonts w:ascii="Verdana" w:hAnsi="Verdana" w:cs="Arial"/>
          <w:sz w:val="22"/>
          <w:szCs w:val="22"/>
        </w:rPr>
        <w:t>realicen</w:t>
      </w:r>
      <w:r w:rsidRPr="00DF4974">
        <w:rPr>
          <w:rFonts w:ascii="Verdana" w:hAnsi="Verdana" w:cs="Arial"/>
          <w:spacing w:val="-2"/>
          <w:sz w:val="22"/>
          <w:szCs w:val="22"/>
        </w:rPr>
        <w:t xml:space="preserve"> </w:t>
      </w:r>
      <w:r w:rsidRPr="00DF4974">
        <w:rPr>
          <w:rFonts w:ascii="Verdana" w:hAnsi="Verdana" w:cs="Arial"/>
          <w:sz w:val="22"/>
          <w:szCs w:val="22"/>
        </w:rPr>
        <w:t>fuera de</w:t>
      </w:r>
      <w:r w:rsidRPr="00DF4974">
        <w:rPr>
          <w:rFonts w:ascii="Verdana" w:hAnsi="Verdana" w:cs="Arial"/>
          <w:spacing w:val="-4"/>
          <w:sz w:val="22"/>
          <w:szCs w:val="22"/>
        </w:rPr>
        <w:t xml:space="preserve"> </w:t>
      </w:r>
      <w:r w:rsidRPr="00DF4974">
        <w:rPr>
          <w:rFonts w:ascii="Verdana" w:hAnsi="Verdana" w:cs="Arial"/>
          <w:sz w:val="22"/>
          <w:szCs w:val="22"/>
        </w:rPr>
        <w:t>sus instalaciones.</w:t>
      </w:r>
    </w:p>
    <w:p w14:paraId="732BA1F3"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6BF0ED52" w14:textId="7D7E435A" w:rsidR="002B2D44" w:rsidRPr="00DF4974" w:rsidRDefault="002B2D44" w:rsidP="005A2185">
      <w:pPr>
        <w:pStyle w:val="Ttulo1"/>
        <w:numPr>
          <w:ilvl w:val="1"/>
          <w:numId w:val="25"/>
        </w:numPr>
        <w:spacing w:line="288" w:lineRule="auto"/>
        <w:jc w:val="both"/>
        <w:rPr>
          <w:rFonts w:ascii="Verdana" w:hAnsi="Verdana"/>
          <w:sz w:val="22"/>
          <w:szCs w:val="22"/>
        </w:rPr>
      </w:pPr>
      <w:r w:rsidRPr="00DF4974">
        <w:rPr>
          <w:rFonts w:ascii="Verdana" w:hAnsi="Verdana"/>
          <w:sz w:val="22"/>
          <w:szCs w:val="22"/>
        </w:rPr>
        <w:t>RESPONSABILIDADES Y OBLIGACIONES DE LOS ACTORES</w:t>
      </w:r>
    </w:p>
    <w:p w14:paraId="14CD6159"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261C3EDE"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Los servidores públicos tienen la responsabilidad primaria de utilizar la figura del permiso de manera responsable, ética y conforme a los principios que rigen la función pública. Esto implica la obligación de solicitar permisos únicamente cuando medien causas legítimas y suficientes, aportar información veraz y completa sobre las circunstancias que motivan la solicitud, y presentar la documentación soporte que permita verificar la veracidad de los hechos alegados. Los servidores deben comunicar oportunamente cualquier modificación en las circunstancias que dieron origen al permiso, reintegrarse puntualmente a sus funciones al vencimiento del término autorizado y, cuando corresponda, legalizar el permiso dentro de los plazos establecidos mediante la presentación de los documentos que acrediten la ocurrencia efectiva de los hechos invocados.</w:t>
      </w:r>
    </w:p>
    <w:p w14:paraId="24A49295"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58981FFD"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Los jefes inmediatos asumen responsabilidades críticas en el sistema de gestión de permisos, comenzando por la evaluación objetiva e imparcial de las solicitudes presentadas por los servidores bajo su supervisión. Esta evaluación debe considerar tanto la justificación presentada como el impacto organizacional de la ausencia, adoptando decisiones equilibradas que respeten los derechos del servidor sin comprometer la prestación del servicio. Los jefes inmediatos deben garantizar la continuidad del servicio mediante la redistribución temporal de funciones, la </w:t>
      </w:r>
      <w:r w:rsidRPr="00DF4974">
        <w:rPr>
          <w:rFonts w:ascii="Verdana" w:hAnsi="Verdana" w:cs="Arial"/>
          <w:sz w:val="22"/>
          <w:szCs w:val="22"/>
          <w:lang w:val="es-CO"/>
        </w:rPr>
        <w:lastRenderedPageBreak/>
        <w:t>programación de actividades diferibles o la implementación de mecanismos de reemplazo temporal que mantengan los niveles de calidad y oportunidad requeridos.</w:t>
      </w:r>
    </w:p>
    <w:p w14:paraId="5F102026"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08AE3996"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Corresponde igualmente a los jefes inmediatos reportar oportunamente a la Coordinación del Grupo de Administración de Talento Humano cualquier ausencia no autorizada de los servidores bajo su supervisión, así como verificar el cumplimiento efectivo de los compromisos y responsabilidades que pudieron diferirse durante el período de ausencia. La omisión de estas obligaciones puede generar responsabilidad disciplinaria según lo establecido en la Ley 2094 de 2021 y demás normas concordantes, especialmente cuando dicha omisión facilite o encubra irregularidades en el manejo del tiempo de trabajo.</w:t>
      </w:r>
    </w:p>
    <w:p w14:paraId="1EE3D290"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25119217"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La Coordinación del Grupo de Administración de Talento Humano ejerce funciones especializadas de verificación, control y seguimiento que garantizan la aplicación uniforme y técnica del régimen de permisos. Entre estas funciones se encuentra la verificación del cumplimiento de todos los requisitos formales y sustanciales establecidos para cada tipo de permiso, el mantenimiento de registros actualizados y confiables que permitan el seguimiento individual e institucional del uso de permisos, y la expedición de los actos administrativos correspondientes cuando la competencia así lo determine. Esta dependencia debe realizar seguimiento sistemático a los indicadores de gestión, identificar tendencias o irregularidades que requieran intervención correctiva y garantizar que todos los servidores reciban tratamiento equitativo ante situaciones similares.</w:t>
      </w:r>
    </w:p>
    <w:p w14:paraId="7C80DBA2"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2E1E438A" w14:textId="12A43CEE" w:rsidR="002B2D44" w:rsidRPr="00DF4974" w:rsidRDefault="002B2D44" w:rsidP="005A2185">
      <w:pPr>
        <w:pStyle w:val="Ttulo1"/>
        <w:numPr>
          <w:ilvl w:val="1"/>
          <w:numId w:val="25"/>
        </w:numPr>
        <w:spacing w:line="288" w:lineRule="auto"/>
        <w:jc w:val="both"/>
        <w:rPr>
          <w:rFonts w:ascii="Verdana" w:hAnsi="Verdana"/>
          <w:sz w:val="22"/>
          <w:szCs w:val="22"/>
        </w:rPr>
      </w:pPr>
      <w:r w:rsidRPr="00DF4974">
        <w:rPr>
          <w:rFonts w:ascii="Verdana" w:hAnsi="Verdana"/>
          <w:sz w:val="22"/>
          <w:szCs w:val="22"/>
        </w:rPr>
        <w:t>RÉGIMEN SANCIONATORIO Y CONSECUENCIAS JURÍDICAS</w:t>
      </w:r>
    </w:p>
    <w:p w14:paraId="48520502" w14:textId="77777777" w:rsidR="002B2D44" w:rsidRPr="00DF4974" w:rsidRDefault="002B2D44" w:rsidP="002B2D44">
      <w:pPr>
        <w:pStyle w:val="Textoindependiente"/>
        <w:widowControl w:val="0"/>
        <w:autoSpaceDE w:val="0"/>
        <w:autoSpaceDN w:val="0"/>
        <w:spacing w:after="0" w:line="288" w:lineRule="auto"/>
        <w:ind w:left="1200"/>
        <w:jc w:val="both"/>
        <w:rPr>
          <w:rFonts w:ascii="Verdana" w:hAnsi="Verdana" w:cs="Arial"/>
          <w:b/>
          <w:bCs/>
          <w:sz w:val="22"/>
          <w:szCs w:val="22"/>
          <w:lang w:val="es-CO"/>
        </w:rPr>
      </w:pPr>
    </w:p>
    <w:p w14:paraId="781A255A" w14:textId="24BE984F"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Las ausencias no autorizadas constituyen faltas disciplinarias graves que generan múltiples consecuencias para el servidor infractor</w:t>
      </w:r>
      <w:r w:rsidR="00EA58B5">
        <w:rPr>
          <w:rFonts w:ascii="Verdana" w:hAnsi="Verdana" w:cs="Arial"/>
          <w:sz w:val="22"/>
          <w:szCs w:val="22"/>
          <w:lang w:val="es-CO"/>
        </w:rPr>
        <w:t>:</w:t>
      </w:r>
    </w:p>
    <w:p w14:paraId="1E17F817"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189550B7" w14:textId="77777777" w:rsidR="002B2D44" w:rsidRPr="00DF4974" w:rsidRDefault="002B2D44" w:rsidP="002B2D44">
      <w:pPr>
        <w:pStyle w:val="Textoindependiente"/>
        <w:widowControl w:val="0"/>
        <w:numPr>
          <w:ilvl w:val="0"/>
          <w:numId w:val="19"/>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 xml:space="preserve">Se procede al descuento salarial proporcional por el tiempo no laborado, aplicación que se realiza de manera automática una vez verificada la ausencia injustificada. </w:t>
      </w:r>
    </w:p>
    <w:p w14:paraId="33464576" w14:textId="77777777" w:rsidR="002B2D44" w:rsidRPr="00DF4974" w:rsidRDefault="002B2D44" w:rsidP="002B2D44">
      <w:pPr>
        <w:pStyle w:val="Textoindependiente"/>
        <w:widowControl w:val="0"/>
        <w:numPr>
          <w:ilvl w:val="0"/>
          <w:numId w:val="19"/>
        </w:numPr>
        <w:autoSpaceDE w:val="0"/>
        <w:autoSpaceDN w:val="0"/>
        <w:spacing w:after="0" w:line="288" w:lineRule="auto"/>
        <w:jc w:val="both"/>
        <w:rPr>
          <w:rFonts w:ascii="Verdana" w:hAnsi="Verdana" w:cs="Arial"/>
          <w:sz w:val="22"/>
          <w:szCs w:val="22"/>
          <w:lang w:val="es-CO"/>
        </w:rPr>
      </w:pPr>
      <w:r w:rsidRPr="00DF4974">
        <w:rPr>
          <w:rFonts w:ascii="Verdana" w:hAnsi="Verdana" w:cs="Arial"/>
          <w:sz w:val="22"/>
          <w:szCs w:val="22"/>
          <w:lang w:val="es-CO"/>
        </w:rPr>
        <w:t>Se inicia el proceso disciplinario correspondiente según lo establecido en la Ley 1952 de 2019 y la Ley 2094 de 2021, proceso que puede culminar en sanciones que van desde la amonestación escrita hasta la destitución del cargo, dependiendo de la gravedad de la falta, los antecedentes del servidor y las circunstancias específicas de cada caso.</w:t>
      </w:r>
    </w:p>
    <w:p w14:paraId="1B13CBDC" w14:textId="5F7EEC98"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lastRenderedPageBreak/>
        <w:t>Cuando las ausencias no autorizadas se extienden por más de tres días consecutivos, se configura la presunción legal de abandono del cargo, situación que activa automáticamente el procedimiento administrativo correspondiente y puede culminar en la declaratoria de vacancia del empleo y la exclusión del servidor del sistema de carrera administrativa. Esta consecuencia grave busca proteger la continuidad del servicio público y enviar un mensaje claro sobre la importancia del cumplimiento de las obligaciones laborales.</w:t>
      </w:r>
    </w:p>
    <w:p w14:paraId="61807D94"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195E7B9F"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La presentación de información falsa o inexacta en las solicitudes de permiso constituye una conducta especialmente reprochable que genera responsabilidad disciplinaria agravada. En estos casos, además del proceso disciplinario por falta grave contra la ética pública, se procede a la revocatoria inmediata del permiso otorgado y al reintegro de todos los valores pagados indebidamente durante el período de ausencia. Esta medida busca desincentivar las conductas fraudulentas y proteger los recursos públicos de usos indebidos.</w:t>
      </w:r>
    </w:p>
    <w:p w14:paraId="58B948F8" w14:textId="77777777" w:rsidR="002B2D44" w:rsidRPr="00DF4974" w:rsidRDefault="002B2D44" w:rsidP="002B2D44">
      <w:pPr>
        <w:pStyle w:val="Textoindependiente"/>
        <w:spacing w:after="0" w:line="288" w:lineRule="auto"/>
        <w:jc w:val="both"/>
        <w:rPr>
          <w:rFonts w:ascii="Verdana" w:hAnsi="Verdana" w:cs="Arial"/>
          <w:sz w:val="22"/>
          <w:szCs w:val="22"/>
          <w:lang w:val="es-CO"/>
        </w:rPr>
      </w:pPr>
    </w:p>
    <w:p w14:paraId="57313380" w14:textId="77777777" w:rsidR="002B2D44" w:rsidRPr="00DF4974" w:rsidRDefault="002B2D44" w:rsidP="002B2D44">
      <w:pPr>
        <w:pStyle w:val="Textoindependiente"/>
        <w:spacing w:after="0" w:line="288" w:lineRule="auto"/>
        <w:jc w:val="both"/>
        <w:rPr>
          <w:rFonts w:ascii="Verdana" w:hAnsi="Verdana" w:cs="Arial"/>
          <w:sz w:val="22"/>
          <w:szCs w:val="22"/>
          <w:lang w:val="es-CO"/>
        </w:rPr>
      </w:pPr>
      <w:r w:rsidRPr="00DF4974">
        <w:rPr>
          <w:rFonts w:ascii="Verdana" w:hAnsi="Verdana" w:cs="Arial"/>
          <w:sz w:val="22"/>
          <w:szCs w:val="22"/>
          <w:lang w:val="es-CO"/>
        </w:rPr>
        <w:t>Los jefes inmediatos que omitan el reporte oportuno de ausencias no autorizadas de sus subordinados incurren en responsabilidad disciplinaria según lo establecido en la Ley 2094 de 2021, que fortaleció el régimen de responsabilidad de los superiores jerárquicos por las conductas irregulares de sus subordinados cuando medien negligencia, omisión o tolerancia. Esta responsabilidad puede materializarse en sanciones disciplinarias y medidas correctivas administrativas que incluyen la reubicación laboral o la modificación de responsabilidades.</w:t>
      </w:r>
    </w:p>
    <w:p w14:paraId="658C59C0" w14:textId="77777777" w:rsidR="00C42128" w:rsidRPr="00DF4974" w:rsidRDefault="00C42128" w:rsidP="002B2D44">
      <w:pPr>
        <w:pStyle w:val="Textoindependiente"/>
        <w:spacing w:after="0" w:line="288" w:lineRule="auto"/>
        <w:jc w:val="both"/>
        <w:rPr>
          <w:rFonts w:ascii="Verdana" w:hAnsi="Verdana" w:cs="Arial"/>
          <w:sz w:val="22"/>
          <w:szCs w:val="22"/>
          <w:lang w:val="es-CO"/>
        </w:rPr>
      </w:pPr>
    </w:p>
    <w:p w14:paraId="60BCA179" w14:textId="20D99B8B" w:rsidR="009E6A93" w:rsidRPr="00DF4974" w:rsidRDefault="009E6A93" w:rsidP="009E6A93">
      <w:pPr>
        <w:pStyle w:val="Textoindependiente"/>
        <w:numPr>
          <w:ilvl w:val="1"/>
          <w:numId w:val="25"/>
        </w:numPr>
        <w:spacing w:after="0" w:line="288" w:lineRule="auto"/>
        <w:jc w:val="both"/>
        <w:rPr>
          <w:rFonts w:ascii="Verdana" w:hAnsi="Verdana" w:cs="Arial"/>
          <w:b/>
          <w:bCs/>
          <w:sz w:val="22"/>
          <w:szCs w:val="22"/>
          <w:lang w:val="es-CO"/>
        </w:rPr>
      </w:pPr>
      <w:r w:rsidRPr="00DF4974">
        <w:rPr>
          <w:rFonts w:ascii="Verdana" w:hAnsi="Verdana" w:cs="Arial"/>
          <w:b/>
          <w:bCs/>
          <w:sz w:val="22"/>
          <w:szCs w:val="22"/>
          <w:lang w:val="es-CO"/>
        </w:rPr>
        <w:t>NORMATIVIDAD APLICABLE</w:t>
      </w:r>
      <w:r w:rsidRPr="00DF4974">
        <w:rPr>
          <w:rFonts w:ascii="Verdana" w:hAnsi="Verdana"/>
          <w:b/>
          <w:bCs/>
          <w:sz w:val="22"/>
          <w:szCs w:val="22"/>
        </w:rPr>
        <w:tab/>
      </w:r>
    </w:p>
    <w:p w14:paraId="3F8B883B" w14:textId="77777777" w:rsidR="009E6A93" w:rsidRPr="00DF4974" w:rsidRDefault="009E6A93" w:rsidP="009E6A93">
      <w:pPr>
        <w:jc w:val="both"/>
        <w:rPr>
          <w:rFonts w:ascii="Verdana" w:hAnsi="Verdana"/>
          <w:sz w:val="22"/>
          <w:szCs w:val="22"/>
        </w:rPr>
      </w:pPr>
    </w:p>
    <w:p w14:paraId="66F62123" w14:textId="1754554B" w:rsidR="009E6A93" w:rsidRPr="00DF4974" w:rsidRDefault="009E6A93" w:rsidP="009E6A93">
      <w:pPr>
        <w:pStyle w:val="Textoindependiente"/>
        <w:widowControl w:val="0"/>
        <w:numPr>
          <w:ilvl w:val="2"/>
          <w:numId w:val="25"/>
        </w:numPr>
        <w:autoSpaceDE w:val="0"/>
        <w:autoSpaceDN w:val="0"/>
        <w:spacing w:before="10" w:after="0"/>
        <w:rPr>
          <w:rFonts w:ascii="Verdana" w:hAnsi="Verdana" w:cs="Arial"/>
          <w:b/>
          <w:bCs/>
          <w:i/>
          <w:sz w:val="22"/>
          <w:szCs w:val="22"/>
          <w:lang w:val="es-CO"/>
        </w:rPr>
      </w:pPr>
      <w:r w:rsidRPr="00DF4974">
        <w:rPr>
          <w:rFonts w:ascii="Verdana" w:hAnsi="Verdana" w:cs="Arial"/>
          <w:b/>
          <w:bCs/>
          <w:i/>
          <w:sz w:val="22"/>
          <w:szCs w:val="22"/>
          <w:lang w:val="es-CO"/>
        </w:rPr>
        <w:t>Normatividad Laboral General</w:t>
      </w:r>
    </w:p>
    <w:p w14:paraId="0B623687" w14:textId="77777777" w:rsidR="009E6A93" w:rsidRPr="00DF4974" w:rsidRDefault="009E6A93" w:rsidP="009E6A93">
      <w:pPr>
        <w:pStyle w:val="Textoindependiente"/>
        <w:widowControl w:val="0"/>
        <w:numPr>
          <w:ilvl w:val="0"/>
          <w:numId w:val="8"/>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2663 de 1950 (Código Sustantivo del Trabajo), artículo 57 numeral 6 y artículo 238</w:t>
      </w:r>
    </w:p>
    <w:p w14:paraId="51D2815B" w14:textId="77777777" w:rsidR="009E6A93" w:rsidRPr="00DF4974" w:rsidRDefault="009E6A93" w:rsidP="009E6A93">
      <w:pPr>
        <w:pStyle w:val="Textoindependiente"/>
        <w:widowControl w:val="0"/>
        <w:numPr>
          <w:ilvl w:val="0"/>
          <w:numId w:val="8"/>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Ley 584 de 2000, artículo 13</w:t>
      </w:r>
    </w:p>
    <w:p w14:paraId="13B94F43" w14:textId="77777777" w:rsidR="009E6A93" w:rsidRPr="00DF4974" w:rsidRDefault="009E6A93" w:rsidP="009E6A93">
      <w:pPr>
        <w:pStyle w:val="Textoindependiente"/>
        <w:widowControl w:val="0"/>
        <w:numPr>
          <w:ilvl w:val="0"/>
          <w:numId w:val="8"/>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Ley 403 de 1997, artículo 3°</w:t>
      </w:r>
    </w:p>
    <w:p w14:paraId="47227097" w14:textId="77777777" w:rsidR="009E6A93" w:rsidRPr="00DF4974" w:rsidRDefault="009E6A93" w:rsidP="009E6A93">
      <w:pPr>
        <w:pStyle w:val="Textoindependiente"/>
        <w:widowControl w:val="0"/>
        <w:numPr>
          <w:ilvl w:val="0"/>
          <w:numId w:val="8"/>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Ley 1811 de 2016, artículo 5°</w:t>
      </w:r>
    </w:p>
    <w:p w14:paraId="0F4633FD" w14:textId="77777777" w:rsidR="009E6A93" w:rsidRDefault="009E6A93" w:rsidP="009E6A93">
      <w:pPr>
        <w:pStyle w:val="Textoindependiente"/>
        <w:widowControl w:val="0"/>
        <w:numPr>
          <w:ilvl w:val="0"/>
          <w:numId w:val="8"/>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Ley 1857 de 2017, artículos 3° y 16</w:t>
      </w:r>
    </w:p>
    <w:p w14:paraId="22347A4E" w14:textId="77777777" w:rsidR="009538B9" w:rsidRPr="00DF4974" w:rsidRDefault="009538B9" w:rsidP="009538B9">
      <w:pPr>
        <w:pStyle w:val="Textoindependiente"/>
        <w:widowControl w:val="0"/>
        <w:autoSpaceDE w:val="0"/>
        <w:autoSpaceDN w:val="0"/>
        <w:spacing w:before="10" w:after="0"/>
        <w:ind w:left="1440"/>
        <w:rPr>
          <w:rFonts w:ascii="Verdana" w:hAnsi="Verdana" w:cs="Arial"/>
          <w:bCs/>
          <w:i/>
          <w:sz w:val="22"/>
          <w:szCs w:val="22"/>
          <w:lang w:val="es-CO"/>
        </w:rPr>
      </w:pPr>
    </w:p>
    <w:p w14:paraId="1345304D" w14:textId="68E4A3F3" w:rsidR="009E6A93" w:rsidRPr="00DF4974" w:rsidRDefault="009E6A93" w:rsidP="008D33DB">
      <w:pPr>
        <w:pStyle w:val="Textoindependiente"/>
        <w:widowControl w:val="0"/>
        <w:numPr>
          <w:ilvl w:val="2"/>
          <w:numId w:val="25"/>
        </w:numPr>
        <w:autoSpaceDE w:val="0"/>
        <w:autoSpaceDN w:val="0"/>
        <w:spacing w:before="10" w:after="0"/>
        <w:rPr>
          <w:rFonts w:ascii="Verdana" w:hAnsi="Verdana" w:cs="Arial"/>
          <w:b/>
          <w:bCs/>
          <w:i/>
          <w:sz w:val="22"/>
          <w:szCs w:val="22"/>
          <w:lang w:val="es-CO"/>
        </w:rPr>
      </w:pPr>
      <w:r w:rsidRPr="00DF4974">
        <w:rPr>
          <w:rFonts w:ascii="Verdana" w:hAnsi="Verdana" w:cs="Arial"/>
          <w:b/>
          <w:bCs/>
          <w:i/>
          <w:sz w:val="22"/>
          <w:szCs w:val="22"/>
          <w:lang w:val="es-CO"/>
        </w:rPr>
        <w:t>Régimen de Función Pública</w:t>
      </w:r>
    </w:p>
    <w:p w14:paraId="605AC712" w14:textId="77777777" w:rsidR="009E6A93" w:rsidRPr="00DF4974" w:rsidRDefault="009E6A93" w:rsidP="009E6A93">
      <w:pPr>
        <w:pStyle w:val="Textoindependiente"/>
        <w:widowControl w:val="0"/>
        <w:numPr>
          <w:ilvl w:val="0"/>
          <w:numId w:val="9"/>
        </w:numPr>
        <w:autoSpaceDE w:val="0"/>
        <w:autoSpaceDN w:val="0"/>
        <w:spacing w:before="10" w:after="0"/>
        <w:ind w:left="1440"/>
        <w:rPr>
          <w:rFonts w:ascii="Verdana" w:hAnsi="Verdana" w:cs="Arial"/>
          <w:bCs/>
          <w:i/>
          <w:sz w:val="22"/>
          <w:szCs w:val="22"/>
          <w:lang w:val="es-CO"/>
        </w:rPr>
      </w:pPr>
      <w:r w:rsidRPr="00DF4974">
        <w:rPr>
          <w:rFonts w:ascii="Verdana" w:hAnsi="Verdana" w:cs="Arial"/>
          <w:bCs/>
          <w:i/>
          <w:sz w:val="22"/>
          <w:szCs w:val="22"/>
          <w:lang w:val="es-CO"/>
        </w:rPr>
        <w:t>Decreto 1083 de 2015 (Decreto Único Reglamentario del Sector Función Pública): Artículos 2.2.5.2.2, 2.2.5.5.17, 2.2.5.5.18, 2.2.5.5.19, 2.2.5.5.20</w:t>
      </w:r>
    </w:p>
    <w:p w14:paraId="1593FA39" w14:textId="77777777" w:rsidR="009E6A93" w:rsidRPr="00DF4974" w:rsidRDefault="009E6A93" w:rsidP="009E6A93">
      <w:pPr>
        <w:pStyle w:val="Textoindependiente"/>
        <w:widowControl w:val="0"/>
        <w:numPr>
          <w:ilvl w:val="0"/>
          <w:numId w:val="9"/>
        </w:numPr>
        <w:autoSpaceDE w:val="0"/>
        <w:autoSpaceDN w:val="0"/>
        <w:spacing w:before="10" w:after="0"/>
        <w:ind w:left="1440"/>
        <w:rPr>
          <w:rFonts w:ascii="Verdana" w:hAnsi="Verdana" w:cs="Arial"/>
          <w:bCs/>
          <w:i/>
          <w:sz w:val="22"/>
          <w:szCs w:val="22"/>
          <w:lang w:val="es-CO"/>
        </w:rPr>
      </w:pPr>
      <w:r w:rsidRPr="00DF4974">
        <w:rPr>
          <w:rFonts w:ascii="Verdana" w:hAnsi="Verdana" w:cs="Arial"/>
          <w:bCs/>
          <w:i/>
          <w:sz w:val="22"/>
          <w:szCs w:val="22"/>
          <w:lang w:val="es-CO"/>
        </w:rPr>
        <w:lastRenderedPageBreak/>
        <w:t>Decreto 648 de 2017 (modificatorio del Decreto 1083)</w:t>
      </w:r>
    </w:p>
    <w:p w14:paraId="68F319C5" w14:textId="77777777" w:rsidR="009E6A93" w:rsidRPr="00DF4974" w:rsidRDefault="009E6A93" w:rsidP="009E6A93">
      <w:pPr>
        <w:pStyle w:val="Textoindependiente"/>
        <w:widowControl w:val="0"/>
        <w:numPr>
          <w:ilvl w:val="0"/>
          <w:numId w:val="9"/>
        </w:numPr>
        <w:autoSpaceDE w:val="0"/>
        <w:autoSpaceDN w:val="0"/>
        <w:spacing w:before="10" w:after="0"/>
        <w:ind w:left="1440"/>
        <w:rPr>
          <w:rFonts w:ascii="Verdana" w:hAnsi="Verdana" w:cs="Arial"/>
          <w:bCs/>
          <w:i/>
          <w:sz w:val="22"/>
          <w:szCs w:val="22"/>
          <w:lang w:val="es-CO"/>
        </w:rPr>
      </w:pPr>
      <w:r w:rsidRPr="00DF4974">
        <w:rPr>
          <w:rFonts w:ascii="Verdana" w:hAnsi="Verdana" w:cs="Arial"/>
          <w:bCs/>
          <w:i/>
          <w:sz w:val="22"/>
          <w:szCs w:val="22"/>
          <w:lang w:val="es-CO"/>
        </w:rPr>
        <w:t>Decreto 051 de 2018, artículos 2° y 6°</w:t>
      </w:r>
    </w:p>
    <w:p w14:paraId="51309C31" w14:textId="77777777" w:rsidR="009E6A93" w:rsidRPr="00DF4974" w:rsidRDefault="009E6A93" w:rsidP="009E6A93">
      <w:pPr>
        <w:pStyle w:val="Textoindependiente"/>
        <w:widowControl w:val="0"/>
        <w:numPr>
          <w:ilvl w:val="0"/>
          <w:numId w:val="9"/>
        </w:numPr>
        <w:autoSpaceDE w:val="0"/>
        <w:autoSpaceDN w:val="0"/>
        <w:spacing w:before="10" w:after="0"/>
        <w:ind w:left="1440"/>
        <w:rPr>
          <w:rFonts w:ascii="Verdana" w:hAnsi="Verdana" w:cs="Arial"/>
          <w:bCs/>
          <w:i/>
          <w:sz w:val="22"/>
          <w:szCs w:val="22"/>
          <w:lang w:val="es-CO"/>
        </w:rPr>
      </w:pPr>
      <w:r w:rsidRPr="00DF4974">
        <w:rPr>
          <w:rFonts w:ascii="Verdana" w:hAnsi="Verdana" w:cs="Arial"/>
          <w:bCs/>
          <w:i/>
          <w:sz w:val="22"/>
          <w:szCs w:val="22"/>
          <w:lang w:val="es-CO"/>
        </w:rPr>
        <w:t>Ley 1952 de 2019 (Código General Disciplinario), artículos 37, 38 y 39</w:t>
      </w:r>
    </w:p>
    <w:p w14:paraId="50E4E6C8" w14:textId="77777777" w:rsidR="009E6A93" w:rsidRDefault="009E6A93" w:rsidP="00BE2E9F">
      <w:pPr>
        <w:pStyle w:val="Textoindependiente"/>
        <w:widowControl w:val="0"/>
        <w:numPr>
          <w:ilvl w:val="0"/>
          <w:numId w:val="9"/>
        </w:numPr>
        <w:autoSpaceDE w:val="0"/>
        <w:autoSpaceDN w:val="0"/>
        <w:spacing w:before="10" w:after="0"/>
        <w:ind w:left="1440"/>
        <w:rPr>
          <w:rFonts w:ascii="Verdana" w:hAnsi="Verdana" w:cs="Arial"/>
          <w:bCs/>
          <w:i/>
          <w:sz w:val="22"/>
          <w:szCs w:val="22"/>
          <w:lang w:val="es-CO"/>
        </w:rPr>
      </w:pPr>
      <w:r w:rsidRPr="00DF4974">
        <w:rPr>
          <w:rFonts w:ascii="Verdana" w:hAnsi="Verdana" w:cs="Arial"/>
          <w:bCs/>
          <w:i/>
          <w:sz w:val="22"/>
          <w:szCs w:val="22"/>
          <w:lang w:val="es-CO"/>
        </w:rPr>
        <w:t>Ley 2094 de 2021</w:t>
      </w:r>
    </w:p>
    <w:p w14:paraId="3C79ACE1" w14:textId="77777777" w:rsidR="009538B9" w:rsidRDefault="009538B9" w:rsidP="009538B9">
      <w:pPr>
        <w:pStyle w:val="Textoindependiente"/>
        <w:spacing w:before="10"/>
        <w:ind w:left="1440"/>
        <w:rPr>
          <w:rFonts w:ascii="Verdana" w:hAnsi="Verdana" w:cs="Arial"/>
          <w:bCs/>
          <w:i/>
          <w:sz w:val="22"/>
          <w:szCs w:val="22"/>
          <w:lang w:val="es-CO"/>
        </w:rPr>
      </w:pPr>
    </w:p>
    <w:p w14:paraId="70131D4C" w14:textId="1BD6B664" w:rsidR="009E6A93" w:rsidRPr="00DF4974" w:rsidRDefault="009E6A93" w:rsidP="008D33DB">
      <w:pPr>
        <w:pStyle w:val="Textoindependiente"/>
        <w:widowControl w:val="0"/>
        <w:numPr>
          <w:ilvl w:val="2"/>
          <w:numId w:val="25"/>
        </w:numPr>
        <w:autoSpaceDE w:val="0"/>
        <w:autoSpaceDN w:val="0"/>
        <w:spacing w:before="10" w:after="0"/>
        <w:rPr>
          <w:rFonts w:ascii="Verdana" w:hAnsi="Verdana" w:cs="Arial"/>
          <w:b/>
          <w:bCs/>
          <w:i/>
          <w:sz w:val="22"/>
          <w:szCs w:val="22"/>
          <w:lang w:val="es-CO"/>
        </w:rPr>
      </w:pPr>
      <w:r w:rsidRPr="00DF4974">
        <w:rPr>
          <w:rFonts w:ascii="Verdana" w:hAnsi="Verdana" w:cs="Arial"/>
          <w:b/>
          <w:bCs/>
          <w:i/>
          <w:sz w:val="22"/>
          <w:szCs w:val="22"/>
          <w:lang w:val="es-CO"/>
        </w:rPr>
        <w:t>Normatividad Sectorial</w:t>
      </w:r>
    </w:p>
    <w:p w14:paraId="2857E89E" w14:textId="77777777" w:rsidR="009E6A93" w:rsidRPr="00DF4974" w:rsidRDefault="009E6A93" w:rsidP="009E6A93">
      <w:pPr>
        <w:pStyle w:val="Textoindependiente"/>
        <w:widowControl w:val="0"/>
        <w:numPr>
          <w:ilvl w:val="0"/>
          <w:numId w:val="10"/>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2813 de 2000 (permisos sindicales)</w:t>
      </w:r>
    </w:p>
    <w:p w14:paraId="4F83C08D" w14:textId="77777777" w:rsidR="009E6A93" w:rsidRPr="00DF4974" w:rsidRDefault="009E6A93" w:rsidP="009E6A93">
      <w:pPr>
        <w:pStyle w:val="Textoindependiente"/>
        <w:widowControl w:val="0"/>
        <w:numPr>
          <w:ilvl w:val="0"/>
          <w:numId w:val="10"/>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1072 de 2015 (Sector Trabajo), artículos 2.2.2.5.1 a 2.2.2.5.4</w:t>
      </w:r>
    </w:p>
    <w:p w14:paraId="0C7EC22F" w14:textId="77777777" w:rsidR="009E6A93" w:rsidRPr="00DF4974" w:rsidRDefault="009E6A93" w:rsidP="009E6A93">
      <w:pPr>
        <w:pStyle w:val="Textoindependiente"/>
        <w:widowControl w:val="0"/>
        <w:numPr>
          <w:ilvl w:val="0"/>
          <w:numId w:val="10"/>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13 de 1967, artículo 7</w:t>
      </w:r>
    </w:p>
    <w:p w14:paraId="75EC3A32" w14:textId="77777777" w:rsidR="009E6A93" w:rsidRPr="00DF4974" w:rsidRDefault="009E6A93" w:rsidP="009E6A93">
      <w:pPr>
        <w:pStyle w:val="Textoindependiente"/>
        <w:widowControl w:val="0"/>
        <w:numPr>
          <w:ilvl w:val="0"/>
          <w:numId w:val="10"/>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2241 de 1986, artículo 105</w:t>
      </w:r>
    </w:p>
    <w:p w14:paraId="0281880E" w14:textId="77777777" w:rsidR="009E6A93" w:rsidRPr="00DF4974" w:rsidRDefault="009E6A93" w:rsidP="009E6A93">
      <w:pPr>
        <w:pStyle w:val="Textoindependiente"/>
        <w:widowControl w:val="0"/>
        <w:numPr>
          <w:ilvl w:val="0"/>
          <w:numId w:val="10"/>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Decreto 1567 de 1998, Título II</w:t>
      </w:r>
    </w:p>
    <w:p w14:paraId="3E4D262D" w14:textId="77777777" w:rsidR="009E6A93" w:rsidRPr="00DF4974" w:rsidRDefault="009E6A93" w:rsidP="009E6A93">
      <w:pPr>
        <w:pStyle w:val="Textoindependiente"/>
        <w:spacing w:before="10"/>
        <w:rPr>
          <w:rFonts w:ascii="Verdana" w:hAnsi="Verdana" w:cs="Arial"/>
          <w:b/>
          <w:i/>
          <w:sz w:val="22"/>
          <w:szCs w:val="22"/>
          <w:lang w:val="es-CO"/>
        </w:rPr>
      </w:pPr>
    </w:p>
    <w:p w14:paraId="30BE62D2" w14:textId="083FA456" w:rsidR="009E6A93" w:rsidRPr="00DF4974" w:rsidRDefault="009E6A93" w:rsidP="008D33DB">
      <w:pPr>
        <w:pStyle w:val="Textoindependiente"/>
        <w:widowControl w:val="0"/>
        <w:numPr>
          <w:ilvl w:val="2"/>
          <w:numId w:val="25"/>
        </w:numPr>
        <w:autoSpaceDE w:val="0"/>
        <w:autoSpaceDN w:val="0"/>
        <w:spacing w:before="10" w:after="0"/>
        <w:rPr>
          <w:rFonts w:ascii="Verdana" w:hAnsi="Verdana" w:cs="Arial"/>
          <w:b/>
          <w:bCs/>
          <w:i/>
          <w:sz w:val="22"/>
          <w:szCs w:val="22"/>
          <w:lang w:val="es-CO"/>
        </w:rPr>
      </w:pPr>
      <w:r w:rsidRPr="00DF4974">
        <w:rPr>
          <w:rFonts w:ascii="Verdana" w:hAnsi="Verdana" w:cs="Arial"/>
          <w:b/>
          <w:bCs/>
          <w:i/>
          <w:sz w:val="22"/>
          <w:szCs w:val="22"/>
          <w:lang w:val="es-CO"/>
        </w:rPr>
        <w:t>Normatividad Interna</w:t>
      </w:r>
    </w:p>
    <w:p w14:paraId="12E1CDEF" w14:textId="77777777" w:rsidR="009E6A93" w:rsidRPr="00DF4974" w:rsidRDefault="009E6A93" w:rsidP="009E6A93">
      <w:pPr>
        <w:pStyle w:val="Textoindependiente"/>
        <w:widowControl w:val="0"/>
        <w:numPr>
          <w:ilvl w:val="0"/>
          <w:numId w:val="11"/>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Resolución 160 de 2017, artículos 3° y 16</w:t>
      </w:r>
    </w:p>
    <w:p w14:paraId="7BA613C6" w14:textId="77777777" w:rsidR="009E6A93" w:rsidRPr="00DF4974" w:rsidRDefault="009E6A93" w:rsidP="009E6A93">
      <w:pPr>
        <w:pStyle w:val="Textoindependiente"/>
        <w:widowControl w:val="0"/>
        <w:numPr>
          <w:ilvl w:val="0"/>
          <w:numId w:val="11"/>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Resolución 510-001107 del 31 de marzo de 2020</w:t>
      </w:r>
    </w:p>
    <w:p w14:paraId="2D519DD9" w14:textId="77777777" w:rsidR="009E6A93" w:rsidRPr="00DF4974" w:rsidRDefault="009E6A93" w:rsidP="009E6A93">
      <w:pPr>
        <w:pStyle w:val="Textoindependiente"/>
        <w:widowControl w:val="0"/>
        <w:numPr>
          <w:ilvl w:val="0"/>
          <w:numId w:val="11"/>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Resolución 510-000768 del 18 de septiembre de 2018</w:t>
      </w:r>
    </w:p>
    <w:p w14:paraId="2F215EAE" w14:textId="77777777" w:rsidR="009E6A93" w:rsidRPr="00DF4974" w:rsidRDefault="009E6A93" w:rsidP="009E6A93">
      <w:pPr>
        <w:pStyle w:val="Textoindependiente"/>
        <w:spacing w:before="10"/>
        <w:rPr>
          <w:rFonts w:ascii="Verdana" w:hAnsi="Verdana" w:cs="Arial"/>
          <w:b/>
          <w:i/>
          <w:sz w:val="22"/>
          <w:szCs w:val="22"/>
          <w:lang w:val="es-CO"/>
        </w:rPr>
      </w:pPr>
    </w:p>
    <w:p w14:paraId="2E3A12AD" w14:textId="74A301B2" w:rsidR="009E6A93" w:rsidRPr="00DF4974" w:rsidRDefault="009E6A93" w:rsidP="008D33DB">
      <w:pPr>
        <w:pStyle w:val="Textoindependiente"/>
        <w:widowControl w:val="0"/>
        <w:numPr>
          <w:ilvl w:val="2"/>
          <w:numId w:val="25"/>
        </w:numPr>
        <w:autoSpaceDE w:val="0"/>
        <w:autoSpaceDN w:val="0"/>
        <w:spacing w:before="10" w:after="0"/>
        <w:rPr>
          <w:rFonts w:ascii="Verdana" w:hAnsi="Verdana" w:cs="Arial"/>
          <w:b/>
          <w:bCs/>
          <w:i/>
          <w:sz w:val="22"/>
          <w:szCs w:val="22"/>
          <w:lang w:val="es-CO"/>
        </w:rPr>
      </w:pPr>
      <w:r w:rsidRPr="00DF4974">
        <w:rPr>
          <w:rFonts w:ascii="Verdana" w:hAnsi="Verdana" w:cs="Arial"/>
          <w:b/>
          <w:bCs/>
          <w:i/>
          <w:sz w:val="22"/>
          <w:szCs w:val="22"/>
          <w:lang w:val="es-CO"/>
        </w:rPr>
        <w:t>Jurisprudencia Constitucional</w:t>
      </w:r>
    </w:p>
    <w:p w14:paraId="04EB4C0C" w14:textId="77777777" w:rsidR="009E6A93" w:rsidRPr="00DF4974" w:rsidRDefault="009E6A93" w:rsidP="009E6A93">
      <w:pPr>
        <w:pStyle w:val="Textoindependiente"/>
        <w:widowControl w:val="0"/>
        <w:numPr>
          <w:ilvl w:val="0"/>
          <w:numId w:val="12"/>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Sentencia C-930 de 2009 (principio de conciliación trabajo-familia)</w:t>
      </w:r>
    </w:p>
    <w:p w14:paraId="51D109A0" w14:textId="77777777" w:rsidR="009E6A93" w:rsidRPr="00DF4974" w:rsidRDefault="009E6A93" w:rsidP="009E6A93">
      <w:pPr>
        <w:pStyle w:val="Textoindependiente"/>
        <w:widowControl w:val="0"/>
        <w:numPr>
          <w:ilvl w:val="0"/>
          <w:numId w:val="12"/>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Sentencia T-113 de 2015 (derechos de las madres lactantes)</w:t>
      </w:r>
    </w:p>
    <w:p w14:paraId="5B6B31D7" w14:textId="77777777" w:rsidR="009E6A93" w:rsidRPr="00DF4974" w:rsidRDefault="009E6A93" w:rsidP="009E6A93">
      <w:pPr>
        <w:pStyle w:val="Textoindependiente"/>
        <w:widowControl w:val="0"/>
        <w:numPr>
          <w:ilvl w:val="0"/>
          <w:numId w:val="12"/>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Sentencia T-460 de 2018 (calamidad doméstica y protección familiar)</w:t>
      </w:r>
    </w:p>
    <w:p w14:paraId="3A63E277" w14:textId="77777777" w:rsidR="009E6A93" w:rsidRPr="00DF4974" w:rsidRDefault="009E6A93" w:rsidP="009E6A93">
      <w:pPr>
        <w:pStyle w:val="Textoindependiente"/>
        <w:widowControl w:val="0"/>
        <w:numPr>
          <w:ilvl w:val="0"/>
          <w:numId w:val="12"/>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Sentencia C-355 de 2019 (estabilidad laboral reforzada)</w:t>
      </w:r>
    </w:p>
    <w:p w14:paraId="24F3D582" w14:textId="77777777" w:rsidR="009E6A93" w:rsidRPr="00DF4974" w:rsidRDefault="009E6A93" w:rsidP="009E6A93">
      <w:pPr>
        <w:pStyle w:val="Textoindependiente"/>
        <w:widowControl w:val="0"/>
        <w:numPr>
          <w:ilvl w:val="0"/>
          <w:numId w:val="12"/>
        </w:numPr>
        <w:autoSpaceDE w:val="0"/>
        <w:autoSpaceDN w:val="0"/>
        <w:spacing w:before="10" w:after="0"/>
        <w:rPr>
          <w:rFonts w:ascii="Verdana" w:hAnsi="Verdana" w:cs="Arial"/>
          <w:bCs/>
          <w:i/>
          <w:sz w:val="22"/>
          <w:szCs w:val="22"/>
          <w:lang w:val="es-CO"/>
        </w:rPr>
      </w:pPr>
      <w:r w:rsidRPr="00DF4974">
        <w:rPr>
          <w:rFonts w:ascii="Verdana" w:hAnsi="Verdana" w:cs="Arial"/>
          <w:bCs/>
          <w:i/>
          <w:sz w:val="22"/>
          <w:szCs w:val="22"/>
          <w:lang w:val="es-CO"/>
        </w:rPr>
        <w:t>Sentencia T-291 de 2020 (teletrabajo y conciliación)</w:t>
      </w:r>
    </w:p>
    <w:p w14:paraId="76B273C1" w14:textId="77777777" w:rsidR="009E6A93" w:rsidRPr="00DF4974" w:rsidRDefault="009E6A93" w:rsidP="005F197A">
      <w:pPr>
        <w:tabs>
          <w:tab w:val="left" w:pos="1875"/>
        </w:tabs>
        <w:jc w:val="both"/>
        <w:rPr>
          <w:rFonts w:ascii="Verdana" w:hAnsi="Verdana"/>
          <w:b/>
          <w:bCs/>
          <w:sz w:val="22"/>
          <w:szCs w:val="22"/>
          <w:lang w:val="es-CO"/>
        </w:rPr>
      </w:pPr>
    </w:p>
    <w:p w14:paraId="6E091712" w14:textId="77777777" w:rsidR="009E6A93" w:rsidRPr="00DF4974" w:rsidRDefault="009E6A93" w:rsidP="005F197A">
      <w:pPr>
        <w:tabs>
          <w:tab w:val="left" w:pos="1875"/>
        </w:tabs>
        <w:jc w:val="both"/>
        <w:rPr>
          <w:rFonts w:ascii="Verdana" w:hAnsi="Verdana"/>
          <w:b/>
          <w:bCs/>
          <w:sz w:val="22"/>
          <w:szCs w:val="22"/>
          <w:lang w:val="es-CO"/>
        </w:rPr>
      </w:pPr>
    </w:p>
    <w:p w14:paraId="56906A21" w14:textId="2AB1146B" w:rsidR="003F1C7B" w:rsidRPr="00DF4974" w:rsidRDefault="003F1C7B" w:rsidP="00C72028">
      <w:pPr>
        <w:pStyle w:val="Prrafodelista"/>
        <w:numPr>
          <w:ilvl w:val="0"/>
          <w:numId w:val="25"/>
        </w:numPr>
        <w:jc w:val="both"/>
        <w:rPr>
          <w:rFonts w:ascii="Verdana" w:hAnsi="Verdana"/>
          <w:b/>
          <w:bCs/>
          <w:sz w:val="22"/>
          <w:szCs w:val="22"/>
        </w:rPr>
      </w:pPr>
      <w:bookmarkStart w:id="13" w:name="_Hlk186117109"/>
      <w:r w:rsidRPr="00DF4974">
        <w:rPr>
          <w:rFonts w:ascii="Verdana" w:hAnsi="Verdana"/>
          <w:b/>
          <w:bCs/>
          <w:sz w:val="22"/>
          <w:szCs w:val="22"/>
        </w:rPr>
        <w:t>CONTROL DE CAMBIOS</w:t>
      </w:r>
    </w:p>
    <w:bookmarkEnd w:id="13"/>
    <w:p w14:paraId="2ABF7929" w14:textId="77777777" w:rsidR="00B2439A" w:rsidRPr="00DF4974" w:rsidRDefault="00B2439A"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7F2B19" w:rsidRPr="00DF4974" w14:paraId="4489AB9D" w14:textId="77777777" w:rsidTr="00841B16">
        <w:trPr>
          <w:trHeight w:val="345"/>
          <w:jc w:val="center"/>
        </w:trPr>
        <w:tc>
          <w:tcPr>
            <w:tcW w:w="1271" w:type="dxa"/>
            <w:shd w:val="clear" w:color="auto" w:fill="F2DCDB"/>
            <w:vAlign w:val="center"/>
          </w:tcPr>
          <w:p w14:paraId="457352E8" w14:textId="77777777" w:rsidR="00841B16" w:rsidRPr="00DF4974" w:rsidRDefault="00841B16" w:rsidP="005168A6">
            <w:pPr>
              <w:jc w:val="center"/>
              <w:rPr>
                <w:rFonts w:ascii="Verdana" w:hAnsi="Verdana"/>
                <w:b/>
                <w:bCs/>
                <w:sz w:val="22"/>
                <w:szCs w:val="22"/>
              </w:rPr>
            </w:pPr>
            <w:r w:rsidRPr="00DF4974">
              <w:rPr>
                <w:rFonts w:ascii="Verdana" w:hAnsi="Verdana"/>
                <w:b/>
                <w:bCs/>
                <w:sz w:val="22"/>
                <w:szCs w:val="22"/>
              </w:rPr>
              <w:t>Versión</w:t>
            </w:r>
          </w:p>
        </w:tc>
        <w:tc>
          <w:tcPr>
            <w:tcW w:w="1379" w:type="dxa"/>
            <w:shd w:val="clear" w:color="auto" w:fill="F2DCDB"/>
            <w:vAlign w:val="center"/>
          </w:tcPr>
          <w:p w14:paraId="74405815" w14:textId="77777777" w:rsidR="00841B16" w:rsidRPr="00DF4974" w:rsidRDefault="00841B16" w:rsidP="005168A6">
            <w:pPr>
              <w:jc w:val="center"/>
              <w:rPr>
                <w:rFonts w:ascii="Verdana" w:hAnsi="Verdana"/>
                <w:b/>
                <w:bCs/>
                <w:sz w:val="22"/>
                <w:szCs w:val="22"/>
              </w:rPr>
            </w:pPr>
            <w:r w:rsidRPr="00DF4974">
              <w:rPr>
                <w:rFonts w:ascii="Verdana" w:hAnsi="Verdana"/>
                <w:b/>
                <w:bCs/>
                <w:sz w:val="22"/>
                <w:szCs w:val="22"/>
              </w:rPr>
              <w:t>Fecha</w:t>
            </w:r>
          </w:p>
        </w:tc>
        <w:tc>
          <w:tcPr>
            <w:tcW w:w="6979" w:type="dxa"/>
            <w:shd w:val="clear" w:color="auto" w:fill="F2DCDB"/>
            <w:vAlign w:val="center"/>
          </w:tcPr>
          <w:p w14:paraId="63801A9C" w14:textId="77777777" w:rsidR="00841B16" w:rsidRPr="00DF4974" w:rsidRDefault="00841B16" w:rsidP="005168A6">
            <w:pPr>
              <w:jc w:val="center"/>
              <w:rPr>
                <w:rFonts w:ascii="Verdana" w:hAnsi="Verdana"/>
                <w:b/>
                <w:bCs/>
                <w:sz w:val="22"/>
                <w:szCs w:val="22"/>
              </w:rPr>
            </w:pPr>
            <w:r w:rsidRPr="00DF4974">
              <w:rPr>
                <w:rFonts w:ascii="Verdana" w:hAnsi="Verdana"/>
                <w:b/>
                <w:bCs/>
                <w:sz w:val="22"/>
                <w:szCs w:val="22"/>
              </w:rPr>
              <w:t xml:space="preserve">Descripción del Cambio </w:t>
            </w:r>
          </w:p>
        </w:tc>
      </w:tr>
      <w:tr w:rsidR="00B2439A" w:rsidRPr="00DF4974" w14:paraId="437BA217" w14:textId="77777777" w:rsidTr="00EE61A5">
        <w:trPr>
          <w:trHeight w:val="365"/>
          <w:jc w:val="center"/>
        </w:trPr>
        <w:tc>
          <w:tcPr>
            <w:tcW w:w="1271" w:type="dxa"/>
            <w:vAlign w:val="center"/>
          </w:tcPr>
          <w:p w14:paraId="708970D0" w14:textId="42416D72" w:rsidR="00B2439A" w:rsidRPr="00EE61A5" w:rsidRDefault="002B2D44" w:rsidP="00B2439A">
            <w:pPr>
              <w:jc w:val="center"/>
              <w:rPr>
                <w:rFonts w:ascii="Verdana" w:hAnsi="Verdana"/>
                <w:sz w:val="18"/>
                <w:szCs w:val="18"/>
              </w:rPr>
            </w:pPr>
            <w:r w:rsidRPr="00EE61A5">
              <w:rPr>
                <w:rFonts w:ascii="Verdana" w:hAnsi="Verdana"/>
                <w:sz w:val="18"/>
                <w:szCs w:val="18"/>
              </w:rPr>
              <w:t>001</w:t>
            </w:r>
          </w:p>
        </w:tc>
        <w:tc>
          <w:tcPr>
            <w:tcW w:w="1379" w:type="dxa"/>
            <w:vAlign w:val="center"/>
          </w:tcPr>
          <w:p w14:paraId="63B9C00A" w14:textId="4DB9E8E4" w:rsidR="00B2439A" w:rsidRPr="00EE61A5" w:rsidRDefault="004C5578" w:rsidP="00B2439A">
            <w:pPr>
              <w:jc w:val="center"/>
              <w:rPr>
                <w:rFonts w:ascii="Verdana" w:hAnsi="Verdana"/>
                <w:sz w:val="18"/>
                <w:szCs w:val="18"/>
              </w:rPr>
            </w:pPr>
            <w:r>
              <w:rPr>
                <w:rFonts w:ascii="Verdana" w:hAnsi="Verdana"/>
                <w:sz w:val="18"/>
                <w:szCs w:val="18"/>
              </w:rPr>
              <w:t>2</w:t>
            </w:r>
            <w:r w:rsidR="00387E7B">
              <w:rPr>
                <w:rFonts w:ascii="Verdana" w:hAnsi="Verdana"/>
                <w:sz w:val="18"/>
                <w:szCs w:val="18"/>
              </w:rPr>
              <w:t>8</w:t>
            </w:r>
            <w:r>
              <w:rPr>
                <w:rFonts w:ascii="Verdana" w:hAnsi="Verdana"/>
                <w:sz w:val="18"/>
                <w:szCs w:val="18"/>
              </w:rPr>
              <w:t>/10/2025</w:t>
            </w:r>
          </w:p>
        </w:tc>
        <w:tc>
          <w:tcPr>
            <w:tcW w:w="6979" w:type="dxa"/>
          </w:tcPr>
          <w:p w14:paraId="68092FCC" w14:textId="4295B07C" w:rsidR="00B2439A" w:rsidRPr="00EE61A5" w:rsidRDefault="0002522F" w:rsidP="003033C0">
            <w:pPr>
              <w:jc w:val="both"/>
              <w:rPr>
                <w:rFonts w:ascii="Verdana" w:hAnsi="Verdana"/>
                <w:sz w:val="18"/>
                <w:szCs w:val="18"/>
              </w:rPr>
            </w:pPr>
            <w:r w:rsidRPr="00547D92">
              <w:rPr>
                <w:rFonts w:ascii="Verdana" w:hAnsi="Verdana"/>
                <w:sz w:val="18"/>
                <w:szCs w:val="18"/>
              </w:rPr>
              <w:t>Se crea el documento</w:t>
            </w:r>
            <w:r>
              <w:rPr>
                <w:rFonts w:ascii="Verdana" w:hAnsi="Verdana"/>
                <w:sz w:val="18"/>
                <w:szCs w:val="18"/>
              </w:rPr>
              <w:t xml:space="preserve"> y se incluye el contenido del Manual de Permisos </w:t>
            </w:r>
            <w:r w:rsidRPr="0002522F">
              <w:rPr>
                <w:rFonts w:ascii="Verdana" w:hAnsi="Verdana"/>
                <w:sz w:val="18"/>
                <w:szCs w:val="18"/>
              </w:rPr>
              <w:t>GTH-M-002</w:t>
            </w:r>
            <w:r>
              <w:rPr>
                <w:rFonts w:ascii="Verdana" w:hAnsi="Verdana"/>
                <w:sz w:val="18"/>
                <w:szCs w:val="18"/>
              </w:rPr>
              <w:t xml:space="preserve">. </w:t>
            </w:r>
          </w:p>
        </w:tc>
      </w:tr>
    </w:tbl>
    <w:p w14:paraId="5FEE1FC9" w14:textId="77777777" w:rsidR="00841B16" w:rsidRPr="00DF4974" w:rsidRDefault="00841B16" w:rsidP="00841B16">
      <w:pPr>
        <w:rPr>
          <w:rFonts w:ascii="Verdana" w:hAnsi="Verdana"/>
          <w:sz w:val="22"/>
          <w:szCs w:val="22"/>
        </w:rPr>
      </w:pPr>
    </w:p>
    <w:p w14:paraId="4D465BC7" w14:textId="77777777" w:rsidR="00841B16" w:rsidRPr="00DF4974"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7F2B19" w:rsidRPr="00DF4974" w14:paraId="09E71481" w14:textId="77777777" w:rsidTr="005168A6">
        <w:trPr>
          <w:trHeight w:val="270"/>
          <w:jc w:val="center"/>
        </w:trPr>
        <w:tc>
          <w:tcPr>
            <w:tcW w:w="3114" w:type="dxa"/>
            <w:shd w:val="clear" w:color="auto" w:fill="F2DCDB"/>
            <w:vAlign w:val="center"/>
          </w:tcPr>
          <w:p w14:paraId="1F3BC181" w14:textId="77777777" w:rsidR="00841B16" w:rsidRPr="00DF4974" w:rsidRDefault="00841B16" w:rsidP="005168A6">
            <w:pPr>
              <w:jc w:val="center"/>
              <w:rPr>
                <w:rFonts w:ascii="Verdana" w:hAnsi="Verdana"/>
                <w:b/>
                <w:bCs/>
                <w:sz w:val="22"/>
                <w:szCs w:val="22"/>
              </w:rPr>
            </w:pPr>
            <w:r w:rsidRPr="00DF4974">
              <w:rPr>
                <w:rFonts w:ascii="Verdana" w:hAnsi="Verdana"/>
                <w:b/>
                <w:bCs/>
                <w:sz w:val="22"/>
                <w:szCs w:val="22"/>
              </w:rPr>
              <w:t>Elaboró</w:t>
            </w:r>
          </w:p>
        </w:tc>
        <w:tc>
          <w:tcPr>
            <w:tcW w:w="3260" w:type="dxa"/>
            <w:shd w:val="clear" w:color="auto" w:fill="F2DCDB"/>
            <w:vAlign w:val="center"/>
          </w:tcPr>
          <w:p w14:paraId="527B2E08" w14:textId="77777777" w:rsidR="00841B16" w:rsidRPr="00DF4974" w:rsidRDefault="00841B16" w:rsidP="005168A6">
            <w:pPr>
              <w:jc w:val="center"/>
              <w:rPr>
                <w:rFonts w:ascii="Verdana" w:hAnsi="Verdana"/>
                <w:b/>
                <w:bCs/>
                <w:sz w:val="22"/>
                <w:szCs w:val="22"/>
              </w:rPr>
            </w:pPr>
            <w:r w:rsidRPr="00DF4974">
              <w:rPr>
                <w:rFonts w:ascii="Verdana" w:hAnsi="Verdana"/>
                <w:b/>
                <w:bCs/>
                <w:sz w:val="22"/>
                <w:szCs w:val="22"/>
              </w:rPr>
              <w:t>Revisó</w:t>
            </w:r>
          </w:p>
        </w:tc>
        <w:tc>
          <w:tcPr>
            <w:tcW w:w="3266" w:type="dxa"/>
            <w:shd w:val="clear" w:color="auto" w:fill="F2DCDB"/>
            <w:vAlign w:val="center"/>
          </w:tcPr>
          <w:p w14:paraId="5AA1BD46" w14:textId="349C09B5" w:rsidR="00841B16" w:rsidRPr="00DF4974" w:rsidRDefault="00841B16" w:rsidP="005168A6">
            <w:pPr>
              <w:jc w:val="center"/>
              <w:rPr>
                <w:rFonts w:ascii="Verdana" w:hAnsi="Verdana"/>
                <w:b/>
                <w:bCs/>
                <w:sz w:val="22"/>
                <w:szCs w:val="22"/>
              </w:rPr>
            </w:pPr>
            <w:r w:rsidRPr="00DF4974">
              <w:rPr>
                <w:rFonts w:ascii="Verdana" w:hAnsi="Verdana"/>
                <w:b/>
                <w:bCs/>
                <w:sz w:val="22"/>
                <w:szCs w:val="22"/>
              </w:rPr>
              <w:t xml:space="preserve">Aprobó </w:t>
            </w:r>
          </w:p>
        </w:tc>
      </w:tr>
      <w:tr w:rsidR="0002522F" w:rsidRPr="00DF4974" w14:paraId="665CC9A7" w14:textId="77777777" w:rsidTr="005168A6">
        <w:trPr>
          <w:trHeight w:val="270"/>
          <w:jc w:val="center"/>
        </w:trPr>
        <w:tc>
          <w:tcPr>
            <w:tcW w:w="3114" w:type="dxa"/>
          </w:tcPr>
          <w:p w14:paraId="63070376" w14:textId="77777777" w:rsidR="0002522F" w:rsidRPr="002E2C88" w:rsidRDefault="0002522F" w:rsidP="0002522F">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Héctor Játiva.</w:t>
            </w:r>
          </w:p>
          <w:p w14:paraId="1F1CAF38" w14:textId="77777777" w:rsidR="0002522F" w:rsidRPr="002E2C88" w:rsidRDefault="0002522F" w:rsidP="0002522F">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Coordinador Grupo de Administración del Talento Humano</w:t>
            </w:r>
          </w:p>
          <w:p w14:paraId="47CA7B28" w14:textId="305C4552" w:rsidR="0002522F" w:rsidRPr="00DF4974" w:rsidRDefault="0002522F" w:rsidP="0002522F">
            <w:pPr>
              <w:tabs>
                <w:tab w:val="left" w:pos="1620"/>
              </w:tabs>
              <w:ind w:right="141"/>
              <w:rPr>
                <w:rFonts w:ascii="Verdana" w:hAnsi="Verdana" w:cs="Arial"/>
                <w:sz w:val="22"/>
                <w:szCs w:val="22"/>
              </w:rPr>
            </w:pPr>
            <w:r w:rsidRPr="002E2C88">
              <w:rPr>
                <w:rFonts w:ascii="Verdana" w:hAnsi="Verdana" w:cs="Arial"/>
                <w:b/>
                <w:bCs/>
                <w:sz w:val="18"/>
                <w:szCs w:val="18"/>
              </w:rPr>
              <w:t>Fecha:</w:t>
            </w:r>
            <w:r w:rsidRPr="002E2C88">
              <w:rPr>
                <w:rFonts w:ascii="Verdana" w:hAnsi="Verdana" w:cs="Arial"/>
                <w:sz w:val="18"/>
                <w:szCs w:val="18"/>
              </w:rPr>
              <w:t xml:space="preserve"> </w:t>
            </w:r>
            <w:r w:rsidR="004C5578">
              <w:rPr>
                <w:rFonts w:ascii="Verdana" w:hAnsi="Verdana" w:cs="Arial"/>
                <w:sz w:val="18"/>
                <w:szCs w:val="18"/>
              </w:rPr>
              <w:t>8/10/2025</w:t>
            </w:r>
          </w:p>
        </w:tc>
        <w:tc>
          <w:tcPr>
            <w:tcW w:w="3260" w:type="dxa"/>
          </w:tcPr>
          <w:p w14:paraId="4131325B" w14:textId="1CED3A36" w:rsidR="0002522F" w:rsidRPr="002E2C88" w:rsidRDefault="0002522F" w:rsidP="0002522F">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w:t>
            </w:r>
            <w:r w:rsidR="00AF574B">
              <w:rPr>
                <w:rFonts w:ascii="Verdana" w:hAnsi="Verdana" w:cs="Arial"/>
                <w:sz w:val="18"/>
                <w:szCs w:val="18"/>
              </w:rPr>
              <w:t>Alejandra Tobón Díaz</w:t>
            </w:r>
            <w:r w:rsidRPr="002E2C88">
              <w:rPr>
                <w:rFonts w:ascii="Verdana" w:hAnsi="Verdana" w:cs="Arial"/>
                <w:sz w:val="18"/>
                <w:szCs w:val="18"/>
              </w:rPr>
              <w:t>.</w:t>
            </w:r>
          </w:p>
          <w:p w14:paraId="17659C1C" w14:textId="77777777" w:rsidR="0002522F" w:rsidRPr="002E2C88" w:rsidRDefault="0002522F" w:rsidP="0002522F">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Directora de Talento Humano</w:t>
            </w:r>
          </w:p>
          <w:p w14:paraId="7C16A239" w14:textId="4D0D10E5" w:rsidR="0002522F" w:rsidRPr="00DF4974" w:rsidRDefault="0002522F" w:rsidP="0002522F">
            <w:pPr>
              <w:tabs>
                <w:tab w:val="left" w:pos="1620"/>
              </w:tabs>
              <w:ind w:right="141"/>
              <w:rPr>
                <w:rFonts w:ascii="Verdana" w:hAnsi="Verdana" w:cs="Arial"/>
                <w:sz w:val="22"/>
                <w:szCs w:val="22"/>
              </w:rPr>
            </w:pPr>
            <w:r w:rsidRPr="002E2C88">
              <w:rPr>
                <w:rFonts w:ascii="Verdana" w:hAnsi="Verdana" w:cs="Arial"/>
                <w:b/>
                <w:bCs/>
                <w:sz w:val="18"/>
                <w:szCs w:val="18"/>
              </w:rPr>
              <w:t>Fecha:</w:t>
            </w:r>
            <w:r w:rsidR="00AF574B">
              <w:rPr>
                <w:rFonts w:ascii="Verdana" w:hAnsi="Verdana" w:cs="Arial"/>
                <w:b/>
                <w:bCs/>
                <w:sz w:val="18"/>
                <w:szCs w:val="18"/>
              </w:rPr>
              <w:t xml:space="preserve"> </w:t>
            </w:r>
            <w:r w:rsidR="004C5578" w:rsidRPr="004C5578">
              <w:rPr>
                <w:rFonts w:ascii="Verdana" w:hAnsi="Verdana" w:cs="Arial"/>
                <w:sz w:val="18"/>
                <w:szCs w:val="18"/>
              </w:rPr>
              <w:t>8/10/2025</w:t>
            </w:r>
          </w:p>
        </w:tc>
        <w:tc>
          <w:tcPr>
            <w:tcW w:w="3266" w:type="dxa"/>
          </w:tcPr>
          <w:p w14:paraId="3CDAD534" w14:textId="211C4ECB" w:rsidR="0002522F" w:rsidRPr="002E2C88" w:rsidRDefault="0002522F" w:rsidP="00D8182C">
            <w:pPr>
              <w:tabs>
                <w:tab w:val="left" w:pos="1620"/>
              </w:tabs>
              <w:ind w:right="141"/>
              <w:rPr>
                <w:rFonts w:ascii="Verdana" w:hAnsi="Verdana" w:cs="Arial"/>
                <w:sz w:val="18"/>
                <w:szCs w:val="18"/>
              </w:rPr>
            </w:pPr>
            <w:r w:rsidRPr="002E2C88">
              <w:rPr>
                <w:rFonts w:ascii="Verdana" w:hAnsi="Verdana" w:cs="Arial"/>
                <w:b/>
                <w:bCs/>
                <w:sz w:val="18"/>
                <w:szCs w:val="18"/>
              </w:rPr>
              <w:t>Nombre:</w:t>
            </w:r>
            <w:r w:rsidRPr="002E2C88">
              <w:rPr>
                <w:rFonts w:ascii="Verdana" w:hAnsi="Verdana" w:cs="Arial"/>
                <w:sz w:val="18"/>
                <w:szCs w:val="18"/>
              </w:rPr>
              <w:t xml:space="preserve"> </w:t>
            </w:r>
            <w:r w:rsidR="00AF574B">
              <w:rPr>
                <w:rFonts w:ascii="Verdana" w:hAnsi="Verdana" w:cs="Arial"/>
                <w:sz w:val="18"/>
                <w:szCs w:val="18"/>
              </w:rPr>
              <w:t>Nini Johanna Castañeda</w:t>
            </w:r>
            <w:r w:rsidRPr="002E2C88">
              <w:rPr>
                <w:rFonts w:ascii="Verdana" w:hAnsi="Verdana" w:cs="Arial"/>
                <w:sz w:val="18"/>
                <w:szCs w:val="18"/>
              </w:rPr>
              <w:t>.</w:t>
            </w:r>
          </w:p>
          <w:p w14:paraId="323210E5" w14:textId="77777777" w:rsidR="0002522F" w:rsidRPr="002E2C88" w:rsidRDefault="0002522F" w:rsidP="0002522F">
            <w:pPr>
              <w:tabs>
                <w:tab w:val="left" w:pos="1620"/>
              </w:tabs>
              <w:ind w:right="141"/>
              <w:rPr>
                <w:rFonts w:ascii="Verdana" w:hAnsi="Verdana" w:cs="Arial"/>
                <w:sz w:val="18"/>
                <w:szCs w:val="18"/>
              </w:rPr>
            </w:pPr>
            <w:r w:rsidRPr="002E2C88">
              <w:rPr>
                <w:rFonts w:ascii="Verdana" w:hAnsi="Verdana" w:cs="Arial"/>
                <w:b/>
                <w:bCs/>
                <w:sz w:val="18"/>
                <w:szCs w:val="18"/>
              </w:rPr>
              <w:t>Cargo:</w:t>
            </w:r>
            <w:r w:rsidRPr="002E2C88">
              <w:rPr>
                <w:rFonts w:ascii="Verdana" w:hAnsi="Verdana" w:cs="Arial"/>
                <w:sz w:val="18"/>
                <w:szCs w:val="18"/>
              </w:rPr>
              <w:t xml:space="preserve"> Secretaria General </w:t>
            </w:r>
          </w:p>
          <w:p w14:paraId="04A5C3FF" w14:textId="1E6AB244" w:rsidR="0002522F" w:rsidRPr="002D1FC0" w:rsidRDefault="0002522F" w:rsidP="0002522F">
            <w:pPr>
              <w:tabs>
                <w:tab w:val="left" w:pos="1620"/>
              </w:tabs>
              <w:ind w:right="141"/>
              <w:rPr>
                <w:rFonts w:ascii="Verdana" w:hAnsi="Verdana" w:cs="Arial"/>
                <w:sz w:val="22"/>
                <w:szCs w:val="22"/>
              </w:rPr>
            </w:pPr>
            <w:r w:rsidRPr="002E2C88">
              <w:rPr>
                <w:rFonts w:ascii="Verdana" w:hAnsi="Verdana" w:cs="Arial"/>
                <w:b/>
                <w:bCs/>
                <w:sz w:val="18"/>
                <w:szCs w:val="18"/>
              </w:rPr>
              <w:t>Fecha:</w:t>
            </w:r>
            <w:r w:rsidR="002D1FC0">
              <w:rPr>
                <w:rFonts w:ascii="Verdana" w:hAnsi="Verdana" w:cs="Arial"/>
                <w:b/>
                <w:bCs/>
                <w:sz w:val="18"/>
                <w:szCs w:val="18"/>
              </w:rPr>
              <w:t xml:space="preserve"> </w:t>
            </w:r>
            <w:r w:rsidR="006C0F17" w:rsidRPr="006C0F17">
              <w:rPr>
                <w:rFonts w:ascii="Verdana" w:hAnsi="Verdana" w:cs="Arial"/>
                <w:sz w:val="18"/>
                <w:szCs w:val="18"/>
              </w:rPr>
              <w:t>2</w:t>
            </w:r>
            <w:r w:rsidR="00387E7B">
              <w:rPr>
                <w:rFonts w:ascii="Verdana" w:hAnsi="Verdana" w:cs="Arial"/>
                <w:sz w:val="18"/>
                <w:szCs w:val="18"/>
              </w:rPr>
              <w:t>8</w:t>
            </w:r>
            <w:r w:rsidR="004C5578">
              <w:rPr>
                <w:rFonts w:ascii="Verdana" w:hAnsi="Verdana" w:cs="Arial"/>
                <w:sz w:val="18"/>
                <w:szCs w:val="18"/>
              </w:rPr>
              <w:t>/10/2025</w:t>
            </w:r>
          </w:p>
        </w:tc>
      </w:tr>
    </w:tbl>
    <w:p w14:paraId="10B0F878" w14:textId="77777777" w:rsidR="00841B16" w:rsidRPr="00DF4974" w:rsidRDefault="00841B16" w:rsidP="00841B16">
      <w:pPr>
        <w:rPr>
          <w:rFonts w:ascii="Verdana" w:hAnsi="Verdana" w:cs="Arial"/>
          <w:b/>
          <w:sz w:val="22"/>
          <w:szCs w:val="22"/>
        </w:rPr>
      </w:pPr>
    </w:p>
    <w:p w14:paraId="2ACB2385" w14:textId="77777777" w:rsidR="003033C0" w:rsidRPr="00DF4974" w:rsidRDefault="003033C0" w:rsidP="003033C0">
      <w:pPr>
        <w:jc w:val="both"/>
        <w:rPr>
          <w:rFonts w:ascii="Verdana" w:hAnsi="Verdana" w:cs="Arial"/>
          <w:sz w:val="22"/>
          <w:szCs w:val="22"/>
        </w:rPr>
      </w:pPr>
    </w:p>
    <w:sectPr w:rsidR="003033C0" w:rsidRPr="00DF4974" w:rsidSect="00841244">
      <w:headerReference w:type="default" r:id="rId13"/>
      <w:footerReference w:type="default" r:id="rId14"/>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EBD9" w14:textId="77777777" w:rsidR="00871BD4" w:rsidRDefault="00871BD4">
      <w:r>
        <w:separator/>
      </w:r>
    </w:p>
  </w:endnote>
  <w:endnote w:type="continuationSeparator" w:id="0">
    <w:p w14:paraId="346A411A" w14:textId="77777777" w:rsidR="00871BD4" w:rsidRDefault="0087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4CFD40A"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w:t>
                    </w:r>
                    <w:r w:rsidR="00E0097F">
                      <w:rPr>
                        <w:rFonts w:ascii="Verdana" w:hAnsi="Verdana"/>
                        <w:sz w:val="16"/>
                        <w:szCs w:val="16"/>
                      </w:rPr>
                      <w:t>8</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387E7B"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B370" w14:textId="77777777" w:rsidR="00871BD4" w:rsidRDefault="00871BD4">
      <w:r>
        <w:separator/>
      </w:r>
    </w:p>
  </w:footnote>
  <w:footnote w:type="continuationSeparator" w:id="0">
    <w:p w14:paraId="19FC9934" w14:textId="77777777" w:rsidR="00871BD4" w:rsidRDefault="0087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551CC35B"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6C5B8077" w:rsidR="00615A4E" w:rsidRPr="007C6965" w:rsidRDefault="00615A4E" w:rsidP="00615A4E">
          <w:pPr>
            <w:jc w:val="center"/>
            <w:rPr>
              <w:rFonts w:ascii="Verdana" w:hAnsi="Verdana" w:cs="Arial"/>
              <w:b/>
              <w:bCs/>
              <w:sz w:val="18"/>
              <w:szCs w:val="18"/>
              <w:lang w:val="es-MX"/>
            </w:rPr>
          </w:pPr>
          <w:r w:rsidRPr="007C6965">
            <w:rPr>
              <w:rFonts w:ascii="Verdana" w:hAnsi="Verdana" w:cs="Arial"/>
              <w:b/>
              <w:bCs/>
              <w:sz w:val="18"/>
              <w:szCs w:val="18"/>
              <w:lang w:val="es-MX"/>
            </w:rPr>
            <w:t xml:space="preserve">PROCESO: </w:t>
          </w:r>
          <w:r w:rsidR="00404513" w:rsidRPr="007C6965">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0E32B8A7" w:rsidR="00615A4E" w:rsidRPr="007C6965" w:rsidRDefault="00403009" w:rsidP="00142ECD">
          <w:pPr>
            <w:jc w:val="center"/>
            <w:rPr>
              <w:rFonts w:ascii="Verdana" w:hAnsi="Verdana" w:cs="Arial"/>
              <w:color w:val="000000" w:themeColor="text1"/>
              <w:sz w:val="18"/>
              <w:szCs w:val="18"/>
              <w:lang w:val="es-MX"/>
            </w:rPr>
          </w:pPr>
          <w:r w:rsidRPr="007C6965">
            <w:rPr>
              <w:rFonts w:ascii="Verdana" w:hAnsi="Verdana" w:cs="Arial"/>
              <w:color w:val="000000" w:themeColor="text1"/>
              <w:sz w:val="18"/>
              <w:szCs w:val="18"/>
              <w:lang w:val="es-MX"/>
            </w:rPr>
            <w:t>GTH-GU-</w:t>
          </w:r>
          <w:r w:rsidR="007C6965" w:rsidRPr="007C6965">
            <w:rPr>
              <w:rFonts w:ascii="Verdana" w:hAnsi="Verdana" w:cs="Arial"/>
              <w:color w:val="000000" w:themeColor="text1"/>
              <w:sz w:val="18"/>
              <w:szCs w:val="18"/>
              <w:lang w:val="es-MX"/>
            </w:rPr>
            <w:t>01</w:t>
          </w:r>
          <w:r w:rsidR="00ED7309">
            <w:rPr>
              <w:rFonts w:ascii="Verdana" w:hAnsi="Verdana" w:cs="Arial"/>
              <w:color w:val="000000" w:themeColor="text1"/>
              <w:sz w:val="18"/>
              <w:szCs w:val="18"/>
              <w:lang w:val="es-MX"/>
            </w:rPr>
            <w:t>8</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7C6965" w:rsidRDefault="00615A4E" w:rsidP="007E0E9A">
          <w:pPr>
            <w:jc w:val="center"/>
            <w:rPr>
              <w:rFonts w:ascii="Verdana" w:hAnsi="Verdana" w:cs="Arial"/>
              <w:b/>
              <w:bCs/>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39F8F742" w:rsidR="00615A4E" w:rsidRPr="007C6965" w:rsidRDefault="006A11C1" w:rsidP="007E0E9A">
          <w:pPr>
            <w:jc w:val="center"/>
            <w:rPr>
              <w:rFonts w:ascii="Verdana" w:hAnsi="Verdana" w:cs="Arial"/>
              <w:color w:val="000000" w:themeColor="text1"/>
              <w:sz w:val="18"/>
              <w:szCs w:val="18"/>
              <w:lang w:val="es-MX"/>
            </w:rPr>
          </w:pPr>
          <w:r w:rsidRPr="007C6965">
            <w:rPr>
              <w:rFonts w:ascii="Verdana" w:hAnsi="Verdana" w:cs="Arial"/>
              <w:color w:val="000000" w:themeColor="text1"/>
              <w:sz w:val="18"/>
              <w:szCs w:val="18"/>
              <w:lang w:val="es-MX"/>
            </w:rPr>
            <w:t>001</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6952C6C7" w:rsidR="00615A4E" w:rsidRPr="007C6965" w:rsidRDefault="00741F93" w:rsidP="007E0E9A">
          <w:pPr>
            <w:jc w:val="center"/>
            <w:rPr>
              <w:rFonts w:ascii="Verdana" w:hAnsi="Verdana" w:cs="Arial"/>
              <w:b/>
              <w:bCs/>
              <w:sz w:val="18"/>
              <w:szCs w:val="18"/>
              <w:lang w:val="es-MX"/>
            </w:rPr>
          </w:pPr>
          <w:r w:rsidRPr="007C6965">
            <w:rPr>
              <w:rFonts w:ascii="Verdana" w:hAnsi="Verdana" w:cs="Arial"/>
              <w:b/>
              <w:bCs/>
              <w:sz w:val="18"/>
              <w:szCs w:val="18"/>
              <w:lang w:val="es-MX"/>
            </w:rPr>
            <w:t>GUIA:</w:t>
          </w:r>
          <w:r w:rsidR="00486BD9" w:rsidRPr="007C6965">
            <w:rPr>
              <w:rFonts w:ascii="Verdana" w:hAnsi="Verdana" w:cs="Arial"/>
              <w:b/>
              <w:bCs/>
              <w:sz w:val="18"/>
              <w:szCs w:val="18"/>
              <w:lang w:val="es-MX"/>
            </w:rPr>
            <w:t xml:space="preserve"> PARA CONCEDER PERMIS</w:t>
          </w:r>
          <w:r w:rsidR="00B71943">
            <w:rPr>
              <w:rFonts w:ascii="Verdana" w:hAnsi="Verdana" w:cs="Arial"/>
              <w:b/>
              <w:bCs/>
              <w:sz w:val="18"/>
              <w:szCs w:val="18"/>
              <w:lang w:val="es-MX"/>
            </w:rPr>
            <w:t>OS</w:t>
          </w:r>
          <w:r w:rsidR="00486BD9" w:rsidRPr="007C6965">
            <w:rPr>
              <w:rFonts w:ascii="Verdana" w:hAnsi="Verdana" w:cs="Arial"/>
              <w:b/>
              <w:bCs/>
              <w:sz w:val="18"/>
              <w:szCs w:val="18"/>
              <w:lang w:val="es-MX"/>
            </w:rPr>
            <w:t xml:space="preserve"> A LOS FUNCIONARIOS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514381DA" w:rsidR="00615A4E" w:rsidRPr="007C6965" w:rsidRDefault="004C5578" w:rsidP="007E0E9A">
          <w:pPr>
            <w:jc w:val="center"/>
            <w:rPr>
              <w:rFonts w:ascii="Verdana" w:hAnsi="Verdana" w:cs="Arial"/>
              <w:color w:val="000000" w:themeColor="text1"/>
              <w:sz w:val="18"/>
              <w:szCs w:val="18"/>
              <w:lang w:val="es-MX"/>
            </w:rPr>
          </w:pPr>
          <w:r>
            <w:rPr>
              <w:rFonts w:ascii="Verdana" w:hAnsi="Verdana" w:cs="Arial"/>
              <w:color w:val="000000" w:themeColor="text1"/>
              <w:sz w:val="18"/>
              <w:szCs w:val="18"/>
              <w:lang w:val="es-MX"/>
            </w:rPr>
            <w:t>2</w:t>
          </w:r>
          <w:r w:rsidR="00387E7B">
            <w:rPr>
              <w:rFonts w:ascii="Verdana" w:hAnsi="Verdana" w:cs="Arial"/>
              <w:color w:val="000000" w:themeColor="text1"/>
              <w:sz w:val="18"/>
              <w:szCs w:val="18"/>
              <w:lang w:val="es-MX"/>
            </w:rPr>
            <w:t>8</w:t>
          </w:r>
          <w:r>
            <w:rPr>
              <w:rFonts w:ascii="Verdana" w:hAnsi="Verdana" w:cs="Arial"/>
              <w:color w:val="000000" w:themeColor="text1"/>
              <w:sz w:val="18"/>
              <w:szCs w:val="18"/>
              <w:lang w:val="es-MX"/>
            </w:rPr>
            <w:t>/10/2025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59FCB2CD" w:rsidR="00615A4E" w:rsidRPr="007C6965" w:rsidRDefault="00615A4E" w:rsidP="005E4E23">
          <w:pPr>
            <w:jc w:val="center"/>
            <w:rPr>
              <w:rFonts w:ascii="Verdana" w:hAnsi="Verdana" w:cs="Arial"/>
              <w:color w:val="000000" w:themeColor="text1"/>
              <w:sz w:val="18"/>
              <w:szCs w:val="18"/>
              <w:lang w:val="es-MX"/>
            </w:rPr>
          </w:pPr>
          <w:r w:rsidRPr="007C6965">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55A"/>
    <w:multiLevelType w:val="hybridMultilevel"/>
    <w:tmpl w:val="2C12243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625D3E"/>
    <w:multiLevelType w:val="multilevel"/>
    <w:tmpl w:val="A836AC84"/>
    <w:lvl w:ilvl="0">
      <w:start w:val="10"/>
      <w:numFmt w:val="decimal"/>
      <w:lvlText w:val="%1."/>
      <w:lvlJc w:val="left"/>
      <w:pPr>
        <w:ind w:left="1200" w:hanging="48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16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520" w:hanging="1800"/>
      </w:pPr>
      <w:rPr>
        <w:rFonts w:hint="default"/>
        <w:b/>
      </w:rPr>
    </w:lvl>
    <w:lvl w:ilvl="8">
      <w:start w:val="1"/>
      <w:numFmt w:val="decimal"/>
      <w:lvlText w:val="%1.%2.%3.%4.%5.%6.%7.%8.%9."/>
      <w:lvlJc w:val="left"/>
      <w:pPr>
        <w:ind w:left="2520" w:hanging="1800"/>
      </w:pPr>
      <w:rPr>
        <w:rFonts w:hint="default"/>
        <w:b/>
      </w:rPr>
    </w:lvl>
  </w:abstractNum>
  <w:abstractNum w:abstractNumId="2" w15:restartNumberingAfterBreak="0">
    <w:nsid w:val="08C22611"/>
    <w:multiLevelType w:val="hybridMultilevel"/>
    <w:tmpl w:val="2C5043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10651BF"/>
    <w:multiLevelType w:val="hybridMultilevel"/>
    <w:tmpl w:val="BB1EE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2297378"/>
    <w:multiLevelType w:val="hybridMultilevel"/>
    <w:tmpl w:val="D27EE2C8"/>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B80A0C"/>
    <w:multiLevelType w:val="hybridMultilevel"/>
    <w:tmpl w:val="1C1E0CBC"/>
    <w:lvl w:ilvl="0" w:tplc="240A0019">
      <w:start w:val="1"/>
      <w:numFmt w:val="lowerLetter"/>
      <w:lvlText w:val="%1."/>
      <w:lvlJc w:val="left"/>
      <w:pPr>
        <w:ind w:left="1168" w:hanging="567"/>
      </w:pPr>
      <w:rPr>
        <w:rFonts w:hint="default"/>
        <w:spacing w:val="-3"/>
        <w:w w:val="100"/>
        <w:sz w:val="22"/>
        <w:szCs w:val="22"/>
        <w:lang w:val="es-ES" w:eastAsia="en-US" w:bidi="ar-SA"/>
      </w:rPr>
    </w:lvl>
    <w:lvl w:ilvl="1" w:tplc="FFFFFFFF">
      <w:numFmt w:val="bullet"/>
      <w:lvlText w:val="•"/>
      <w:lvlJc w:val="left"/>
      <w:pPr>
        <w:ind w:left="2052" w:hanging="567"/>
      </w:pPr>
      <w:rPr>
        <w:rFonts w:hint="default"/>
        <w:lang w:val="es-ES" w:eastAsia="en-US" w:bidi="ar-SA"/>
      </w:rPr>
    </w:lvl>
    <w:lvl w:ilvl="2" w:tplc="FFFFFFFF">
      <w:numFmt w:val="bullet"/>
      <w:lvlText w:val="•"/>
      <w:lvlJc w:val="left"/>
      <w:pPr>
        <w:ind w:left="2944" w:hanging="567"/>
      </w:pPr>
      <w:rPr>
        <w:rFonts w:hint="default"/>
        <w:lang w:val="es-ES" w:eastAsia="en-US" w:bidi="ar-SA"/>
      </w:rPr>
    </w:lvl>
    <w:lvl w:ilvl="3" w:tplc="FFFFFFFF">
      <w:numFmt w:val="bullet"/>
      <w:lvlText w:val="•"/>
      <w:lvlJc w:val="left"/>
      <w:pPr>
        <w:ind w:left="3836" w:hanging="567"/>
      </w:pPr>
      <w:rPr>
        <w:rFonts w:hint="default"/>
        <w:lang w:val="es-ES" w:eastAsia="en-US" w:bidi="ar-SA"/>
      </w:rPr>
    </w:lvl>
    <w:lvl w:ilvl="4" w:tplc="FFFFFFFF">
      <w:numFmt w:val="bullet"/>
      <w:lvlText w:val="•"/>
      <w:lvlJc w:val="left"/>
      <w:pPr>
        <w:ind w:left="4728" w:hanging="567"/>
      </w:pPr>
      <w:rPr>
        <w:rFonts w:hint="default"/>
        <w:lang w:val="es-ES" w:eastAsia="en-US" w:bidi="ar-SA"/>
      </w:rPr>
    </w:lvl>
    <w:lvl w:ilvl="5" w:tplc="FFFFFFFF">
      <w:numFmt w:val="bullet"/>
      <w:lvlText w:val="•"/>
      <w:lvlJc w:val="left"/>
      <w:pPr>
        <w:ind w:left="5621" w:hanging="567"/>
      </w:pPr>
      <w:rPr>
        <w:rFonts w:hint="default"/>
        <w:lang w:val="es-ES" w:eastAsia="en-US" w:bidi="ar-SA"/>
      </w:rPr>
    </w:lvl>
    <w:lvl w:ilvl="6" w:tplc="FFFFFFFF">
      <w:numFmt w:val="bullet"/>
      <w:lvlText w:val="•"/>
      <w:lvlJc w:val="left"/>
      <w:pPr>
        <w:ind w:left="6513" w:hanging="567"/>
      </w:pPr>
      <w:rPr>
        <w:rFonts w:hint="default"/>
        <w:lang w:val="es-ES" w:eastAsia="en-US" w:bidi="ar-SA"/>
      </w:rPr>
    </w:lvl>
    <w:lvl w:ilvl="7" w:tplc="FFFFFFFF">
      <w:numFmt w:val="bullet"/>
      <w:lvlText w:val="•"/>
      <w:lvlJc w:val="left"/>
      <w:pPr>
        <w:ind w:left="7405" w:hanging="567"/>
      </w:pPr>
      <w:rPr>
        <w:rFonts w:hint="default"/>
        <w:lang w:val="es-ES" w:eastAsia="en-US" w:bidi="ar-SA"/>
      </w:rPr>
    </w:lvl>
    <w:lvl w:ilvl="8" w:tplc="FFFFFFFF">
      <w:numFmt w:val="bullet"/>
      <w:lvlText w:val="•"/>
      <w:lvlJc w:val="left"/>
      <w:pPr>
        <w:ind w:left="8297" w:hanging="567"/>
      </w:pPr>
      <w:rPr>
        <w:rFonts w:hint="default"/>
        <w:lang w:val="es-ES" w:eastAsia="en-US" w:bidi="ar-SA"/>
      </w:rPr>
    </w:lvl>
  </w:abstractNum>
  <w:abstractNum w:abstractNumId="6" w15:restartNumberingAfterBreak="0">
    <w:nsid w:val="19C01976"/>
    <w:multiLevelType w:val="hybridMultilevel"/>
    <w:tmpl w:val="6EEA9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B8C0CAD"/>
    <w:multiLevelType w:val="hybridMultilevel"/>
    <w:tmpl w:val="DCD09162"/>
    <w:lvl w:ilvl="0" w:tplc="F2AEC60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F9545F"/>
    <w:multiLevelType w:val="hybridMultilevel"/>
    <w:tmpl w:val="9B42DF54"/>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171247E"/>
    <w:multiLevelType w:val="multilevel"/>
    <w:tmpl w:val="83049B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E74BEE"/>
    <w:multiLevelType w:val="multilevel"/>
    <w:tmpl w:val="5710616A"/>
    <w:lvl w:ilvl="0">
      <w:start w:val="7"/>
      <w:numFmt w:val="decimal"/>
      <w:lvlText w:val="%1."/>
      <w:lvlJc w:val="left"/>
      <w:pPr>
        <w:ind w:left="108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84944AC"/>
    <w:multiLevelType w:val="hybridMultilevel"/>
    <w:tmpl w:val="433EF1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7A6EEF"/>
    <w:multiLevelType w:val="hybridMultilevel"/>
    <w:tmpl w:val="33D6F316"/>
    <w:lvl w:ilvl="0" w:tplc="9DD4776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DF1DB0"/>
    <w:multiLevelType w:val="hybridMultilevel"/>
    <w:tmpl w:val="81D65146"/>
    <w:lvl w:ilvl="0" w:tplc="240A0019">
      <w:start w:val="6"/>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3D7B15"/>
    <w:multiLevelType w:val="hybridMultilevel"/>
    <w:tmpl w:val="79ECC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232545"/>
    <w:multiLevelType w:val="hybridMultilevel"/>
    <w:tmpl w:val="D0669402"/>
    <w:lvl w:ilvl="0" w:tplc="240A000F">
      <w:start w:val="4"/>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8C93976"/>
    <w:multiLevelType w:val="hybridMultilevel"/>
    <w:tmpl w:val="695ED1A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3C083DA3"/>
    <w:multiLevelType w:val="hybridMultilevel"/>
    <w:tmpl w:val="AD7C08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350504"/>
    <w:multiLevelType w:val="multilevel"/>
    <w:tmpl w:val="162A9E6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DE420A"/>
    <w:multiLevelType w:val="multilevel"/>
    <w:tmpl w:val="989076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0C655F"/>
    <w:multiLevelType w:val="hybridMultilevel"/>
    <w:tmpl w:val="F9386B5E"/>
    <w:lvl w:ilvl="0" w:tplc="24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29E4899"/>
    <w:multiLevelType w:val="hybridMultilevel"/>
    <w:tmpl w:val="8E6E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663520C"/>
    <w:multiLevelType w:val="hybridMultilevel"/>
    <w:tmpl w:val="B518EF96"/>
    <w:lvl w:ilvl="0" w:tplc="48D216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EF39DE"/>
    <w:multiLevelType w:val="hybridMultilevel"/>
    <w:tmpl w:val="930A7CE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423830"/>
    <w:multiLevelType w:val="hybridMultilevel"/>
    <w:tmpl w:val="89C84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6C3509"/>
    <w:multiLevelType w:val="hybridMultilevel"/>
    <w:tmpl w:val="B9AC905C"/>
    <w:lvl w:ilvl="0" w:tplc="F2AEC60E">
      <w:start w:val="1"/>
      <w:numFmt w:val="bullet"/>
      <w:lvlText w:val=""/>
      <w:lvlJc w:val="left"/>
      <w:pPr>
        <w:ind w:left="1440" w:hanging="360"/>
      </w:pPr>
      <w:rPr>
        <w:rFonts w:ascii="Wingdings" w:hAnsi="Wingdings"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5EDF6478"/>
    <w:multiLevelType w:val="hybridMultilevel"/>
    <w:tmpl w:val="2A0201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8" w15:restartNumberingAfterBreak="0">
    <w:nsid w:val="70F41BF6"/>
    <w:multiLevelType w:val="hybridMultilevel"/>
    <w:tmpl w:val="D55CD4AE"/>
    <w:lvl w:ilvl="0" w:tplc="24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0E3FAB"/>
    <w:multiLevelType w:val="multilevel"/>
    <w:tmpl w:val="6E7267CA"/>
    <w:lvl w:ilvl="0">
      <w:start w:val="11"/>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C81289C"/>
    <w:multiLevelType w:val="hybridMultilevel"/>
    <w:tmpl w:val="270C6B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7E125A6D"/>
    <w:multiLevelType w:val="hybridMultilevel"/>
    <w:tmpl w:val="93D8474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949656336">
    <w:abstractNumId w:val="13"/>
  </w:num>
  <w:num w:numId="2" w16cid:durableId="1921211253">
    <w:abstractNumId w:val="25"/>
  </w:num>
  <w:num w:numId="3" w16cid:durableId="1990592025">
    <w:abstractNumId w:val="19"/>
  </w:num>
  <w:num w:numId="4" w16cid:durableId="179857962">
    <w:abstractNumId w:val="11"/>
  </w:num>
  <w:num w:numId="5" w16cid:durableId="758215039">
    <w:abstractNumId w:val="27"/>
  </w:num>
  <w:num w:numId="6" w16cid:durableId="715591416">
    <w:abstractNumId w:val="0"/>
  </w:num>
  <w:num w:numId="7" w16cid:durableId="1242329447">
    <w:abstractNumId w:val="10"/>
  </w:num>
  <w:num w:numId="8" w16cid:durableId="1237787717">
    <w:abstractNumId w:val="3"/>
  </w:num>
  <w:num w:numId="9" w16cid:durableId="714545862">
    <w:abstractNumId w:val="24"/>
  </w:num>
  <w:num w:numId="10" w16cid:durableId="397480089">
    <w:abstractNumId w:val="30"/>
  </w:num>
  <w:num w:numId="11" w16cid:durableId="634988607">
    <w:abstractNumId w:val="17"/>
  </w:num>
  <w:num w:numId="12" w16cid:durableId="1031537256">
    <w:abstractNumId w:val="31"/>
  </w:num>
  <w:num w:numId="13" w16cid:durableId="1831943228">
    <w:abstractNumId w:val="6"/>
  </w:num>
  <w:num w:numId="14" w16cid:durableId="660697542">
    <w:abstractNumId w:val="21"/>
  </w:num>
  <w:num w:numId="15" w16cid:durableId="1748376357">
    <w:abstractNumId w:val="1"/>
  </w:num>
  <w:num w:numId="16" w16cid:durableId="356084491">
    <w:abstractNumId w:val="8"/>
  </w:num>
  <w:num w:numId="17" w16cid:durableId="1585606326">
    <w:abstractNumId w:val="2"/>
  </w:num>
  <w:num w:numId="18" w16cid:durableId="742878782">
    <w:abstractNumId w:val="5"/>
  </w:num>
  <w:num w:numId="19" w16cid:durableId="318121374">
    <w:abstractNumId w:val="22"/>
  </w:num>
  <w:num w:numId="20" w16cid:durableId="1962346207">
    <w:abstractNumId w:val="18"/>
  </w:num>
  <w:num w:numId="21" w16cid:durableId="31149950">
    <w:abstractNumId w:val="4"/>
  </w:num>
  <w:num w:numId="22" w16cid:durableId="393359413">
    <w:abstractNumId w:val="29"/>
  </w:num>
  <w:num w:numId="23" w16cid:durableId="1738018048">
    <w:abstractNumId w:val="9"/>
  </w:num>
  <w:num w:numId="24" w16cid:durableId="628047861">
    <w:abstractNumId w:val="16"/>
  </w:num>
  <w:num w:numId="25" w16cid:durableId="1424642663">
    <w:abstractNumId w:val="20"/>
  </w:num>
  <w:num w:numId="26" w16cid:durableId="1126968470">
    <w:abstractNumId w:val="23"/>
  </w:num>
  <w:num w:numId="27" w16cid:durableId="1285624947">
    <w:abstractNumId w:val="14"/>
  </w:num>
  <w:num w:numId="28" w16cid:durableId="1982228955">
    <w:abstractNumId w:val="12"/>
  </w:num>
  <w:num w:numId="29" w16cid:durableId="857086907">
    <w:abstractNumId w:val="7"/>
  </w:num>
  <w:num w:numId="30" w16cid:durableId="2015722596">
    <w:abstractNumId w:val="26"/>
  </w:num>
  <w:num w:numId="31" w16cid:durableId="1607694756">
    <w:abstractNumId w:val="28"/>
  </w:num>
  <w:num w:numId="32" w16cid:durableId="201421385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522F"/>
    <w:rsid w:val="000278E6"/>
    <w:rsid w:val="00036835"/>
    <w:rsid w:val="00036CE2"/>
    <w:rsid w:val="00044B02"/>
    <w:rsid w:val="00044D67"/>
    <w:rsid w:val="00045949"/>
    <w:rsid w:val="00052039"/>
    <w:rsid w:val="000560E2"/>
    <w:rsid w:val="000570DE"/>
    <w:rsid w:val="000571BC"/>
    <w:rsid w:val="000573B5"/>
    <w:rsid w:val="00061C60"/>
    <w:rsid w:val="0006382B"/>
    <w:rsid w:val="00073CC6"/>
    <w:rsid w:val="00076A5A"/>
    <w:rsid w:val="00082257"/>
    <w:rsid w:val="00084472"/>
    <w:rsid w:val="0008595D"/>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06A43"/>
    <w:rsid w:val="00111B31"/>
    <w:rsid w:val="001134C7"/>
    <w:rsid w:val="00116AF1"/>
    <w:rsid w:val="0012086F"/>
    <w:rsid w:val="0012395D"/>
    <w:rsid w:val="001245D3"/>
    <w:rsid w:val="0012786E"/>
    <w:rsid w:val="00127D5F"/>
    <w:rsid w:val="00131EA7"/>
    <w:rsid w:val="00133EA6"/>
    <w:rsid w:val="00137D9E"/>
    <w:rsid w:val="001408BF"/>
    <w:rsid w:val="00141A06"/>
    <w:rsid w:val="00141CC9"/>
    <w:rsid w:val="00142ECD"/>
    <w:rsid w:val="0014386B"/>
    <w:rsid w:val="00145E74"/>
    <w:rsid w:val="001470CF"/>
    <w:rsid w:val="00150980"/>
    <w:rsid w:val="00154BBE"/>
    <w:rsid w:val="001612F0"/>
    <w:rsid w:val="00163037"/>
    <w:rsid w:val="00166EAB"/>
    <w:rsid w:val="0017192E"/>
    <w:rsid w:val="00171A22"/>
    <w:rsid w:val="00176BD5"/>
    <w:rsid w:val="001776C0"/>
    <w:rsid w:val="001832D8"/>
    <w:rsid w:val="00183763"/>
    <w:rsid w:val="0019071E"/>
    <w:rsid w:val="00195034"/>
    <w:rsid w:val="001953E4"/>
    <w:rsid w:val="00195504"/>
    <w:rsid w:val="001A1543"/>
    <w:rsid w:val="001A4A18"/>
    <w:rsid w:val="001B2F1B"/>
    <w:rsid w:val="001C2F04"/>
    <w:rsid w:val="001C4EEA"/>
    <w:rsid w:val="001C77C1"/>
    <w:rsid w:val="001D25F3"/>
    <w:rsid w:val="001D49C2"/>
    <w:rsid w:val="001D74CD"/>
    <w:rsid w:val="001E0280"/>
    <w:rsid w:val="001E591A"/>
    <w:rsid w:val="001E6C31"/>
    <w:rsid w:val="001F0C15"/>
    <w:rsid w:val="001F1D92"/>
    <w:rsid w:val="001F23EA"/>
    <w:rsid w:val="001F7699"/>
    <w:rsid w:val="001F7B00"/>
    <w:rsid w:val="002002AE"/>
    <w:rsid w:val="002030A6"/>
    <w:rsid w:val="0020538B"/>
    <w:rsid w:val="00206AB3"/>
    <w:rsid w:val="0021406F"/>
    <w:rsid w:val="00215ED2"/>
    <w:rsid w:val="00215F5F"/>
    <w:rsid w:val="00216C1B"/>
    <w:rsid w:val="00216F48"/>
    <w:rsid w:val="00223CD5"/>
    <w:rsid w:val="00227592"/>
    <w:rsid w:val="00227793"/>
    <w:rsid w:val="00231B62"/>
    <w:rsid w:val="002346A9"/>
    <w:rsid w:val="00234D1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7797"/>
    <w:rsid w:val="0029321F"/>
    <w:rsid w:val="00293582"/>
    <w:rsid w:val="002A53F3"/>
    <w:rsid w:val="002A5C26"/>
    <w:rsid w:val="002B2D44"/>
    <w:rsid w:val="002B46CD"/>
    <w:rsid w:val="002C1530"/>
    <w:rsid w:val="002C7BF4"/>
    <w:rsid w:val="002D1951"/>
    <w:rsid w:val="002D1FC0"/>
    <w:rsid w:val="002D2DAF"/>
    <w:rsid w:val="002D4085"/>
    <w:rsid w:val="002D5415"/>
    <w:rsid w:val="002E1AD8"/>
    <w:rsid w:val="002E60BF"/>
    <w:rsid w:val="002F3329"/>
    <w:rsid w:val="002F5176"/>
    <w:rsid w:val="00300DF3"/>
    <w:rsid w:val="003019C4"/>
    <w:rsid w:val="003033AC"/>
    <w:rsid w:val="003033C0"/>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EE6"/>
    <w:rsid w:val="0034358E"/>
    <w:rsid w:val="003500A6"/>
    <w:rsid w:val="0035013A"/>
    <w:rsid w:val="0035110D"/>
    <w:rsid w:val="00356A97"/>
    <w:rsid w:val="00361711"/>
    <w:rsid w:val="00361743"/>
    <w:rsid w:val="00362AF2"/>
    <w:rsid w:val="00362B3A"/>
    <w:rsid w:val="0037085A"/>
    <w:rsid w:val="003721B4"/>
    <w:rsid w:val="00377241"/>
    <w:rsid w:val="0037792B"/>
    <w:rsid w:val="003815C2"/>
    <w:rsid w:val="0038515F"/>
    <w:rsid w:val="003860B3"/>
    <w:rsid w:val="003864E8"/>
    <w:rsid w:val="00387E7B"/>
    <w:rsid w:val="0039147C"/>
    <w:rsid w:val="00392246"/>
    <w:rsid w:val="00394917"/>
    <w:rsid w:val="003A100C"/>
    <w:rsid w:val="003A15AF"/>
    <w:rsid w:val="003A1A1A"/>
    <w:rsid w:val="003A28FC"/>
    <w:rsid w:val="003A313A"/>
    <w:rsid w:val="003A3628"/>
    <w:rsid w:val="003A6222"/>
    <w:rsid w:val="003A6E84"/>
    <w:rsid w:val="003A6F40"/>
    <w:rsid w:val="003B0969"/>
    <w:rsid w:val="003B0BF6"/>
    <w:rsid w:val="003B2B6A"/>
    <w:rsid w:val="003B2D1F"/>
    <w:rsid w:val="003B6212"/>
    <w:rsid w:val="003C28A7"/>
    <w:rsid w:val="003C6692"/>
    <w:rsid w:val="003C6C7F"/>
    <w:rsid w:val="003C7EA8"/>
    <w:rsid w:val="003D2945"/>
    <w:rsid w:val="003D43DC"/>
    <w:rsid w:val="003D4D27"/>
    <w:rsid w:val="003E055B"/>
    <w:rsid w:val="003E105E"/>
    <w:rsid w:val="003E166C"/>
    <w:rsid w:val="003E4874"/>
    <w:rsid w:val="003E60BC"/>
    <w:rsid w:val="003F1C7B"/>
    <w:rsid w:val="003F511C"/>
    <w:rsid w:val="003F5842"/>
    <w:rsid w:val="003F602F"/>
    <w:rsid w:val="00403009"/>
    <w:rsid w:val="00403FBD"/>
    <w:rsid w:val="00404513"/>
    <w:rsid w:val="004073DB"/>
    <w:rsid w:val="00407B5F"/>
    <w:rsid w:val="0041733F"/>
    <w:rsid w:val="0041740A"/>
    <w:rsid w:val="00417579"/>
    <w:rsid w:val="00422AA4"/>
    <w:rsid w:val="00444291"/>
    <w:rsid w:val="00445A78"/>
    <w:rsid w:val="00451D61"/>
    <w:rsid w:val="0045227F"/>
    <w:rsid w:val="00457870"/>
    <w:rsid w:val="00486BD9"/>
    <w:rsid w:val="00486FDE"/>
    <w:rsid w:val="00487936"/>
    <w:rsid w:val="00491B58"/>
    <w:rsid w:val="00495174"/>
    <w:rsid w:val="00495F1F"/>
    <w:rsid w:val="004A2639"/>
    <w:rsid w:val="004A4D34"/>
    <w:rsid w:val="004A6417"/>
    <w:rsid w:val="004A6754"/>
    <w:rsid w:val="004A741B"/>
    <w:rsid w:val="004A7D5C"/>
    <w:rsid w:val="004B00A5"/>
    <w:rsid w:val="004B4F1E"/>
    <w:rsid w:val="004B786C"/>
    <w:rsid w:val="004B7EC0"/>
    <w:rsid w:val="004C02E7"/>
    <w:rsid w:val="004C40E9"/>
    <w:rsid w:val="004C5578"/>
    <w:rsid w:val="004D184F"/>
    <w:rsid w:val="004D1A27"/>
    <w:rsid w:val="004E1AFE"/>
    <w:rsid w:val="004E2CDD"/>
    <w:rsid w:val="004F0324"/>
    <w:rsid w:val="004F0C56"/>
    <w:rsid w:val="004F16B1"/>
    <w:rsid w:val="004F2A3F"/>
    <w:rsid w:val="004F7CBC"/>
    <w:rsid w:val="0050100C"/>
    <w:rsid w:val="005019B3"/>
    <w:rsid w:val="00507242"/>
    <w:rsid w:val="005074CD"/>
    <w:rsid w:val="005133E9"/>
    <w:rsid w:val="0051423A"/>
    <w:rsid w:val="005146F4"/>
    <w:rsid w:val="00516EC5"/>
    <w:rsid w:val="00517035"/>
    <w:rsid w:val="00520172"/>
    <w:rsid w:val="00521527"/>
    <w:rsid w:val="00522407"/>
    <w:rsid w:val="00523F2D"/>
    <w:rsid w:val="005256D2"/>
    <w:rsid w:val="00525717"/>
    <w:rsid w:val="00532529"/>
    <w:rsid w:val="00532682"/>
    <w:rsid w:val="00532ED0"/>
    <w:rsid w:val="005347D3"/>
    <w:rsid w:val="005408E1"/>
    <w:rsid w:val="00541531"/>
    <w:rsid w:val="00543042"/>
    <w:rsid w:val="005447ED"/>
    <w:rsid w:val="00546551"/>
    <w:rsid w:val="00546C1A"/>
    <w:rsid w:val="005518F4"/>
    <w:rsid w:val="005577D1"/>
    <w:rsid w:val="00557E48"/>
    <w:rsid w:val="005620CA"/>
    <w:rsid w:val="00562955"/>
    <w:rsid w:val="005675B2"/>
    <w:rsid w:val="00570A96"/>
    <w:rsid w:val="005814EB"/>
    <w:rsid w:val="00583A4B"/>
    <w:rsid w:val="005855B9"/>
    <w:rsid w:val="005914AF"/>
    <w:rsid w:val="00597D2B"/>
    <w:rsid w:val="005A2185"/>
    <w:rsid w:val="005B2AD1"/>
    <w:rsid w:val="005B5467"/>
    <w:rsid w:val="005C26E2"/>
    <w:rsid w:val="005C688F"/>
    <w:rsid w:val="005D3B14"/>
    <w:rsid w:val="005D4D0A"/>
    <w:rsid w:val="005D5EE5"/>
    <w:rsid w:val="005E3269"/>
    <w:rsid w:val="005E4C64"/>
    <w:rsid w:val="005E4E23"/>
    <w:rsid w:val="005F197A"/>
    <w:rsid w:val="005F1B1B"/>
    <w:rsid w:val="005F3922"/>
    <w:rsid w:val="005F4932"/>
    <w:rsid w:val="005F4F3D"/>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45B85"/>
    <w:rsid w:val="0065053E"/>
    <w:rsid w:val="00653C33"/>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11C1"/>
    <w:rsid w:val="006A744B"/>
    <w:rsid w:val="006B68C6"/>
    <w:rsid w:val="006C05F3"/>
    <w:rsid w:val="006C0F17"/>
    <w:rsid w:val="006D1488"/>
    <w:rsid w:val="006D3E68"/>
    <w:rsid w:val="006D5F0F"/>
    <w:rsid w:val="006D6094"/>
    <w:rsid w:val="006E1F28"/>
    <w:rsid w:val="006E20E8"/>
    <w:rsid w:val="006E2852"/>
    <w:rsid w:val="006E5502"/>
    <w:rsid w:val="006F04D4"/>
    <w:rsid w:val="006F309E"/>
    <w:rsid w:val="006F3CED"/>
    <w:rsid w:val="006F4830"/>
    <w:rsid w:val="006F7352"/>
    <w:rsid w:val="006F7491"/>
    <w:rsid w:val="006F7770"/>
    <w:rsid w:val="0070079D"/>
    <w:rsid w:val="00704A8A"/>
    <w:rsid w:val="00705A10"/>
    <w:rsid w:val="00707474"/>
    <w:rsid w:val="007125F4"/>
    <w:rsid w:val="007151F2"/>
    <w:rsid w:val="007202CD"/>
    <w:rsid w:val="00722DAC"/>
    <w:rsid w:val="007234B1"/>
    <w:rsid w:val="007334D9"/>
    <w:rsid w:val="00733A67"/>
    <w:rsid w:val="00735CCC"/>
    <w:rsid w:val="0073758F"/>
    <w:rsid w:val="007410F6"/>
    <w:rsid w:val="00741F93"/>
    <w:rsid w:val="00745B2A"/>
    <w:rsid w:val="00746BE7"/>
    <w:rsid w:val="00747C1E"/>
    <w:rsid w:val="0075042D"/>
    <w:rsid w:val="0075147B"/>
    <w:rsid w:val="00751EDC"/>
    <w:rsid w:val="00752A49"/>
    <w:rsid w:val="00753177"/>
    <w:rsid w:val="00753ABD"/>
    <w:rsid w:val="00754E32"/>
    <w:rsid w:val="00762378"/>
    <w:rsid w:val="007726E1"/>
    <w:rsid w:val="00776C93"/>
    <w:rsid w:val="00776CF2"/>
    <w:rsid w:val="00777454"/>
    <w:rsid w:val="007816AE"/>
    <w:rsid w:val="007852AD"/>
    <w:rsid w:val="007855AB"/>
    <w:rsid w:val="0079049E"/>
    <w:rsid w:val="00797922"/>
    <w:rsid w:val="007A0964"/>
    <w:rsid w:val="007A127C"/>
    <w:rsid w:val="007A1645"/>
    <w:rsid w:val="007A4996"/>
    <w:rsid w:val="007A594C"/>
    <w:rsid w:val="007B1ACB"/>
    <w:rsid w:val="007B3E47"/>
    <w:rsid w:val="007B6407"/>
    <w:rsid w:val="007B712F"/>
    <w:rsid w:val="007C1003"/>
    <w:rsid w:val="007C3E41"/>
    <w:rsid w:val="007C6965"/>
    <w:rsid w:val="007D52F5"/>
    <w:rsid w:val="007D5A3C"/>
    <w:rsid w:val="007E0787"/>
    <w:rsid w:val="007E07E8"/>
    <w:rsid w:val="007E0E9A"/>
    <w:rsid w:val="007E67D9"/>
    <w:rsid w:val="007F087B"/>
    <w:rsid w:val="007F2B19"/>
    <w:rsid w:val="00800675"/>
    <w:rsid w:val="0080123E"/>
    <w:rsid w:val="00801D7E"/>
    <w:rsid w:val="00804E44"/>
    <w:rsid w:val="00815623"/>
    <w:rsid w:val="00824A79"/>
    <w:rsid w:val="00827F8D"/>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71BD4"/>
    <w:rsid w:val="0087477E"/>
    <w:rsid w:val="00875A17"/>
    <w:rsid w:val="00876F7C"/>
    <w:rsid w:val="008773D0"/>
    <w:rsid w:val="00877478"/>
    <w:rsid w:val="0087749D"/>
    <w:rsid w:val="00880AB7"/>
    <w:rsid w:val="0088176A"/>
    <w:rsid w:val="00882DAA"/>
    <w:rsid w:val="008842AB"/>
    <w:rsid w:val="00886EE1"/>
    <w:rsid w:val="00887336"/>
    <w:rsid w:val="00891303"/>
    <w:rsid w:val="00893801"/>
    <w:rsid w:val="00893BA2"/>
    <w:rsid w:val="008967F7"/>
    <w:rsid w:val="008A42C8"/>
    <w:rsid w:val="008A597D"/>
    <w:rsid w:val="008A734C"/>
    <w:rsid w:val="008B6AC1"/>
    <w:rsid w:val="008B786A"/>
    <w:rsid w:val="008C192D"/>
    <w:rsid w:val="008C2CD7"/>
    <w:rsid w:val="008C338F"/>
    <w:rsid w:val="008C7A9D"/>
    <w:rsid w:val="008C7EF9"/>
    <w:rsid w:val="008D33DB"/>
    <w:rsid w:val="008D75B5"/>
    <w:rsid w:val="008E0F2E"/>
    <w:rsid w:val="008F1E27"/>
    <w:rsid w:val="008F4F0C"/>
    <w:rsid w:val="008F6FE1"/>
    <w:rsid w:val="008F73EB"/>
    <w:rsid w:val="009007AD"/>
    <w:rsid w:val="00902630"/>
    <w:rsid w:val="00905D27"/>
    <w:rsid w:val="009121DA"/>
    <w:rsid w:val="009125E0"/>
    <w:rsid w:val="0091619A"/>
    <w:rsid w:val="00917885"/>
    <w:rsid w:val="00917A35"/>
    <w:rsid w:val="00917AF3"/>
    <w:rsid w:val="009204FF"/>
    <w:rsid w:val="009229A3"/>
    <w:rsid w:val="00922A06"/>
    <w:rsid w:val="0092626D"/>
    <w:rsid w:val="0092640F"/>
    <w:rsid w:val="00926CF5"/>
    <w:rsid w:val="00927FA5"/>
    <w:rsid w:val="009317BF"/>
    <w:rsid w:val="0093528C"/>
    <w:rsid w:val="009370F4"/>
    <w:rsid w:val="00937DFB"/>
    <w:rsid w:val="0094313F"/>
    <w:rsid w:val="0095238D"/>
    <w:rsid w:val="009538B9"/>
    <w:rsid w:val="00955A8D"/>
    <w:rsid w:val="009561AF"/>
    <w:rsid w:val="009608BA"/>
    <w:rsid w:val="00962038"/>
    <w:rsid w:val="009631BF"/>
    <w:rsid w:val="0096788A"/>
    <w:rsid w:val="00967A55"/>
    <w:rsid w:val="00971164"/>
    <w:rsid w:val="00971195"/>
    <w:rsid w:val="009718FD"/>
    <w:rsid w:val="00974DC0"/>
    <w:rsid w:val="00974DE0"/>
    <w:rsid w:val="0097602E"/>
    <w:rsid w:val="00977634"/>
    <w:rsid w:val="00977FE1"/>
    <w:rsid w:val="00983DCE"/>
    <w:rsid w:val="00984BB7"/>
    <w:rsid w:val="009853F1"/>
    <w:rsid w:val="00985752"/>
    <w:rsid w:val="00985FE5"/>
    <w:rsid w:val="00986614"/>
    <w:rsid w:val="0098771C"/>
    <w:rsid w:val="00990864"/>
    <w:rsid w:val="00994A9A"/>
    <w:rsid w:val="009976F0"/>
    <w:rsid w:val="009A0F7D"/>
    <w:rsid w:val="009B5D2C"/>
    <w:rsid w:val="009B66C6"/>
    <w:rsid w:val="009B68AA"/>
    <w:rsid w:val="009C5F26"/>
    <w:rsid w:val="009D10F5"/>
    <w:rsid w:val="009D27F8"/>
    <w:rsid w:val="009D6105"/>
    <w:rsid w:val="009D7959"/>
    <w:rsid w:val="009E6A93"/>
    <w:rsid w:val="009E7448"/>
    <w:rsid w:val="009F0DB0"/>
    <w:rsid w:val="009F1B6D"/>
    <w:rsid w:val="009F3F82"/>
    <w:rsid w:val="009F6099"/>
    <w:rsid w:val="00A04765"/>
    <w:rsid w:val="00A04FC6"/>
    <w:rsid w:val="00A064A4"/>
    <w:rsid w:val="00A11597"/>
    <w:rsid w:val="00A13F34"/>
    <w:rsid w:val="00A16D58"/>
    <w:rsid w:val="00A16E2E"/>
    <w:rsid w:val="00A211EA"/>
    <w:rsid w:val="00A214AD"/>
    <w:rsid w:val="00A2622C"/>
    <w:rsid w:val="00A32A83"/>
    <w:rsid w:val="00A406E7"/>
    <w:rsid w:val="00A40C90"/>
    <w:rsid w:val="00A422CD"/>
    <w:rsid w:val="00A42575"/>
    <w:rsid w:val="00A4259E"/>
    <w:rsid w:val="00A438B5"/>
    <w:rsid w:val="00A441E5"/>
    <w:rsid w:val="00A5272C"/>
    <w:rsid w:val="00A67242"/>
    <w:rsid w:val="00A70523"/>
    <w:rsid w:val="00A71C95"/>
    <w:rsid w:val="00A72906"/>
    <w:rsid w:val="00A72FF4"/>
    <w:rsid w:val="00A7648C"/>
    <w:rsid w:val="00A80DCD"/>
    <w:rsid w:val="00A85923"/>
    <w:rsid w:val="00A917EE"/>
    <w:rsid w:val="00A9393F"/>
    <w:rsid w:val="00A952A7"/>
    <w:rsid w:val="00AA2429"/>
    <w:rsid w:val="00AA5FB4"/>
    <w:rsid w:val="00AA6FFC"/>
    <w:rsid w:val="00AB0591"/>
    <w:rsid w:val="00AB6577"/>
    <w:rsid w:val="00AC0246"/>
    <w:rsid w:val="00AC0DA0"/>
    <w:rsid w:val="00AC1498"/>
    <w:rsid w:val="00AC6275"/>
    <w:rsid w:val="00AC6AF0"/>
    <w:rsid w:val="00AD7AA1"/>
    <w:rsid w:val="00AE159A"/>
    <w:rsid w:val="00AE46E3"/>
    <w:rsid w:val="00AE4AFB"/>
    <w:rsid w:val="00AE5F21"/>
    <w:rsid w:val="00AE7176"/>
    <w:rsid w:val="00AF01DA"/>
    <w:rsid w:val="00AF1556"/>
    <w:rsid w:val="00AF4B3A"/>
    <w:rsid w:val="00AF539F"/>
    <w:rsid w:val="00AF574B"/>
    <w:rsid w:val="00AF6764"/>
    <w:rsid w:val="00AF790E"/>
    <w:rsid w:val="00B03D59"/>
    <w:rsid w:val="00B04D25"/>
    <w:rsid w:val="00B0548C"/>
    <w:rsid w:val="00B06E7F"/>
    <w:rsid w:val="00B0760C"/>
    <w:rsid w:val="00B10BB6"/>
    <w:rsid w:val="00B117F6"/>
    <w:rsid w:val="00B13891"/>
    <w:rsid w:val="00B15B20"/>
    <w:rsid w:val="00B17813"/>
    <w:rsid w:val="00B22E4A"/>
    <w:rsid w:val="00B2439A"/>
    <w:rsid w:val="00B274B8"/>
    <w:rsid w:val="00B30E57"/>
    <w:rsid w:val="00B314AC"/>
    <w:rsid w:val="00B33B85"/>
    <w:rsid w:val="00B37BEA"/>
    <w:rsid w:val="00B40F80"/>
    <w:rsid w:val="00B4731A"/>
    <w:rsid w:val="00B62E26"/>
    <w:rsid w:val="00B6496F"/>
    <w:rsid w:val="00B712FB"/>
    <w:rsid w:val="00B71943"/>
    <w:rsid w:val="00B757D4"/>
    <w:rsid w:val="00B81DCC"/>
    <w:rsid w:val="00B82BE2"/>
    <w:rsid w:val="00B87345"/>
    <w:rsid w:val="00B934E0"/>
    <w:rsid w:val="00B950B8"/>
    <w:rsid w:val="00B95E50"/>
    <w:rsid w:val="00B96ED4"/>
    <w:rsid w:val="00BA04DA"/>
    <w:rsid w:val="00BA1B9F"/>
    <w:rsid w:val="00BA6571"/>
    <w:rsid w:val="00BA73D2"/>
    <w:rsid w:val="00BB130D"/>
    <w:rsid w:val="00BB4E86"/>
    <w:rsid w:val="00BB6F83"/>
    <w:rsid w:val="00BC76F1"/>
    <w:rsid w:val="00BD5901"/>
    <w:rsid w:val="00BE20C0"/>
    <w:rsid w:val="00BE264A"/>
    <w:rsid w:val="00BE2E9F"/>
    <w:rsid w:val="00BE5177"/>
    <w:rsid w:val="00BE5EB3"/>
    <w:rsid w:val="00BE5F23"/>
    <w:rsid w:val="00BF0BDD"/>
    <w:rsid w:val="00BF1150"/>
    <w:rsid w:val="00BF6311"/>
    <w:rsid w:val="00BF7026"/>
    <w:rsid w:val="00C03E23"/>
    <w:rsid w:val="00C05FBA"/>
    <w:rsid w:val="00C1172B"/>
    <w:rsid w:val="00C1662E"/>
    <w:rsid w:val="00C22399"/>
    <w:rsid w:val="00C2265A"/>
    <w:rsid w:val="00C25582"/>
    <w:rsid w:val="00C2560C"/>
    <w:rsid w:val="00C26521"/>
    <w:rsid w:val="00C27A4B"/>
    <w:rsid w:val="00C367E7"/>
    <w:rsid w:val="00C36BFD"/>
    <w:rsid w:val="00C36DC1"/>
    <w:rsid w:val="00C408AE"/>
    <w:rsid w:val="00C40ED9"/>
    <w:rsid w:val="00C42128"/>
    <w:rsid w:val="00C42AF2"/>
    <w:rsid w:val="00C43C1B"/>
    <w:rsid w:val="00C44471"/>
    <w:rsid w:val="00C45DE3"/>
    <w:rsid w:val="00C5130E"/>
    <w:rsid w:val="00C65B9D"/>
    <w:rsid w:val="00C6617D"/>
    <w:rsid w:val="00C72028"/>
    <w:rsid w:val="00C75611"/>
    <w:rsid w:val="00C76E87"/>
    <w:rsid w:val="00C775B5"/>
    <w:rsid w:val="00C836E4"/>
    <w:rsid w:val="00C83F57"/>
    <w:rsid w:val="00C84078"/>
    <w:rsid w:val="00C8424B"/>
    <w:rsid w:val="00C87CF9"/>
    <w:rsid w:val="00C90585"/>
    <w:rsid w:val="00C91B3B"/>
    <w:rsid w:val="00C9272D"/>
    <w:rsid w:val="00C9318E"/>
    <w:rsid w:val="00C97896"/>
    <w:rsid w:val="00CA16A7"/>
    <w:rsid w:val="00CA4BAA"/>
    <w:rsid w:val="00CA4DDC"/>
    <w:rsid w:val="00CB2C51"/>
    <w:rsid w:val="00CB5757"/>
    <w:rsid w:val="00CB7FAD"/>
    <w:rsid w:val="00CC243A"/>
    <w:rsid w:val="00CC6F5B"/>
    <w:rsid w:val="00CD01C7"/>
    <w:rsid w:val="00CD5AD8"/>
    <w:rsid w:val="00CD63C9"/>
    <w:rsid w:val="00CD76DF"/>
    <w:rsid w:val="00CE2058"/>
    <w:rsid w:val="00CE29CD"/>
    <w:rsid w:val="00CE6B1C"/>
    <w:rsid w:val="00CE6DA0"/>
    <w:rsid w:val="00CF0C7B"/>
    <w:rsid w:val="00CF0E64"/>
    <w:rsid w:val="00CF1489"/>
    <w:rsid w:val="00CF25C7"/>
    <w:rsid w:val="00CF28B2"/>
    <w:rsid w:val="00CF2C3D"/>
    <w:rsid w:val="00CF3C19"/>
    <w:rsid w:val="00D0021C"/>
    <w:rsid w:val="00D02BAC"/>
    <w:rsid w:val="00D10183"/>
    <w:rsid w:val="00D1204F"/>
    <w:rsid w:val="00D12E59"/>
    <w:rsid w:val="00D14B3D"/>
    <w:rsid w:val="00D16AB3"/>
    <w:rsid w:val="00D21B3F"/>
    <w:rsid w:val="00D2493A"/>
    <w:rsid w:val="00D265A6"/>
    <w:rsid w:val="00D32F2B"/>
    <w:rsid w:val="00D3393A"/>
    <w:rsid w:val="00D34630"/>
    <w:rsid w:val="00D36AE3"/>
    <w:rsid w:val="00D37DDF"/>
    <w:rsid w:val="00D37EFE"/>
    <w:rsid w:val="00D37F5E"/>
    <w:rsid w:val="00D4199D"/>
    <w:rsid w:val="00D433FE"/>
    <w:rsid w:val="00D43DC1"/>
    <w:rsid w:val="00D46E3D"/>
    <w:rsid w:val="00D50339"/>
    <w:rsid w:val="00D50772"/>
    <w:rsid w:val="00D50D51"/>
    <w:rsid w:val="00D54FCF"/>
    <w:rsid w:val="00D55DAD"/>
    <w:rsid w:val="00D5717D"/>
    <w:rsid w:val="00D60537"/>
    <w:rsid w:val="00D61EBC"/>
    <w:rsid w:val="00D629FD"/>
    <w:rsid w:val="00D70F14"/>
    <w:rsid w:val="00D751AC"/>
    <w:rsid w:val="00D80387"/>
    <w:rsid w:val="00D816A8"/>
    <w:rsid w:val="00D8182C"/>
    <w:rsid w:val="00D82935"/>
    <w:rsid w:val="00D82F8A"/>
    <w:rsid w:val="00D8406D"/>
    <w:rsid w:val="00D876E5"/>
    <w:rsid w:val="00D90620"/>
    <w:rsid w:val="00D93671"/>
    <w:rsid w:val="00D9622F"/>
    <w:rsid w:val="00D9789B"/>
    <w:rsid w:val="00D97B79"/>
    <w:rsid w:val="00DA03C6"/>
    <w:rsid w:val="00DA046A"/>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F4974"/>
    <w:rsid w:val="00DF4E52"/>
    <w:rsid w:val="00E0097F"/>
    <w:rsid w:val="00E01D14"/>
    <w:rsid w:val="00E02B66"/>
    <w:rsid w:val="00E03B35"/>
    <w:rsid w:val="00E107B0"/>
    <w:rsid w:val="00E14940"/>
    <w:rsid w:val="00E16346"/>
    <w:rsid w:val="00E2553F"/>
    <w:rsid w:val="00E26481"/>
    <w:rsid w:val="00E26922"/>
    <w:rsid w:val="00E273CA"/>
    <w:rsid w:val="00E30A1D"/>
    <w:rsid w:val="00E30F98"/>
    <w:rsid w:val="00E3488D"/>
    <w:rsid w:val="00E4227C"/>
    <w:rsid w:val="00E426A5"/>
    <w:rsid w:val="00E44114"/>
    <w:rsid w:val="00E462BE"/>
    <w:rsid w:val="00E51FCF"/>
    <w:rsid w:val="00E529C5"/>
    <w:rsid w:val="00E547D0"/>
    <w:rsid w:val="00E609EA"/>
    <w:rsid w:val="00E62A04"/>
    <w:rsid w:val="00E65AD0"/>
    <w:rsid w:val="00E666E4"/>
    <w:rsid w:val="00E70A60"/>
    <w:rsid w:val="00E71ACB"/>
    <w:rsid w:val="00E77FDB"/>
    <w:rsid w:val="00E812D8"/>
    <w:rsid w:val="00E81F1B"/>
    <w:rsid w:val="00E841D2"/>
    <w:rsid w:val="00E85587"/>
    <w:rsid w:val="00E85765"/>
    <w:rsid w:val="00E873C9"/>
    <w:rsid w:val="00E9161E"/>
    <w:rsid w:val="00E92A4A"/>
    <w:rsid w:val="00E944BC"/>
    <w:rsid w:val="00E95F96"/>
    <w:rsid w:val="00EA29CA"/>
    <w:rsid w:val="00EA58B5"/>
    <w:rsid w:val="00EA7936"/>
    <w:rsid w:val="00EA79EB"/>
    <w:rsid w:val="00EB0B4E"/>
    <w:rsid w:val="00EB0CCE"/>
    <w:rsid w:val="00EB11CF"/>
    <w:rsid w:val="00EB4DD6"/>
    <w:rsid w:val="00EB4F95"/>
    <w:rsid w:val="00EB679A"/>
    <w:rsid w:val="00EB7E12"/>
    <w:rsid w:val="00EC22AB"/>
    <w:rsid w:val="00EC648D"/>
    <w:rsid w:val="00ED01A4"/>
    <w:rsid w:val="00ED0A55"/>
    <w:rsid w:val="00ED0ABB"/>
    <w:rsid w:val="00ED338C"/>
    <w:rsid w:val="00ED4E16"/>
    <w:rsid w:val="00ED7309"/>
    <w:rsid w:val="00EE0F35"/>
    <w:rsid w:val="00EE129C"/>
    <w:rsid w:val="00EE1565"/>
    <w:rsid w:val="00EE2B3D"/>
    <w:rsid w:val="00EE3EB0"/>
    <w:rsid w:val="00EE61A5"/>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3ED2"/>
    <w:rsid w:val="00F1445B"/>
    <w:rsid w:val="00F14D46"/>
    <w:rsid w:val="00F16027"/>
    <w:rsid w:val="00F1650D"/>
    <w:rsid w:val="00F17718"/>
    <w:rsid w:val="00F22759"/>
    <w:rsid w:val="00F23033"/>
    <w:rsid w:val="00F23D93"/>
    <w:rsid w:val="00F26FAE"/>
    <w:rsid w:val="00F272BB"/>
    <w:rsid w:val="00F31B01"/>
    <w:rsid w:val="00F346C3"/>
    <w:rsid w:val="00F3741F"/>
    <w:rsid w:val="00F40281"/>
    <w:rsid w:val="00F412E3"/>
    <w:rsid w:val="00F42071"/>
    <w:rsid w:val="00F429F8"/>
    <w:rsid w:val="00F50894"/>
    <w:rsid w:val="00F51A41"/>
    <w:rsid w:val="00F64A85"/>
    <w:rsid w:val="00F70E51"/>
    <w:rsid w:val="00F72E0B"/>
    <w:rsid w:val="00F73DDC"/>
    <w:rsid w:val="00F74A51"/>
    <w:rsid w:val="00F77968"/>
    <w:rsid w:val="00F87196"/>
    <w:rsid w:val="00F873C6"/>
    <w:rsid w:val="00F93392"/>
    <w:rsid w:val="00F93B51"/>
    <w:rsid w:val="00F94554"/>
    <w:rsid w:val="00F956E8"/>
    <w:rsid w:val="00F95EC0"/>
    <w:rsid w:val="00F97B72"/>
    <w:rsid w:val="00FA2154"/>
    <w:rsid w:val="00FA4ED3"/>
    <w:rsid w:val="00FA737B"/>
    <w:rsid w:val="00FC27BE"/>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uiPriority w:val="1"/>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1"/>
    <w:unhideWhenUsed/>
    <w:qFormat/>
    <w:rsid w:val="00B243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uiPriority w:val="9"/>
    <w:semiHidden/>
    <w:unhideWhenUsed/>
    <w:qFormat/>
    <w:rsid w:val="00B243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uiPriority w:val="1"/>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B2439A"/>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uiPriority w:val="9"/>
    <w:semiHidden/>
    <w:rsid w:val="00B2439A"/>
    <w:rPr>
      <w:rFonts w:asciiTheme="majorHAnsi" w:eastAsiaTheme="majorEastAsia" w:hAnsiTheme="majorHAnsi" w:cstheme="majorBidi"/>
      <w:i/>
      <w:iCs/>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B2439A"/>
    <w:rPr>
      <w:color w:val="605E5C"/>
      <w:shd w:val="clear" w:color="auto" w:fill="E1DFDD"/>
    </w:rPr>
  </w:style>
  <w:style w:type="paragraph" w:customStyle="1" w:styleId="TableParagraph">
    <w:name w:val="Table Paragraph"/>
    <w:basedOn w:val="Normal"/>
    <w:uiPriority w:val="1"/>
    <w:qFormat/>
    <w:rsid w:val="00B2439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B243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
    <w:qFormat/>
    <w:rsid w:val="003033C0"/>
    <w:pPr>
      <w:widowControl w:val="0"/>
      <w:autoSpaceDE w:val="0"/>
      <w:autoSpaceDN w:val="0"/>
      <w:ind w:left="386" w:right="141" w:firstLine="2972"/>
    </w:pPr>
    <w:rPr>
      <w:rFonts w:ascii="Arial" w:eastAsia="Arial" w:hAnsi="Arial" w:cs="Arial"/>
      <w:b/>
      <w:bCs/>
      <w:sz w:val="44"/>
      <w:szCs w:val="44"/>
      <w:lang w:eastAsia="en-US"/>
    </w:rPr>
  </w:style>
  <w:style w:type="character" w:customStyle="1" w:styleId="TtuloCar">
    <w:name w:val="Título Car"/>
    <w:basedOn w:val="Fuentedeprrafopredeter"/>
    <w:link w:val="Ttulo"/>
    <w:uiPriority w:val="10"/>
    <w:rsid w:val="003033C0"/>
    <w:rPr>
      <w:rFonts w:ascii="Arial" w:eastAsia="Arial" w:hAnsi="Arial" w:cs="Arial"/>
      <w:b/>
      <w:bCs/>
      <w:sz w:val="44"/>
      <w:szCs w:val="44"/>
      <w:lang w:val="es-ES" w:eastAsia="en-US"/>
    </w:rPr>
  </w:style>
  <w:style w:type="paragraph" w:styleId="TDC1">
    <w:name w:val="toc 1"/>
    <w:basedOn w:val="Normal"/>
    <w:uiPriority w:val="39"/>
    <w:qFormat/>
    <w:rsid w:val="002B2D44"/>
    <w:pPr>
      <w:widowControl w:val="0"/>
      <w:autoSpaceDE w:val="0"/>
      <w:autoSpaceDN w:val="0"/>
      <w:spacing w:before="50"/>
      <w:ind w:left="1041" w:hanging="440"/>
    </w:pPr>
    <w:rPr>
      <w:rFonts w:ascii="Arial MT" w:eastAsia="Arial MT" w:hAnsi="Arial MT" w:cs="Arial MT"/>
      <w:sz w:val="22"/>
      <w:szCs w:val="22"/>
      <w:lang w:eastAsia="en-US"/>
    </w:rPr>
  </w:style>
  <w:style w:type="paragraph" w:styleId="TDC2">
    <w:name w:val="toc 2"/>
    <w:basedOn w:val="Normal"/>
    <w:uiPriority w:val="39"/>
    <w:qFormat/>
    <w:rsid w:val="002B2D44"/>
    <w:pPr>
      <w:widowControl w:val="0"/>
      <w:autoSpaceDE w:val="0"/>
      <w:autoSpaceDN w:val="0"/>
      <w:spacing w:before="52"/>
      <w:ind w:left="1482" w:hanging="644"/>
    </w:pPr>
    <w:rPr>
      <w:rFonts w:ascii="Arial MT" w:eastAsia="Arial MT" w:hAnsi="Arial MT" w:cs="Arial MT"/>
      <w:sz w:val="22"/>
      <w:szCs w:val="22"/>
      <w:lang w:eastAsia="en-US"/>
    </w:rPr>
  </w:style>
  <w:style w:type="paragraph" w:styleId="TDC3">
    <w:name w:val="toc 3"/>
    <w:basedOn w:val="Normal"/>
    <w:uiPriority w:val="1"/>
    <w:qFormat/>
    <w:rsid w:val="002B2D44"/>
    <w:pPr>
      <w:widowControl w:val="0"/>
      <w:autoSpaceDE w:val="0"/>
      <w:autoSpaceDN w:val="0"/>
      <w:spacing w:before="50"/>
      <w:ind w:left="839" w:right="647"/>
    </w:pPr>
    <w:rPr>
      <w:rFonts w:ascii="Arial MT" w:eastAsia="Arial MT" w:hAnsi="Arial MT" w:cs="Arial MT"/>
      <w:b/>
      <w:bCs/>
      <w:i/>
      <w:iCs/>
      <w:sz w:val="22"/>
      <w:szCs w:val="22"/>
      <w:lang w:eastAsia="en-US"/>
    </w:rPr>
  </w:style>
  <w:style w:type="character" w:customStyle="1" w:styleId="TextodegloboCar">
    <w:name w:val="Texto de globo Car"/>
    <w:basedOn w:val="Fuentedeprrafopredeter"/>
    <w:link w:val="Textodeglobo"/>
    <w:uiPriority w:val="99"/>
    <w:semiHidden/>
    <w:rsid w:val="002B2D44"/>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B2D44"/>
    <w:rPr>
      <w:sz w:val="24"/>
      <w:szCs w:val="24"/>
      <w:lang w:val="es-ES" w:eastAsia="es-ES"/>
    </w:rPr>
  </w:style>
  <w:style w:type="paragraph" w:styleId="TtuloTDC">
    <w:name w:val="TOC Heading"/>
    <w:basedOn w:val="Ttulo1"/>
    <w:next w:val="Normal"/>
    <w:uiPriority w:val="39"/>
    <w:unhideWhenUsed/>
    <w:qFormat/>
    <w:rsid w:val="002B2D44"/>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lang w:val="es-CO" w:eastAsia="es-CO"/>
    </w:rPr>
  </w:style>
  <w:style w:type="paragraph" w:customStyle="1" w:styleId="whitespace-normal">
    <w:name w:val="whitespace-normal"/>
    <w:basedOn w:val="Normal"/>
    <w:rsid w:val="002B2D4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29862508">
      <w:bodyDiv w:val="1"/>
      <w:marLeft w:val="0"/>
      <w:marRight w:val="0"/>
      <w:marTop w:val="0"/>
      <w:marBottom w:val="0"/>
      <w:divBdr>
        <w:top w:val="none" w:sz="0" w:space="0" w:color="auto"/>
        <w:left w:val="none" w:sz="0" w:space="0" w:color="auto"/>
        <w:bottom w:val="none" w:sz="0" w:space="0" w:color="auto"/>
        <w:right w:val="none" w:sz="0" w:space="0" w:color="auto"/>
      </w:divBdr>
      <w:divsChild>
        <w:div w:id="2031643943">
          <w:marLeft w:val="0"/>
          <w:marRight w:val="0"/>
          <w:marTop w:val="0"/>
          <w:marBottom w:val="0"/>
          <w:divBdr>
            <w:top w:val="none" w:sz="0" w:space="0" w:color="auto"/>
            <w:left w:val="none" w:sz="0" w:space="0" w:color="auto"/>
            <w:bottom w:val="none" w:sz="0" w:space="0" w:color="auto"/>
            <w:right w:val="none" w:sz="0" w:space="0" w:color="auto"/>
          </w:divBdr>
          <w:divsChild>
            <w:div w:id="111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606814560">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55101980">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4726364">
      <w:bodyDiv w:val="1"/>
      <w:marLeft w:val="0"/>
      <w:marRight w:val="0"/>
      <w:marTop w:val="0"/>
      <w:marBottom w:val="0"/>
      <w:divBdr>
        <w:top w:val="none" w:sz="0" w:space="0" w:color="auto"/>
        <w:left w:val="none" w:sz="0" w:space="0" w:color="auto"/>
        <w:bottom w:val="none" w:sz="0" w:space="0" w:color="auto"/>
        <w:right w:val="none" w:sz="0" w:space="0" w:color="auto"/>
      </w:divBdr>
    </w:div>
    <w:div w:id="165513815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703077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06145270">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17</Pages>
  <Words>5112</Words>
  <Characters>29520</Characters>
  <Application>Microsoft Office Word</Application>
  <DocSecurity>0</DocSecurity>
  <Lines>656</Lines>
  <Paragraphs>217</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Juan Manuel Maya Bravo</cp:lastModifiedBy>
  <cp:revision>22</cp:revision>
  <cp:lastPrinted>2025-10-29T23:15:00Z</cp:lastPrinted>
  <dcterms:created xsi:type="dcterms:W3CDTF">2025-10-27T13:38:00Z</dcterms:created>
  <dcterms:modified xsi:type="dcterms:W3CDTF">2025-10-29T23:15:00Z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