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B4A90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HG Mincho Light J"/>
          <w:sz w:val="22"/>
          <w:szCs w:val="22"/>
          <w:lang w:val="es-ES_tradn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976"/>
      </w:tblGrid>
      <w:tr w:rsidR="00D2027F" w:rsidRPr="00D2027F" w14:paraId="3109EE29" w14:textId="77777777" w:rsidTr="00F8584F">
        <w:trPr>
          <w:trHeight w:val="700"/>
        </w:trPr>
        <w:tc>
          <w:tcPr>
            <w:tcW w:w="3402" w:type="dxa"/>
          </w:tcPr>
          <w:p w14:paraId="30685CAA" w14:textId="75904F5A" w:rsidR="00D2027F" w:rsidRPr="00F8584F" w:rsidRDefault="00D2027F" w:rsidP="00B26EAE">
            <w:pPr>
              <w:spacing w:line="276" w:lineRule="auto"/>
              <w:ind w:left="745" w:hanging="745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Nombre </w:t>
            </w:r>
            <w:r w:rsidR="00F8584F" w:rsidRPr="00F8584F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del </w:t>
            </w: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jefe inmediato:</w:t>
            </w:r>
          </w:p>
        </w:tc>
        <w:tc>
          <w:tcPr>
            <w:tcW w:w="3261" w:type="dxa"/>
          </w:tcPr>
          <w:p w14:paraId="43481BBF" w14:textId="41160D41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Dependencia</w:t>
            </w:r>
            <w:r w:rsidR="00F8584F" w:rsidRPr="00F8584F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 del funcionario</w:t>
            </w: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  <w:p w14:paraId="2EB7C43E" w14:textId="3E16505A" w:rsidR="00F8584F" w:rsidRPr="00F8584F" w:rsidRDefault="00F8584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AF05A3C" w14:textId="2C548862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Fecha de la inducción:</w:t>
            </w:r>
          </w:p>
          <w:p w14:paraId="51C29639" w14:textId="77777777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  <w:tr w:rsidR="00D2027F" w:rsidRPr="00D2027F" w14:paraId="62F4031C" w14:textId="77777777" w:rsidTr="00F8584F">
        <w:trPr>
          <w:trHeight w:val="710"/>
        </w:trPr>
        <w:tc>
          <w:tcPr>
            <w:tcW w:w="3402" w:type="dxa"/>
          </w:tcPr>
          <w:p w14:paraId="6502727C" w14:textId="24DA8574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Nombre del</w:t>
            </w:r>
            <w:r w:rsidR="00F8584F" w:rsidRPr="00F8584F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 nuevo funcionario</w:t>
            </w: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  <w:p w14:paraId="29EEE5DA" w14:textId="77777777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4D3F450" w14:textId="1CF6CCDB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Cargo</w:t>
            </w:r>
            <w:r w:rsidR="00F8584F" w:rsidRPr="00F8584F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 del nuevo funcionario</w:t>
            </w: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  <w:p w14:paraId="442BC5BA" w14:textId="77777777" w:rsidR="00F8584F" w:rsidRPr="00F8584F" w:rsidRDefault="00F8584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4CF497C3" w14:textId="5EECEE56" w:rsidR="00F8584F" w:rsidRPr="00F8584F" w:rsidRDefault="00F8584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E6EFD30" w14:textId="362E133B" w:rsidR="00D2027F" w:rsidRPr="00F8584F" w:rsidRDefault="00D2027F" w:rsidP="00B26EAE">
            <w:pPr>
              <w:spacing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F8584F">
              <w:rPr>
                <w:rFonts w:ascii="Verdana" w:eastAsia="Calibri" w:hAnsi="Verdana" w:cs="Arial"/>
                <w:b/>
                <w:sz w:val="18"/>
                <w:szCs w:val="18"/>
              </w:rPr>
              <w:t>Cédula de ciudadanía:</w:t>
            </w:r>
          </w:p>
        </w:tc>
      </w:tr>
    </w:tbl>
    <w:p w14:paraId="46283FDC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1126A9F9" w14:textId="6C0F144F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La Superintendencia de Sociedades, desea conocer su opinión acerca del </w:t>
      </w:r>
      <w:r>
        <w:rPr>
          <w:rFonts w:ascii="Verdana" w:eastAsia="Albany AMT" w:hAnsi="Verdana" w:cs="Arial"/>
          <w:sz w:val="22"/>
          <w:szCs w:val="22"/>
          <w:lang w:val="es-ES_tradnl"/>
        </w:rPr>
        <w:t>p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rograma de </w:t>
      </w:r>
      <w:r>
        <w:rPr>
          <w:rFonts w:ascii="Verdana" w:eastAsia="Albany AMT" w:hAnsi="Verdana" w:cs="Arial"/>
          <w:sz w:val="22"/>
          <w:szCs w:val="22"/>
          <w:lang w:val="es-ES_tradnl"/>
        </w:rPr>
        <w:t>i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>nducción, con el propósito de obtener retroalimentación sobre las actividades desarrolladas, y si ellas han contribuido a su conocimiento y adaptación a nuestra cultura organizacional</w:t>
      </w:r>
      <w:r>
        <w:rPr>
          <w:rFonts w:ascii="Verdana" w:eastAsia="Albany AMT" w:hAnsi="Verdana" w:cs="Arial"/>
          <w:sz w:val="22"/>
          <w:szCs w:val="22"/>
          <w:lang w:val="es-ES_tradnl"/>
        </w:rPr>
        <w:t>,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sus apreciaciones nos ayudarán a optimizar nuestro trabajo.</w:t>
      </w:r>
    </w:p>
    <w:p w14:paraId="13538123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</w:t>
      </w:r>
    </w:p>
    <w:p w14:paraId="143E9894" w14:textId="77777777" w:rsid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Le invitamos a calificar la información recibida de los aspectos relacionados a continuación, marcando con una "X" la casilla correspondiente de acuerdo </w:t>
      </w:r>
      <w:r>
        <w:rPr>
          <w:rFonts w:ascii="Verdana" w:eastAsia="Albany AMT" w:hAnsi="Verdana" w:cs="Arial"/>
          <w:sz w:val="22"/>
          <w:szCs w:val="22"/>
          <w:lang w:val="es-ES_tradnl"/>
        </w:rPr>
        <w:t>con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los criterios.</w:t>
      </w:r>
      <w:r w:rsidRPr="00D2027F">
        <w:rPr>
          <w:rFonts w:ascii="Verdana" w:hAnsi="Verdana" w:cs="Arial"/>
          <w:sz w:val="22"/>
          <w:szCs w:val="22"/>
        </w:rPr>
        <w:t xml:space="preserve"> 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>Tenga en cuenta las tres etapas de esta:</w:t>
      </w:r>
    </w:p>
    <w:p w14:paraId="5B244E6E" w14:textId="77777777" w:rsidR="00D2027F" w:rsidRDefault="00D2027F" w:rsidP="00D64098">
      <w:pPr>
        <w:spacing w:line="276" w:lineRule="auto"/>
        <w:ind w:left="283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5FEFF8FA" w14:textId="12E0556F" w:rsidR="00D2027F" w:rsidRDefault="00CA037E" w:rsidP="00D64098">
      <w:pPr>
        <w:spacing w:line="276" w:lineRule="auto"/>
        <w:ind w:left="283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(a) </w:t>
      </w:r>
      <w:r w:rsidR="00D2027F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Inducción institucional</w:t>
      </w:r>
      <w:r w:rsidR="00D64098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:</w:t>
      </w:r>
      <w:r w:rsidR="00D2027F"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</w:t>
      </w:r>
      <w:r w:rsidR="00D64098">
        <w:rPr>
          <w:rFonts w:ascii="Verdana" w:eastAsia="Albany AMT" w:hAnsi="Verdana" w:cs="Arial"/>
          <w:sz w:val="22"/>
          <w:szCs w:val="22"/>
          <w:lang w:val="es-ES_tradnl"/>
        </w:rPr>
        <w:t>Dirigida por el Grupo de Desarrollo del Talento Humano y el Grupo de Seguridad y Salud en el Trabajo.</w:t>
      </w:r>
    </w:p>
    <w:p w14:paraId="149EF79D" w14:textId="53254845" w:rsidR="00D2027F" w:rsidRDefault="00CA037E" w:rsidP="00D64098">
      <w:pPr>
        <w:spacing w:line="276" w:lineRule="auto"/>
        <w:ind w:left="283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(b) </w:t>
      </w:r>
      <w:r w:rsidR="00D2027F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Inducción administrativa</w:t>
      </w:r>
      <w:r w:rsidR="00D64098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 a cargo:</w:t>
      </w:r>
      <w:r w:rsidR="00D64098">
        <w:rPr>
          <w:rFonts w:ascii="Verdana" w:eastAsia="Albany AMT" w:hAnsi="Verdana" w:cs="Arial"/>
          <w:sz w:val="22"/>
          <w:szCs w:val="22"/>
          <w:lang w:val="es-ES_tradnl"/>
        </w:rPr>
        <w:t xml:space="preserve"> Dirigida por el Grupo de Administración del Talento Humano. </w:t>
      </w:r>
    </w:p>
    <w:p w14:paraId="058DE0BA" w14:textId="7AB6B15C" w:rsidR="00D2027F" w:rsidRPr="00D2027F" w:rsidRDefault="00CA037E" w:rsidP="00D64098">
      <w:pPr>
        <w:spacing w:line="276" w:lineRule="auto"/>
        <w:ind w:left="283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(c) </w:t>
      </w:r>
      <w:r w:rsidR="00D2027F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Inducción al </w:t>
      </w:r>
      <w:r w:rsidR="00A1535F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cargo</w:t>
      </w:r>
      <w:r w:rsidR="00D64098" w:rsidRPr="00D64098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:</w:t>
      </w:r>
      <w:r w:rsidR="00D64098">
        <w:rPr>
          <w:rFonts w:ascii="Verdana" w:eastAsia="Albany AMT" w:hAnsi="Verdana" w:cs="Arial"/>
          <w:sz w:val="22"/>
          <w:szCs w:val="22"/>
          <w:lang w:val="es-ES_tradnl"/>
        </w:rPr>
        <w:t xml:space="preserve"> Liderada por el superior jerárquico directo o en   su defecto por el miembro del equipo de trabajo que este último designe para tal fin.</w:t>
      </w:r>
    </w:p>
    <w:p w14:paraId="2EF2FE36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3B0F31C3" w14:textId="567D4C12" w:rsidR="00D2027F" w:rsidRPr="00D2027F" w:rsidRDefault="00AB0805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A5196C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1</w:t>
      </w:r>
      <w:r>
        <w:rPr>
          <w:rFonts w:ascii="Verdana" w:eastAsia="Albany AMT" w:hAnsi="Verdana" w:cs="Arial"/>
          <w:sz w:val="22"/>
          <w:szCs w:val="22"/>
          <w:lang w:val="es-ES_tradnl"/>
        </w:rPr>
        <w:t>.</w:t>
      </w:r>
      <w:r w:rsidR="00EC3CFF">
        <w:rPr>
          <w:rFonts w:ascii="Verdana" w:eastAsia="Albany AMT" w:hAnsi="Verdana" w:cs="Arial"/>
          <w:sz w:val="22"/>
          <w:szCs w:val="22"/>
          <w:lang w:val="es-ES_tradnl"/>
        </w:rPr>
        <w:t xml:space="preserve"> S</w:t>
      </w:r>
      <w:r w:rsidR="00D2027F"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eñale </w:t>
      </w:r>
      <w:r w:rsidR="00D2027F">
        <w:rPr>
          <w:rFonts w:ascii="Verdana" w:eastAsia="Albany AMT" w:hAnsi="Verdana" w:cs="Arial"/>
          <w:sz w:val="22"/>
          <w:szCs w:val="22"/>
          <w:lang w:val="es-ES_tradnl"/>
        </w:rPr>
        <w:t xml:space="preserve">con una (X), </w:t>
      </w:r>
      <w:r w:rsidR="00D2027F" w:rsidRPr="00D2027F">
        <w:rPr>
          <w:rFonts w:ascii="Verdana" w:eastAsia="Albany AMT" w:hAnsi="Verdana" w:cs="Arial"/>
          <w:sz w:val="22"/>
          <w:szCs w:val="22"/>
          <w:lang w:val="es-ES_tradnl"/>
        </w:rPr>
        <w:t>la calificación que más se ajust</w:t>
      </w:r>
      <w:r w:rsidR="00D2027F">
        <w:rPr>
          <w:rFonts w:ascii="Verdana" w:eastAsia="Albany AMT" w:hAnsi="Verdana" w:cs="Arial"/>
          <w:sz w:val="22"/>
          <w:szCs w:val="22"/>
          <w:lang w:val="es-ES_tradnl"/>
        </w:rPr>
        <w:t>a</w:t>
      </w:r>
      <w:r w:rsidR="00D2027F"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a su</w:t>
      </w:r>
      <w:r w:rsidR="00D2027F">
        <w:rPr>
          <w:rFonts w:ascii="Verdana" w:eastAsia="Albany AMT" w:hAnsi="Verdana" w:cs="Arial"/>
          <w:sz w:val="22"/>
          <w:szCs w:val="22"/>
          <w:lang w:val="es-ES_tradnl"/>
        </w:rPr>
        <w:t xml:space="preserve"> percepción:</w:t>
      </w:r>
    </w:p>
    <w:p w14:paraId="50F4DF01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424"/>
        <w:gridCol w:w="1112"/>
        <w:gridCol w:w="2976"/>
      </w:tblGrid>
      <w:tr w:rsidR="00D2027F" w:rsidRPr="00D2027F" w14:paraId="4EFE76EF" w14:textId="77777777" w:rsidTr="00EC0A00">
        <w:trPr>
          <w:trHeight w:val="27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90C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93E97A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 xml:space="preserve">No se cumplieron las expectativas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B82D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565B6F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 xml:space="preserve">Se cumplieron las expectativas </w:t>
            </w:r>
          </w:p>
        </w:tc>
      </w:tr>
      <w:tr w:rsidR="00D2027F" w:rsidRPr="00D2027F" w14:paraId="51E71239" w14:textId="77777777" w:rsidTr="00EC0A00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257EDA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02460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Se cumplieron parcialmente las expectativas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002CAC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EAC5B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Se superaron las expectativas</w:t>
            </w:r>
          </w:p>
        </w:tc>
      </w:tr>
    </w:tbl>
    <w:p w14:paraId="28B2F597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3"/>
        <w:gridCol w:w="381"/>
        <w:gridCol w:w="381"/>
        <w:gridCol w:w="381"/>
        <w:gridCol w:w="381"/>
        <w:gridCol w:w="891"/>
        <w:gridCol w:w="1168"/>
        <w:gridCol w:w="1916"/>
      </w:tblGrid>
      <w:tr w:rsidR="00D64098" w:rsidRPr="00D2027F" w14:paraId="252C97B6" w14:textId="77777777" w:rsidTr="00170199">
        <w:trPr>
          <w:tblHeader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F2DCDB"/>
            <w:vAlign w:val="center"/>
          </w:tcPr>
          <w:p w14:paraId="7484765F" w14:textId="32CC7F7D" w:rsidR="00D2027F" w:rsidRPr="00D2027F" w:rsidRDefault="00D13EF2" w:rsidP="00D13EF2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(a) </w:t>
            </w:r>
            <w:r w:rsidR="00CA037E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 w:rsidR="00CA037E" w:rsidRPr="00D2027F">
              <w:rPr>
                <w:rFonts w:ascii="Verdana" w:hAnsi="Verdana" w:cs="Arial"/>
                <w:b/>
                <w:sz w:val="22"/>
                <w:szCs w:val="22"/>
              </w:rPr>
              <w:t>nducción institucional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18BE1685" w14:textId="5EA2826F" w:rsidR="00D2027F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>alificación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2DCDB"/>
            <w:vAlign w:val="center"/>
          </w:tcPr>
          <w:p w14:paraId="4F72B778" w14:textId="173FFEE3" w:rsidR="00D2027F" w:rsidRPr="00D2027F" w:rsidRDefault="00CA037E" w:rsidP="00D2027F">
            <w:pPr>
              <w:spacing w:line="276" w:lineRule="auto"/>
              <w:jc w:val="center"/>
              <w:rPr>
                <w:rFonts w:ascii="Verdana" w:eastAsia="Albany AMT" w:hAnsi="Verdana" w:cs="Arial"/>
                <w:b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 xml:space="preserve">l tema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demanda más información al respecto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2DCDB"/>
            <w:vAlign w:val="center"/>
          </w:tcPr>
          <w:p w14:paraId="7EF5578C" w14:textId="6F3F93E1" w:rsidR="00D2027F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>bservaciones</w:t>
            </w:r>
          </w:p>
        </w:tc>
      </w:tr>
      <w:tr w:rsidR="00D64098" w:rsidRPr="00D2027F" w14:paraId="09ED92C0" w14:textId="77777777" w:rsidTr="00170199">
        <w:trPr>
          <w:tblHeader/>
        </w:trPr>
        <w:tc>
          <w:tcPr>
            <w:tcW w:w="0" w:type="auto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C4F2B7" w14:textId="77777777" w:rsidR="00D2027F" w:rsidRPr="00D2027F" w:rsidRDefault="00D2027F" w:rsidP="00D2027F">
            <w:pPr>
              <w:pStyle w:val="Contenidodelatabla"/>
              <w:numPr>
                <w:ilvl w:val="0"/>
                <w:numId w:val="39"/>
              </w:numPr>
              <w:snapToGrid w:val="0"/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D46"/>
          </w:tcPr>
          <w:p w14:paraId="30A028E7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D46"/>
          </w:tcPr>
          <w:p w14:paraId="0B4DF845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D46"/>
          </w:tcPr>
          <w:p w14:paraId="493A1415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D46"/>
          </w:tcPr>
          <w:p w14:paraId="54213920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962D46"/>
          </w:tcPr>
          <w:p w14:paraId="1999761D" w14:textId="042C6F0A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S</w:t>
            </w:r>
            <w:r w:rsidR="00351D14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962D46"/>
          </w:tcPr>
          <w:p w14:paraId="2F55092F" w14:textId="6DEFD0E1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</w:t>
            </w:r>
            <w:r w:rsidR="00351D14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</w:t>
            </w:r>
          </w:p>
        </w:tc>
        <w:tc>
          <w:tcPr>
            <w:tcW w:w="0" w:type="auto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E10F6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D64098" w:rsidRPr="00D2027F" w14:paraId="27CF1AF5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7A237A15" w14:textId="74A1714A" w:rsidR="00D2027F" w:rsidRPr="00D2027F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Planeación estratégica institucional</w:t>
            </w:r>
            <w:r w:rsidR="00B1394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2027F" w:rsidRPr="00D2027F">
              <w:rPr>
                <w:rFonts w:ascii="Verdana" w:hAnsi="Verdana" w:cs="Arial"/>
                <w:sz w:val="22"/>
                <w:szCs w:val="22"/>
              </w:rPr>
              <w:t>(</w:t>
            </w:r>
            <w:r w:rsidR="00B1394C">
              <w:rPr>
                <w:rFonts w:ascii="Verdana" w:hAnsi="Verdana" w:cs="Arial"/>
                <w:sz w:val="22"/>
                <w:szCs w:val="22"/>
              </w:rPr>
              <w:t xml:space="preserve">misión, visión,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matriz DOFA, </w:t>
            </w:r>
            <w:r w:rsidR="00B1394C">
              <w:rPr>
                <w:rFonts w:ascii="Verdana" w:hAnsi="Verdana" w:cs="Arial"/>
                <w:sz w:val="22"/>
                <w:szCs w:val="22"/>
              </w:rPr>
              <w:t>propósito superior,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valores institucionales,</w:t>
            </w:r>
            <w:r w:rsidR="00B1394C">
              <w:rPr>
                <w:rFonts w:ascii="Verdana" w:hAnsi="Verdana" w:cs="Arial"/>
                <w:sz w:val="22"/>
                <w:szCs w:val="22"/>
              </w:rPr>
              <w:t xml:space="preserve"> pilares </w:t>
            </w:r>
            <w:r>
              <w:rPr>
                <w:rFonts w:ascii="Verdana" w:hAnsi="Verdana" w:cs="Arial"/>
                <w:sz w:val="22"/>
                <w:szCs w:val="22"/>
              </w:rPr>
              <w:t>de gestión</w:t>
            </w:r>
            <w:r w:rsidR="00B1394C">
              <w:rPr>
                <w:rFonts w:ascii="Verdana" w:hAnsi="Verdana" w:cs="Arial"/>
                <w:sz w:val="22"/>
                <w:szCs w:val="22"/>
              </w:rPr>
              <w:t>, objetivos estratégicos</w:t>
            </w:r>
            <w:r>
              <w:rPr>
                <w:rFonts w:ascii="Verdana" w:hAnsi="Verdana" w:cs="Arial"/>
                <w:sz w:val="22"/>
                <w:szCs w:val="22"/>
              </w:rPr>
              <w:t>, mención de proyectos estratégicos de la vigencia).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E0F6985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04FF0C0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5D3E2FF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CB8242E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6D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A00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C7ECEC3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60499D8D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4E3DB013" w14:textId="04897B9B" w:rsidR="00CA037E" w:rsidRPr="00CA037E" w:rsidRDefault="00CA037E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Portafolio de medidas </w:t>
            </w:r>
            <w:r w:rsidRPr="00A12214">
              <w:rPr>
                <w:rFonts w:ascii="Verdana" w:hAnsi="Verdana" w:cs="Arial"/>
                <w:color w:val="000000" w:themeColor="text1"/>
                <w:sz w:val="22"/>
                <w:szCs w:val="22"/>
                <w:lang w:val="es-CO"/>
              </w:rPr>
              <w:t>efr</w:t>
            </w:r>
            <w:r w:rsidR="00170199">
              <w:rPr>
                <w:rFonts w:ascii="Verdana" w:hAnsi="Verdana" w:cs="Arial"/>
                <w:color w:val="000000" w:themeColor="text1"/>
                <w:sz w:val="22"/>
                <w:szCs w:val="22"/>
                <w:lang w:val="es-CO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98B075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6387F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A21842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18977B0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15E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23E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B9EA5C1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053C6AEE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55CF9CD7" w14:textId="036F82AA" w:rsidR="00D64098" w:rsidRPr="00CA037E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/>
              </w:rPr>
              <w:t>Remisión de la documentación de inducción institucional.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C0CC1C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630625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EF8737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C2337A6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016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B3B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44C7BF7" w14:textId="77777777" w:rsidR="00D64098" w:rsidRPr="00D2027F" w:rsidRDefault="00D64098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1A7B384A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1C7FF6AD" w14:textId="295799F0" w:rsidR="00D2027F" w:rsidRPr="00D2027F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s-CO"/>
              </w:rPr>
              <w:t>Remisión del c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urso 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>v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irtual de</w:t>
            </w:r>
            <w:r w:rsid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>i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nducción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 i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nstitucional</w:t>
            </w:r>
            <w:r w:rsidR="00170199"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271A6B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2D7754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47A01E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D66721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AB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DF7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96A9FA4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2E045ED7" w14:textId="77777777" w:rsidTr="00EC0A00">
        <w:trPr>
          <w:trHeight w:val="50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5FB0B861" w14:textId="5FC8771B" w:rsidR="00CA037E" w:rsidRPr="00CA037E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Remisión del c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urso de Integridad,</w:t>
            </w:r>
          </w:p>
          <w:p w14:paraId="199E4844" w14:textId="77777777" w:rsidR="00CA037E" w:rsidRPr="00CA037E" w:rsidRDefault="00CA037E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CA037E">
              <w:rPr>
                <w:rFonts w:ascii="Verdana" w:hAnsi="Verdana" w:cs="Arial"/>
                <w:sz w:val="22"/>
                <w:szCs w:val="22"/>
                <w:lang w:val="es-CO"/>
              </w:rPr>
              <w:t>Transparencia y Lucha contra la</w:t>
            </w:r>
          </w:p>
          <w:p w14:paraId="042B1CF8" w14:textId="20B9619C" w:rsidR="00D2027F" w:rsidRPr="00D2027F" w:rsidRDefault="00CA037E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 w:rsidRPr="00CA037E">
              <w:rPr>
                <w:rFonts w:ascii="Verdana" w:hAnsi="Verdana" w:cs="Arial"/>
                <w:sz w:val="22"/>
                <w:szCs w:val="22"/>
                <w:lang w:val="es-CO"/>
              </w:rPr>
              <w:t>Corrupción</w:t>
            </w:r>
            <w:r w:rsidR="00170199"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02FE69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E6AAFB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3A38C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EA1CD3E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2E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181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EABC07D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38303B21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44DD6550" w14:textId="35BF15B9" w:rsidR="00CA037E" w:rsidRPr="00D2027F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Remisión del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Curso del Modelo Integrado de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Planeación y Gestión </w:t>
            </w:r>
            <w:r w:rsidR="00CA037E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MIPG</w:t>
            </w:r>
            <w:r w:rsidR="00CA037E">
              <w:rPr>
                <w:rFonts w:ascii="Verdana" w:hAnsi="Verdana" w:cs="Arial"/>
                <w:sz w:val="22"/>
                <w:szCs w:val="22"/>
                <w:lang w:val="es-CO"/>
              </w:rPr>
              <w:t>)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8492D6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0227B6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BA304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7DB18B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72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233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408945A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277C1460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2D593330" w14:textId="2DF5C141" w:rsidR="00CA037E" w:rsidRPr="00D2027F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Remisión del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Código</w:t>
            </w:r>
            <w:r w:rsid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de Integridad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0D75E1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0107A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350D10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D42D224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2D0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733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12A86A5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12C4029B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5E2675B3" w14:textId="02E253D9" w:rsidR="00CA037E" w:rsidRPr="00CA037E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Remisión de la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Guía de Conflicto de Intereses</w:t>
            </w:r>
            <w:r w:rsidR="00170199">
              <w:rPr>
                <w:rFonts w:ascii="Verdana" w:hAnsi="Verdana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7E312B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30E9A0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7FA95F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79159EF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70C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D4E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89D39EE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5C46BCC1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2BD28F69" w14:textId="2554FEFD" w:rsidR="00CA037E" w:rsidRPr="00CA037E" w:rsidRDefault="00D64098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Remisión del </w:t>
            </w:r>
            <w:r w:rsidRPr="00CA037E">
              <w:rPr>
                <w:rFonts w:ascii="Verdana" w:hAnsi="Verdana" w:cs="Arial"/>
                <w:sz w:val="22"/>
                <w:szCs w:val="22"/>
                <w:lang w:val="es-CO"/>
              </w:rPr>
              <w:t>protocolo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>p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revención contra el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abuso sexual, violencia contra</w:t>
            </w:r>
            <w:r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r w:rsidR="00CA037E" w:rsidRPr="00CA037E">
              <w:rPr>
                <w:rFonts w:ascii="Verdana" w:hAnsi="Verdana" w:cs="Arial"/>
                <w:sz w:val="22"/>
                <w:szCs w:val="22"/>
                <w:lang w:val="es-CO"/>
              </w:rPr>
              <w:t>las mujeres, discriminación, entre</w:t>
            </w:r>
            <w:r w:rsidR="00CA037E">
              <w:rPr>
                <w:rFonts w:ascii="Verdana" w:hAnsi="Verdana" w:cs="Arial"/>
                <w:sz w:val="22"/>
                <w:szCs w:val="22"/>
                <w:lang w:val="es-CO"/>
              </w:rPr>
              <w:t xml:space="preserve"> otros.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D4749A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8A2065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09A47A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EF7915E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410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FD4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3C3DECB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2C04B391" w14:textId="77777777" w:rsidTr="00CA03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B793" w14:textId="438F9A61" w:rsidR="00D2027F" w:rsidRPr="00D2027F" w:rsidRDefault="00CA037E" w:rsidP="00170199">
            <w:pPr>
              <w:pStyle w:val="Prrafodelista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Remisión </w:t>
            </w:r>
            <w:r w:rsidR="00D2027F">
              <w:rPr>
                <w:rFonts w:ascii="Verdana" w:hAnsi="Verdana" w:cs="Arial"/>
                <w:sz w:val="22"/>
                <w:szCs w:val="22"/>
              </w:rPr>
              <w:t xml:space="preserve">del </w:t>
            </w:r>
            <w:r w:rsidR="00D2027F" w:rsidRPr="00D2027F">
              <w:rPr>
                <w:rFonts w:ascii="Verdana" w:hAnsi="Verdana" w:cs="Arial"/>
                <w:sz w:val="22"/>
                <w:szCs w:val="22"/>
              </w:rPr>
              <w:t>Plan Padrino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C95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33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C68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E6E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B32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2F4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A04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52DD1D54" w14:textId="77777777" w:rsidTr="00CA03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7C" w14:textId="7722421E" w:rsidR="00CA037E" w:rsidRDefault="00CA037E" w:rsidP="00170199">
            <w:pPr>
              <w:pStyle w:val="Prrafodelista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Remisión de </w:t>
            </w:r>
            <w:r w:rsidR="00D64098">
              <w:rPr>
                <w:rFonts w:ascii="Verdana" w:hAnsi="Verdana" w:cs="Arial"/>
                <w:sz w:val="22"/>
                <w:szCs w:val="22"/>
              </w:rPr>
              <w:t xml:space="preserve">la información relacionada con la </w:t>
            </w:r>
            <w:r>
              <w:rPr>
                <w:rFonts w:ascii="Verdana" w:hAnsi="Verdana" w:cs="Arial"/>
                <w:sz w:val="22"/>
                <w:szCs w:val="22"/>
              </w:rPr>
              <w:t xml:space="preserve">inducción al </w:t>
            </w:r>
            <w:r w:rsidR="00710762">
              <w:rPr>
                <w:rFonts w:ascii="Verdana" w:hAnsi="Verdana" w:cs="Arial"/>
                <w:sz w:val="22"/>
                <w:szCs w:val="22"/>
              </w:rPr>
              <w:t>cargo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11B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47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6F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681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79C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FDC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9A3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64098" w:rsidRPr="00D2027F" w14:paraId="236CA722" w14:textId="77777777" w:rsidTr="00CA03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BE" w14:textId="784F72A7" w:rsidR="00CA037E" w:rsidRPr="00D2027F" w:rsidRDefault="00CA037E" w:rsidP="00170199">
            <w:pPr>
              <w:pStyle w:val="Prrafodelista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Política de Seguridad y Salud en el Trabaj</w:t>
            </w:r>
            <w:r>
              <w:rPr>
                <w:rFonts w:ascii="Verdana" w:hAnsi="Verdana" w:cs="Arial"/>
                <w:sz w:val="22"/>
                <w:szCs w:val="22"/>
              </w:rPr>
              <w:t>o, junto al</w:t>
            </w:r>
            <w:r w:rsidRPr="00D2027F">
              <w:rPr>
                <w:rFonts w:ascii="Verdana" w:hAnsi="Verdana" w:cs="Arial"/>
                <w:sz w:val="22"/>
                <w:szCs w:val="22"/>
              </w:rPr>
              <w:t xml:space="preserve"> recorrido </w:t>
            </w:r>
            <w:r w:rsidR="00D64098">
              <w:rPr>
                <w:rFonts w:ascii="Verdana" w:hAnsi="Verdana" w:cs="Arial"/>
                <w:sz w:val="22"/>
                <w:szCs w:val="22"/>
              </w:rPr>
              <w:t>i</w:t>
            </w:r>
            <w:r w:rsidRPr="00D2027F">
              <w:rPr>
                <w:rFonts w:ascii="Verdana" w:hAnsi="Verdana" w:cs="Arial"/>
                <w:sz w:val="22"/>
                <w:szCs w:val="22"/>
              </w:rPr>
              <w:t>nstitucional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7A9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7C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106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3F4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A24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A08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C29" w14:textId="77777777" w:rsidR="00CA037E" w:rsidRPr="00D2027F" w:rsidRDefault="00CA037E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B697BBF" w14:textId="77777777" w:rsidR="00D2027F" w:rsidRPr="00D2027F" w:rsidRDefault="00D2027F" w:rsidP="00D2027F">
      <w:pPr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4"/>
        <w:gridCol w:w="381"/>
        <w:gridCol w:w="381"/>
        <w:gridCol w:w="381"/>
        <w:gridCol w:w="381"/>
        <w:gridCol w:w="1025"/>
        <w:gridCol w:w="1345"/>
        <w:gridCol w:w="1916"/>
      </w:tblGrid>
      <w:tr w:rsidR="00D2027F" w:rsidRPr="00D2027F" w14:paraId="0AAF0DE1" w14:textId="77777777" w:rsidTr="00170199">
        <w:trPr>
          <w:trHeight w:val="145"/>
        </w:trPr>
        <w:tc>
          <w:tcPr>
            <w:tcW w:w="0" w:type="auto"/>
            <w:vMerge w:val="restart"/>
            <w:shd w:val="clear" w:color="auto" w:fill="F2DCDB"/>
            <w:vAlign w:val="center"/>
          </w:tcPr>
          <w:p w14:paraId="28BD1F76" w14:textId="74F65524" w:rsidR="00D2027F" w:rsidRPr="00D2027F" w:rsidRDefault="00170199" w:rsidP="00170199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(b) </w:t>
            </w:r>
            <w:r w:rsidR="00351D14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 w:rsidR="00351D14" w:rsidRPr="00D2027F">
              <w:rPr>
                <w:rFonts w:ascii="Verdana" w:hAnsi="Verdana" w:cs="Arial"/>
                <w:b/>
                <w:sz w:val="22"/>
                <w:szCs w:val="22"/>
              </w:rPr>
              <w:t>nducción administrativa</w:t>
            </w:r>
          </w:p>
        </w:tc>
        <w:tc>
          <w:tcPr>
            <w:tcW w:w="0" w:type="auto"/>
            <w:gridSpan w:val="4"/>
            <w:shd w:val="clear" w:color="auto" w:fill="F2DCDB"/>
            <w:vAlign w:val="center"/>
          </w:tcPr>
          <w:p w14:paraId="7A6CB9DF" w14:textId="3BA9190F" w:rsidR="00D2027F" w:rsidRPr="00D2027F" w:rsidRDefault="00351D14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>alificación</w:t>
            </w:r>
          </w:p>
        </w:tc>
        <w:tc>
          <w:tcPr>
            <w:tcW w:w="0" w:type="auto"/>
            <w:gridSpan w:val="2"/>
            <w:shd w:val="clear" w:color="auto" w:fill="F2DCDB"/>
            <w:vAlign w:val="center"/>
          </w:tcPr>
          <w:p w14:paraId="38238F35" w14:textId="2A23B91F" w:rsidR="00D2027F" w:rsidRPr="00D2027F" w:rsidRDefault="00351D14" w:rsidP="00D2027F">
            <w:pPr>
              <w:spacing w:line="276" w:lineRule="auto"/>
              <w:jc w:val="center"/>
              <w:rPr>
                <w:rFonts w:ascii="Verdana" w:eastAsia="Albany AMT" w:hAnsi="Verdana" w:cs="Arial"/>
                <w:b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 xml:space="preserve">l tema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demanda más información al respecto</w:t>
            </w:r>
          </w:p>
        </w:tc>
        <w:tc>
          <w:tcPr>
            <w:tcW w:w="0" w:type="auto"/>
            <w:vMerge w:val="restart"/>
            <w:shd w:val="clear" w:color="auto" w:fill="F2DCDB"/>
            <w:vAlign w:val="center"/>
          </w:tcPr>
          <w:p w14:paraId="4739AD02" w14:textId="7CA76BE1" w:rsidR="00D2027F" w:rsidRPr="00D2027F" w:rsidRDefault="00C22BD7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351D14" w:rsidRPr="00D2027F">
              <w:rPr>
                <w:rFonts w:ascii="Verdana" w:hAnsi="Verdana" w:cs="Arial"/>
                <w:b/>
                <w:sz w:val="22"/>
                <w:szCs w:val="22"/>
              </w:rPr>
              <w:t>bservaciones</w:t>
            </w:r>
          </w:p>
        </w:tc>
      </w:tr>
      <w:tr w:rsidR="00D2027F" w:rsidRPr="00D2027F" w14:paraId="7F47C547" w14:textId="77777777" w:rsidTr="00170199">
        <w:trPr>
          <w:trHeight w:val="145"/>
        </w:trPr>
        <w:tc>
          <w:tcPr>
            <w:tcW w:w="0" w:type="auto"/>
            <w:vMerge/>
            <w:vAlign w:val="center"/>
          </w:tcPr>
          <w:p w14:paraId="78B436A5" w14:textId="77777777" w:rsidR="00D2027F" w:rsidRPr="00D2027F" w:rsidRDefault="00D2027F" w:rsidP="00D64098">
            <w:pPr>
              <w:pStyle w:val="Contenidodelatabla"/>
              <w:numPr>
                <w:ilvl w:val="0"/>
                <w:numId w:val="42"/>
              </w:numPr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962D46"/>
            <w:vAlign w:val="center"/>
          </w:tcPr>
          <w:p w14:paraId="34A143D7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962D46"/>
            <w:vAlign w:val="center"/>
          </w:tcPr>
          <w:p w14:paraId="29B4582A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962D46"/>
            <w:vAlign w:val="center"/>
          </w:tcPr>
          <w:p w14:paraId="06A6FA8F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962D46"/>
            <w:vAlign w:val="center"/>
          </w:tcPr>
          <w:p w14:paraId="4EE6F55F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962D46"/>
            <w:vAlign w:val="center"/>
          </w:tcPr>
          <w:p w14:paraId="0D602AE9" w14:textId="76DA898E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S</w:t>
            </w:r>
            <w:r w:rsidR="00351D14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</w:t>
            </w:r>
          </w:p>
        </w:tc>
        <w:tc>
          <w:tcPr>
            <w:tcW w:w="0" w:type="auto"/>
            <w:shd w:val="clear" w:color="auto" w:fill="962D46"/>
            <w:vAlign w:val="center"/>
          </w:tcPr>
          <w:p w14:paraId="3D5AE79D" w14:textId="6C005D45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</w:t>
            </w:r>
            <w:r w:rsidR="00351D14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</w:t>
            </w:r>
          </w:p>
        </w:tc>
        <w:tc>
          <w:tcPr>
            <w:tcW w:w="0" w:type="auto"/>
            <w:vMerge/>
            <w:vAlign w:val="center"/>
          </w:tcPr>
          <w:p w14:paraId="63744A00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5F6D18B6" w14:textId="77777777" w:rsidTr="00EC0A00">
        <w:trPr>
          <w:trHeight w:val="307"/>
        </w:trPr>
        <w:tc>
          <w:tcPr>
            <w:tcW w:w="0" w:type="auto"/>
          </w:tcPr>
          <w:p w14:paraId="7F68287B" w14:textId="1DE92B71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Acto administrativo de nombramiento, afiliaciones a seguridad social, prima por dependiente</w:t>
            </w:r>
            <w:r w:rsidR="00C22BD7">
              <w:rPr>
                <w:rFonts w:ascii="Verdana" w:hAnsi="Verdana" w:cs="Arial"/>
                <w:sz w:val="22"/>
                <w:szCs w:val="22"/>
              </w:rPr>
              <w:t>, entre otros.</w:t>
            </w:r>
          </w:p>
        </w:tc>
        <w:tc>
          <w:tcPr>
            <w:tcW w:w="0" w:type="auto"/>
            <w:vAlign w:val="center"/>
          </w:tcPr>
          <w:p w14:paraId="59E5E1E8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318586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050A9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474172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A8F3E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A1E2B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83AC1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4580E3FC" w14:textId="77777777" w:rsidTr="00EC0A00">
        <w:tc>
          <w:tcPr>
            <w:tcW w:w="0" w:type="auto"/>
          </w:tcPr>
          <w:p w14:paraId="7759E6B7" w14:textId="4091A5B3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Código de buen gobierno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4EF4EA3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C979C6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051733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BD564D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A49B9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F1E4F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E9D44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01F1DC74" w14:textId="77777777" w:rsidTr="00EC0A00">
        <w:tc>
          <w:tcPr>
            <w:tcW w:w="0" w:type="auto"/>
          </w:tcPr>
          <w:p w14:paraId="7CB7059F" w14:textId="2E8E960A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Estatuto anticorrupción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145FA51E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44E2938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5902176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56076B8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B75C4B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5C6F01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1B575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632D0992" w14:textId="77777777" w:rsidTr="00EC0A00">
        <w:trPr>
          <w:trHeight w:val="313"/>
        </w:trPr>
        <w:tc>
          <w:tcPr>
            <w:tcW w:w="0" w:type="auto"/>
          </w:tcPr>
          <w:p w14:paraId="36A304B0" w14:textId="0C05C0FC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Código Único Disciplinario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6F7B6C6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2B847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85044D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02AD4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BD61B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599D7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F9BF4F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333CE108" w14:textId="77777777" w:rsidTr="00EC0A00">
        <w:trPr>
          <w:trHeight w:val="308"/>
        </w:trPr>
        <w:tc>
          <w:tcPr>
            <w:tcW w:w="0" w:type="auto"/>
          </w:tcPr>
          <w:p w14:paraId="51D51801" w14:textId="53C93F7D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 xml:space="preserve">Ley 1010 de 2006, </w:t>
            </w:r>
            <w:r w:rsidR="00C22BD7">
              <w:rPr>
                <w:rFonts w:ascii="Verdana" w:hAnsi="Verdana" w:cs="Arial"/>
                <w:sz w:val="22"/>
                <w:szCs w:val="22"/>
              </w:rPr>
              <w:t>a</w:t>
            </w:r>
            <w:r w:rsidRPr="00D2027F">
              <w:rPr>
                <w:rFonts w:ascii="Verdana" w:hAnsi="Verdana" w:cs="Arial"/>
                <w:sz w:val="22"/>
                <w:szCs w:val="22"/>
              </w:rPr>
              <w:t>coso laboral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7706C2C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96AC25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ADE45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1E811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AA63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796F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C7A62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7C9660D4" w14:textId="77777777" w:rsidTr="00EC0A00">
        <w:trPr>
          <w:trHeight w:val="308"/>
        </w:trPr>
        <w:tc>
          <w:tcPr>
            <w:tcW w:w="0" w:type="auto"/>
          </w:tcPr>
          <w:p w14:paraId="4191CDB7" w14:textId="6A95843C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Manual de comunicaciones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118DCF35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52E30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DCFF1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327331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79D8DF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1B41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E6780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691B396C" w14:textId="77777777" w:rsidTr="00EC0A00">
        <w:trPr>
          <w:trHeight w:val="308"/>
        </w:trPr>
        <w:tc>
          <w:tcPr>
            <w:tcW w:w="0" w:type="auto"/>
          </w:tcPr>
          <w:p w14:paraId="300D9423" w14:textId="04FEEC3C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 xml:space="preserve">Novedades de personal, </w:t>
            </w:r>
            <w:r w:rsidRPr="00D2027F">
              <w:rPr>
                <w:rFonts w:ascii="Verdana" w:hAnsi="Verdana" w:cs="Arial"/>
                <w:bCs/>
                <w:sz w:val="22"/>
                <w:szCs w:val="22"/>
              </w:rPr>
              <w:t>salarios y prestaciones sociales – Guía de Nomina</w:t>
            </w:r>
            <w:r w:rsidR="00170199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13F8C49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99A2EA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AFC315B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FE397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F04A8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68CA7C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2CA0A2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22990D47" w14:textId="77777777" w:rsidTr="00EC0A00">
        <w:trPr>
          <w:trHeight w:val="270"/>
        </w:trPr>
        <w:tc>
          <w:tcPr>
            <w:tcW w:w="0" w:type="auto"/>
          </w:tcPr>
          <w:p w14:paraId="43FEFC57" w14:textId="42B965A1" w:rsidR="00D2027F" w:rsidRPr="00D2027F" w:rsidRDefault="00D2027F" w:rsidP="00170199">
            <w:pPr>
              <w:pStyle w:val="Prrafodelista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t>Acuerdo de Confidencialidad (Formato-GT-026)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82361A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06651E1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0601B80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0BD398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C13CBF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42CA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1BE2A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27F" w:rsidRPr="00D2027F" w14:paraId="164ECBE5" w14:textId="77777777" w:rsidTr="00EC0A00">
        <w:trPr>
          <w:trHeight w:val="270"/>
        </w:trPr>
        <w:tc>
          <w:tcPr>
            <w:tcW w:w="0" w:type="auto"/>
          </w:tcPr>
          <w:p w14:paraId="5476C484" w14:textId="6C57DF35" w:rsidR="00D2027F" w:rsidRPr="00D2027F" w:rsidRDefault="00D2027F" w:rsidP="00170199">
            <w:pPr>
              <w:pStyle w:val="Prrafodelista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2027F">
              <w:rPr>
                <w:rFonts w:ascii="Verdana" w:hAnsi="Verdana" w:cs="Arial"/>
                <w:sz w:val="22"/>
                <w:szCs w:val="22"/>
              </w:rPr>
              <w:lastRenderedPageBreak/>
              <w:t>Entrega perfil de</w:t>
            </w:r>
            <w:r w:rsidR="00C22BD7">
              <w:rPr>
                <w:rFonts w:ascii="Verdana" w:hAnsi="Verdana" w:cs="Arial"/>
                <w:sz w:val="22"/>
                <w:szCs w:val="22"/>
              </w:rPr>
              <w:t>l</w:t>
            </w:r>
            <w:r w:rsidRPr="00D2027F">
              <w:rPr>
                <w:rFonts w:ascii="Verdana" w:hAnsi="Verdana" w:cs="Arial"/>
                <w:sz w:val="22"/>
                <w:szCs w:val="22"/>
              </w:rPr>
              <w:t xml:space="preserve"> cargo - Manual de </w:t>
            </w:r>
            <w:r w:rsidR="00C22BD7">
              <w:rPr>
                <w:rFonts w:ascii="Verdana" w:hAnsi="Verdana" w:cs="Arial"/>
                <w:sz w:val="22"/>
                <w:szCs w:val="22"/>
              </w:rPr>
              <w:t>f</w:t>
            </w:r>
            <w:r w:rsidRPr="00D2027F">
              <w:rPr>
                <w:rFonts w:ascii="Verdana" w:hAnsi="Verdana" w:cs="Arial"/>
                <w:sz w:val="22"/>
                <w:szCs w:val="22"/>
              </w:rPr>
              <w:t xml:space="preserve">unciones y </w:t>
            </w:r>
            <w:r w:rsidR="00C22BD7">
              <w:rPr>
                <w:rFonts w:ascii="Verdana" w:hAnsi="Verdana" w:cs="Arial"/>
                <w:sz w:val="22"/>
                <w:szCs w:val="22"/>
              </w:rPr>
              <w:t>c</w:t>
            </w:r>
            <w:r w:rsidRPr="00D2027F">
              <w:rPr>
                <w:rFonts w:ascii="Verdana" w:hAnsi="Verdana" w:cs="Arial"/>
                <w:sz w:val="22"/>
                <w:szCs w:val="22"/>
              </w:rPr>
              <w:t xml:space="preserve">ompetencias </w:t>
            </w:r>
            <w:r w:rsidR="00C22BD7">
              <w:rPr>
                <w:rFonts w:ascii="Verdana" w:hAnsi="Verdana" w:cs="Arial"/>
                <w:sz w:val="22"/>
                <w:szCs w:val="22"/>
              </w:rPr>
              <w:t>l</w:t>
            </w:r>
            <w:r w:rsidRPr="00D2027F">
              <w:rPr>
                <w:rFonts w:ascii="Verdana" w:hAnsi="Verdana" w:cs="Arial"/>
                <w:sz w:val="22"/>
                <w:szCs w:val="22"/>
              </w:rPr>
              <w:t>aborales</w:t>
            </w:r>
            <w:r w:rsidR="0017019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6B5DE573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C386364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A49BB7B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9AA5AD1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6AC471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FEE597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BA90B9" w14:textId="77777777" w:rsidR="00D2027F" w:rsidRPr="00D2027F" w:rsidRDefault="00D2027F" w:rsidP="00170199">
            <w:pPr>
              <w:pStyle w:val="Contenidodelatabla"/>
              <w:snapToGri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7F0DCFE" w14:textId="77777777" w:rsidR="00D2027F" w:rsidRPr="00D2027F" w:rsidRDefault="00D2027F" w:rsidP="00170199">
      <w:pPr>
        <w:spacing w:line="276" w:lineRule="auto"/>
        <w:jc w:val="both"/>
        <w:rPr>
          <w:rFonts w:ascii="Verdana" w:eastAsia="Albany AMT" w:hAnsi="Verdana" w:cs="Arial"/>
          <w:sz w:val="22"/>
          <w:szCs w:val="22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7"/>
        <w:gridCol w:w="381"/>
        <w:gridCol w:w="381"/>
        <w:gridCol w:w="381"/>
        <w:gridCol w:w="381"/>
        <w:gridCol w:w="1006"/>
        <w:gridCol w:w="1319"/>
        <w:gridCol w:w="1916"/>
      </w:tblGrid>
      <w:tr w:rsidR="00D2027F" w:rsidRPr="00D2027F" w14:paraId="673104B0" w14:textId="77777777" w:rsidTr="00170199">
        <w:trPr>
          <w:trHeight w:val="145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F2DCDB"/>
            <w:vAlign w:val="center"/>
          </w:tcPr>
          <w:p w14:paraId="1E5ADD15" w14:textId="68E5E567" w:rsidR="00D2027F" w:rsidRPr="00D2027F" w:rsidRDefault="00170199" w:rsidP="00170199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(c) </w:t>
            </w:r>
            <w:r w:rsidR="00C22BD7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 w:rsidR="00C22BD7" w:rsidRPr="00D2027F">
              <w:rPr>
                <w:rFonts w:ascii="Verdana" w:hAnsi="Verdana" w:cs="Arial"/>
                <w:b/>
                <w:sz w:val="22"/>
                <w:szCs w:val="22"/>
              </w:rPr>
              <w:t xml:space="preserve">nducción al </w:t>
            </w:r>
            <w:r w:rsidR="00710762">
              <w:rPr>
                <w:rFonts w:ascii="Verdana" w:hAnsi="Verdana" w:cs="Arial"/>
                <w:b/>
                <w:sz w:val="22"/>
                <w:szCs w:val="22"/>
              </w:rPr>
              <w:t>cargo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1EE03C2F" w14:textId="3BA3414A" w:rsidR="00D2027F" w:rsidRPr="00D2027F" w:rsidRDefault="00C22BD7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>alificación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DCDB"/>
            <w:vAlign w:val="center"/>
          </w:tcPr>
          <w:p w14:paraId="1B718A7A" w14:textId="0E22DF90" w:rsidR="00D2027F" w:rsidRPr="00D2027F" w:rsidRDefault="00C22BD7" w:rsidP="00D2027F">
            <w:pPr>
              <w:spacing w:line="276" w:lineRule="auto"/>
              <w:jc w:val="center"/>
              <w:rPr>
                <w:rFonts w:ascii="Verdana" w:eastAsia="Albany AMT" w:hAnsi="Verdana" w:cs="Arial"/>
                <w:b/>
                <w:sz w:val="22"/>
                <w:szCs w:val="22"/>
                <w:lang w:val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 xml:space="preserve">l tema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demanda más información al respecto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2DCDB"/>
          </w:tcPr>
          <w:p w14:paraId="71B62EDA" w14:textId="77777777" w:rsidR="00C22BD7" w:rsidRDefault="00C22BD7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108F2" w14:textId="77777777" w:rsidR="00C22BD7" w:rsidRDefault="00C22BD7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DA3505" w14:textId="753044EC" w:rsidR="00D2027F" w:rsidRPr="00D2027F" w:rsidRDefault="00C22BD7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Pr="00D2027F">
              <w:rPr>
                <w:rFonts w:ascii="Verdana" w:hAnsi="Verdana" w:cs="Arial"/>
                <w:b/>
                <w:sz w:val="22"/>
                <w:szCs w:val="22"/>
              </w:rPr>
              <w:t>bservaciones</w:t>
            </w:r>
          </w:p>
        </w:tc>
      </w:tr>
      <w:tr w:rsidR="00616F14" w:rsidRPr="00D2027F" w14:paraId="6E9DC676" w14:textId="77777777" w:rsidTr="00170199">
        <w:trPr>
          <w:trHeight w:val="145"/>
        </w:trPr>
        <w:tc>
          <w:tcPr>
            <w:tcW w:w="0" w:type="auto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8DC826" w14:textId="77777777" w:rsidR="00D2027F" w:rsidRPr="00D2027F" w:rsidRDefault="00D2027F" w:rsidP="00D64098">
            <w:pPr>
              <w:pStyle w:val="Contenidodelatabla"/>
              <w:numPr>
                <w:ilvl w:val="0"/>
                <w:numId w:val="42"/>
              </w:numPr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62D46"/>
            <w:vAlign w:val="center"/>
          </w:tcPr>
          <w:p w14:paraId="00444F72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62D46"/>
            <w:vAlign w:val="center"/>
          </w:tcPr>
          <w:p w14:paraId="57A882A2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962D46"/>
            <w:vAlign w:val="center"/>
          </w:tcPr>
          <w:p w14:paraId="76A85FDC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D46"/>
            <w:vAlign w:val="center"/>
          </w:tcPr>
          <w:p w14:paraId="34726F70" w14:textId="77777777" w:rsidR="00D2027F" w:rsidRPr="00170199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962D46"/>
            <w:vAlign w:val="center"/>
          </w:tcPr>
          <w:p w14:paraId="2529E08C" w14:textId="1A14B226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S</w:t>
            </w:r>
            <w:r w:rsidR="00C22BD7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962D46"/>
            <w:vAlign w:val="center"/>
          </w:tcPr>
          <w:p w14:paraId="529831ED" w14:textId="3AC19697" w:rsidR="00D2027F" w:rsidRPr="00170199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</w:t>
            </w:r>
            <w:r w:rsidR="00C22BD7" w:rsidRPr="0017019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</w:t>
            </w:r>
          </w:p>
        </w:tc>
        <w:tc>
          <w:tcPr>
            <w:tcW w:w="0" w:type="auto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02D7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616F14" w:rsidRPr="00D2027F" w14:paraId="0D983669" w14:textId="77777777" w:rsidTr="00EC0A00">
        <w:trPr>
          <w:trHeight w:val="30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35D38398" w14:textId="7D6013C6" w:rsidR="00D2027F" w:rsidRPr="00D2027F" w:rsidRDefault="00D2027F" w:rsidP="00170199">
            <w:pPr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Ubicación del lugar de trabajo, entrega de equipo, 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gestión para la </w:t>
            </w: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asignación de usuario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,</w:t>
            </w: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 contraseña e implementos de trabajo</w:t>
            </w:r>
            <w:r w:rsidR="00170199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0E6C3943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68DD670D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10C741E8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380F23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1D9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D66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707B42E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16F14" w:rsidRPr="00D2027F" w14:paraId="08C3B329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236C0AA0" w14:textId="77777777" w:rsidR="00D2027F" w:rsidRPr="00D2027F" w:rsidRDefault="00D2027F" w:rsidP="00170199">
            <w:pPr>
              <w:spacing w:line="276" w:lineRule="auto"/>
              <w:jc w:val="both"/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</w:pP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Propósito del empleo, estructura y procesos del área de trabajo.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02E0639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755A1616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1C0E2F9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44D6D3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91D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CE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DDED5FB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16F14" w:rsidRPr="00D2027F" w14:paraId="75B21D39" w14:textId="77777777" w:rsidTr="00EC0A00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56BCEF7B" w14:textId="6FD07870" w:rsidR="00D2027F" w:rsidRPr="00D2027F" w:rsidRDefault="00D2027F" w:rsidP="00170199">
            <w:pPr>
              <w:spacing w:line="276" w:lineRule="auto"/>
              <w:jc w:val="both"/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</w:pP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Funciones y 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co</w:t>
            </w: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mpetencias 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l</w:t>
            </w: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aborales del cargo, de acuerdo con el perfil 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en cuestión.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293C1561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010CFFF6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6AC42C0C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DAC499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061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5D1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762D5D6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16F14" w:rsidRPr="00D2027F" w14:paraId="689228DB" w14:textId="77777777" w:rsidTr="00EC0A00">
        <w:trPr>
          <w:trHeight w:val="34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4D181389" w14:textId="4C55BEE7" w:rsidR="00D2027F" w:rsidRPr="00D2027F" w:rsidRDefault="00D2027F" w:rsidP="00170199">
            <w:pPr>
              <w:spacing w:line="276" w:lineRule="auto"/>
              <w:jc w:val="both"/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</w:pP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Instrucción sobre otras áreas y procesos con las 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cuales</w:t>
            </w: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 xml:space="preserve"> u</w:t>
            </w:r>
            <w:r w:rsidR="00616F14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sted tenga interacción laboral alguna.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2FB2441D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64EBE21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484DE9EB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13BA7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FEB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F1D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F6CB615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16F14" w:rsidRPr="00D2027F" w14:paraId="4DE5CA6C" w14:textId="77777777" w:rsidTr="00EC0A00">
        <w:trPr>
          <w:trHeight w:val="38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4A36429C" w14:textId="69E38A5D" w:rsidR="00D2027F" w:rsidRPr="00D2027F" w:rsidRDefault="00D2027F" w:rsidP="00170199">
            <w:pPr>
              <w:spacing w:line="276" w:lineRule="auto"/>
              <w:jc w:val="both"/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</w:pPr>
            <w:r w:rsidRPr="00D2027F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Concertación de compromisos laborales</w:t>
            </w:r>
            <w:r w:rsidR="00170199">
              <w:rPr>
                <w:rFonts w:ascii="Verdana" w:eastAsia="Calibri" w:hAnsi="Verdana" w:cs="Arial"/>
                <w:sz w:val="22"/>
                <w:szCs w:val="22"/>
                <w:lang w:val="es-CO" w:eastAsia="en-US"/>
              </w:rPr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1EA6277A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67452DC3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14:paraId="63F985C1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8D16E0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072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CA4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8AFDE09" w14:textId="77777777" w:rsidR="00D2027F" w:rsidRPr="00D2027F" w:rsidRDefault="00D2027F" w:rsidP="00D2027F">
            <w:pPr>
              <w:pStyle w:val="Contenidodelatabla"/>
              <w:snapToGrid w:val="0"/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3937232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4A909D4A" w14:textId="2693E1E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  <w:r w:rsidRPr="00AB0805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>2.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Para responder al cuestionario 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 xml:space="preserve">citado 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a continuación sobre la efectividad del 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p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rograma de 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i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>nducción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,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debe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rá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tener en cuenta las etapas de </w:t>
      </w:r>
      <w:proofErr w:type="gramStart"/>
      <w:r w:rsidRPr="00D2027F">
        <w:rPr>
          <w:rFonts w:ascii="Verdana" w:eastAsia="Albany AMT" w:hAnsi="Verdana" w:cs="Arial"/>
          <w:sz w:val="22"/>
          <w:szCs w:val="22"/>
          <w:lang w:val="es-ES_tradnl"/>
        </w:rPr>
        <w:t>la misma</w:t>
      </w:r>
      <w:proofErr w:type="gramEnd"/>
      <w:r w:rsidR="00AB0805">
        <w:rPr>
          <w:rFonts w:ascii="Verdana" w:eastAsia="Albany AMT" w:hAnsi="Verdana" w:cs="Arial"/>
          <w:sz w:val="22"/>
          <w:szCs w:val="22"/>
          <w:lang w:val="es-ES_tradnl"/>
        </w:rPr>
        <w:t xml:space="preserve">, por </w:t>
      </w:r>
      <w:r w:rsidR="00710762">
        <w:rPr>
          <w:rFonts w:ascii="Verdana" w:eastAsia="Albany AMT" w:hAnsi="Verdana" w:cs="Arial"/>
          <w:sz w:val="22"/>
          <w:szCs w:val="22"/>
          <w:lang w:val="es-ES_tradnl"/>
        </w:rPr>
        <w:t xml:space="preserve">ende, </w:t>
      </w:r>
      <w:r w:rsidR="00710762" w:rsidRPr="00D2027F">
        <w:rPr>
          <w:rFonts w:ascii="Verdana" w:eastAsia="Albany AMT" w:hAnsi="Verdana" w:cs="Arial"/>
          <w:sz w:val="22"/>
          <w:szCs w:val="22"/>
          <w:lang w:val="es-ES_tradnl"/>
        </w:rPr>
        <w:t>por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 xml:space="preserve"> favor marcar 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con una 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(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>X</w:t>
      </w:r>
      <w:r w:rsidR="00AB0805">
        <w:rPr>
          <w:rFonts w:ascii="Verdana" w:eastAsia="Albany AMT" w:hAnsi="Verdana" w:cs="Arial"/>
          <w:sz w:val="22"/>
          <w:szCs w:val="22"/>
          <w:lang w:val="es-ES_tradnl"/>
        </w:rPr>
        <w:t>)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 la casilla correspondiente de acuerdo con su percepción:</w:t>
      </w:r>
    </w:p>
    <w:p w14:paraId="28EEF168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tbl>
      <w:tblPr>
        <w:tblW w:w="6379" w:type="dxa"/>
        <w:tblInd w:w="1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44"/>
        <w:gridCol w:w="616"/>
        <w:gridCol w:w="2410"/>
      </w:tblGrid>
      <w:tr w:rsidR="00D2027F" w:rsidRPr="00D2027F" w14:paraId="6EF0D270" w14:textId="77777777" w:rsidTr="00AB080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EE3B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534A45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 xml:space="preserve">No es cierto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DDDB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CFFB84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Es cierto</w:t>
            </w:r>
          </w:p>
        </w:tc>
      </w:tr>
      <w:tr w:rsidR="00D2027F" w:rsidRPr="00D2027F" w14:paraId="196BD4A0" w14:textId="77777777" w:rsidTr="00AB0805">
        <w:trPr>
          <w:trHeight w:val="2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0A93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9074DA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 xml:space="preserve">No es tan cierto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DFCC08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A2F3B3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Es muy cierto</w:t>
            </w:r>
          </w:p>
        </w:tc>
      </w:tr>
    </w:tbl>
    <w:p w14:paraId="58C8B33F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26916FC6" w14:textId="77777777" w:rsid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464BEC92" w14:textId="77777777" w:rsidR="00AB0805" w:rsidRDefault="00AB0805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p w14:paraId="726E39D4" w14:textId="77777777" w:rsidR="00AB0805" w:rsidRDefault="00AB0805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ES_tradnl"/>
        </w:rPr>
      </w:pPr>
    </w:p>
    <w:tbl>
      <w:tblPr>
        <w:tblW w:w="953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7852"/>
        <w:gridCol w:w="339"/>
        <w:gridCol w:w="339"/>
        <w:gridCol w:w="339"/>
        <w:gridCol w:w="390"/>
      </w:tblGrid>
      <w:tr w:rsidR="00D2027F" w:rsidRPr="00D2027F" w14:paraId="7B8E216B" w14:textId="77777777" w:rsidTr="00C46DAF">
        <w:trPr>
          <w:trHeight w:val="307"/>
        </w:trPr>
        <w:tc>
          <w:tcPr>
            <w:tcW w:w="8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3479CA62" w14:textId="6C4660D6" w:rsidR="00D2027F" w:rsidRPr="00D2027F" w:rsidRDefault="00AB0805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>E</w:t>
            </w:r>
            <w:r w:rsidRPr="00D2027F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fectividad del </w:t>
            </w: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</w:t>
            </w:r>
            <w:r w:rsidRPr="00D2027F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rograma de inducción </w:t>
            </w:r>
          </w:p>
        </w:tc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14:paraId="3F55E812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14:paraId="5DB4C58A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14:paraId="7B0B3883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CDB"/>
            <w:noWrap/>
            <w:vAlign w:val="center"/>
            <w:hideMark/>
          </w:tcPr>
          <w:p w14:paraId="788403AE" w14:textId="77777777" w:rsidR="00D2027F" w:rsidRPr="00AB0805" w:rsidRDefault="00D2027F" w:rsidP="00D2027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AB0805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</w:tr>
      <w:tr w:rsidR="00D2027F" w:rsidRPr="00D2027F" w14:paraId="5D8A5456" w14:textId="77777777" w:rsidTr="00C46DAF">
        <w:trPr>
          <w:trHeight w:val="292"/>
        </w:trPr>
        <w:tc>
          <w:tcPr>
            <w:tcW w:w="8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16A505C7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53DB592A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20F8911A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7AE35B0C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7F28DBEF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2027F" w:rsidRPr="00D2027F" w14:paraId="19F39722" w14:textId="77777777" w:rsidTr="00D03F48">
        <w:trPr>
          <w:trHeight w:val="282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5278" w14:textId="77777777" w:rsidR="00D2027F" w:rsidRPr="00D2027F" w:rsidRDefault="00D2027F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B2764D" w14:textId="54821ED7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¿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La información entregada fue oportuna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?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DFF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980D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1174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C043BD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2027F" w:rsidRPr="00D2027F" w14:paraId="30EA811E" w14:textId="77777777" w:rsidTr="00D03F48">
        <w:trPr>
          <w:trHeight w:val="22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55D" w14:textId="77777777" w:rsidR="00D2027F" w:rsidRPr="00D2027F" w:rsidRDefault="00D2027F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AF8B98" w14:textId="76129FD8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¿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La información entregada le facilitó la integración a la Entidad y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a 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la dependencia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asignada?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4C1E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E527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E33C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C3504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2027F" w:rsidRPr="00D2027F" w14:paraId="3081C23B" w14:textId="77777777" w:rsidTr="00D03F48">
        <w:trPr>
          <w:trHeight w:val="46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2B40" w14:textId="77777777" w:rsidR="00D2027F" w:rsidRPr="00D2027F" w:rsidRDefault="00D2027F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4FF770" w14:textId="4599C050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¿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La información entregada le ayudó a conocer sus responsabilidades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en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los procesos transversales de la Superintendencia de Sociedades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?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5E93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13E8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7156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5EA14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2027F" w:rsidRPr="00D2027F" w14:paraId="6B840042" w14:textId="77777777" w:rsidTr="00D03F48">
        <w:trPr>
          <w:trHeight w:val="282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562D" w14:textId="1A6A08DB" w:rsidR="00D2027F" w:rsidRPr="00D2027F" w:rsidRDefault="00AB0805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9BBF1D" w14:textId="0D2B6163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¿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Dentro del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p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rograma de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i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nducción le fue asignado un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p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adrino/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m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adrina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, una vez se efectuó su arribo a la dependencia?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68F1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C23D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C16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85E3B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2027F" w:rsidRPr="00D2027F" w14:paraId="553DB04D" w14:textId="77777777" w:rsidTr="00D03F48">
        <w:trPr>
          <w:trHeight w:val="22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C383" w14:textId="392D4790" w:rsidR="00D2027F" w:rsidRPr="00D2027F" w:rsidRDefault="00AB0805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42D8" w14:textId="1EE87623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¿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El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p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adrino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o la m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adrina facilit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>aron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su adaptación 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y </w:t>
            </w:r>
            <w:r w:rsidR="00D2027F" w:rsidRPr="00D2027F">
              <w:rPr>
                <w:rFonts w:ascii="Verdana" w:hAnsi="Verdana" w:cs="Arial"/>
                <w:sz w:val="22"/>
                <w:szCs w:val="22"/>
                <w:lang w:val="es-CO" w:eastAsia="es-CO"/>
              </w:rPr>
              <w:t>familiarización con la dependencia</w:t>
            </w:r>
            <w:r>
              <w:rPr>
                <w:rFonts w:ascii="Verdana" w:hAnsi="Verdana" w:cs="Arial"/>
                <w:sz w:val="22"/>
                <w:szCs w:val="22"/>
                <w:lang w:val="es-CO" w:eastAsia="es-CO"/>
              </w:rPr>
              <w:t xml:space="preserve"> para la cual labora?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3289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1FC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9D94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DFBF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 w:rsidRPr="00D2027F"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2027F" w:rsidRPr="00D2027F" w14:paraId="76093A07" w14:textId="77777777" w:rsidTr="00D03F48">
        <w:trPr>
          <w:trHeight w:val="22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5503" w14:textId="5DE05ED7" w:rsidR="00D2027F" w:rsidRPr="00D2027F" w:rsidRDefault="00AB0805" w:rsidP="00D2027F">
            <w:pPr>
              <w:spacing w:line="276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A47222A" w14:textId="1FC8CAF5" w:rsidR="00D2027F" w:rsidRPr="00D2027F" w:rsidRDefault="00AB0805" w:rsidP="00D2027F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  <w:r>
              <w:rPr>
                <w:rFonts w:ascii="Verdana" w:eastAsia="Calibri" w:hAnsi="Verdana" w:cs="Arial"/>
                <w:sz w:val="22"/>
                <w:szCs w:val="22"/>
              </w:rPr>
              <w:t>¿</w:t>
            </w:r>
            <w:r w:rsidR="00D2027F" w:rsidRPr="00D2027F">
              <w:rPr>
                <w:rFonts w:ascii="Verdana" w:eastAsia="Calibri" w:hAnsi="Verdana" w:cs="Arial"/>
                <w:sz w:val="22"/>
                <w:szCs w:val="22"/>
              </w:rPr>
              <w:t xml:space="preserve">Considera que faltan temas en la </w:t>
            </w:r>
            <w:r>
              <w:rPr>
                <w:rFonts w:ascii="Verdana" w:eastAsia="Calibri" w:hAnsi="Verdana" w:cs="Arial"/>
                <w:sz w:val="22"/>
                <w:szCs w:val="22"/>
              </w:rPr>
              <w:t>i</w:t>
            </w:r>
            <w:r w:rsidR="00D2027F" w:rsidRPr="00D2027F">
              <w:rPr>
                <w:rFonts w:ascii="Verdana" w:eastAsia="Calibri" w:hAnsi="Verdana" w:cs="Arial"/>
                <w:sz w:val="22"/>
                <w:szCs w:val="22"/>
              </w:rPr>
              <w:t xml:space="preserve">nducción al </w:t>
            </w:r>
            <w:r w:rsidR="00710762">
              <w:rPr>
                <w:rFonts w:ascii="Verdana" w:eastAsia="Calibri" w:hAnsi="Verdana" w:cs="Arial"/>
                <w:sz w:val="22"/>
                <w:szCs w:val="22"/>
              </w:rPr>
              <w:t>cargo</w:t>
            </w:r>
            <w:r w:rsidR="00D2027F" w:rsidRPr="00D2027F">
              <w:rPr>
                <w:rFonts w:ascii="Verdana" w:eastAsia="Calibri" w:hAnsi="Verdana" w:cs="Arial"/>
                <w:sz w:val="22"/>
                <w:szCs w:val="22"/>
              </w:rPr>
              <w:t xml:space="preserve"> para el desempeño </w:t>
            </w:r>
            <w:r w:rsidR="00710762">
              <w:rPr>
                <w:rFonts w:ascii="Verdana" w:eastAsia="Calibri" w:hAnsi="Verdana" w:cs="Arial"/>
                <w:sz w:val="22"/>
                <w:szCs w:val="22"/>
              </w:rPr>
              <w:t xml:space="preserve">adecuado </w:t>
            </w:r>
            <w:r w:rsidR="00D2027F" w:rsidRPr="00D2027F">
              <w:rPr>
                <w:rFonts w:ascii="Verdana" w:eastAsia="Calibri" w:hAnsi="Verdana" w:cs="Arial"/>
                <w:sz w:val="22"/>
                <w:szCs w:val="22"/>
              </w:rPr>
              <w:t>de sus funciones</w:t>
            </w:r>
            <w:r>
              <w:rPr>
                <w:rFonts w:ascii="Verdana" w:eastAsia="Calibri" w:hAnsi="Verdana" w:cs="Arial"/>
                <w:sz w:val="22"/>
                <w:szCs w:val="22"/>
              </w:rPr>
              <w:t>?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896F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61E9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E16A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077B11" w14:textId="77777777" w:rsidR="00D2027F" w:rsidRPr="00D2027F" w:rsidRDefault="00D2027F" w:rsidP="00D2027F">
            <w:pPr>
              <w:spacing w:line="276" w:lineRule="auto"/>
              <w:rPr>
                <w:rFonts w:ascii="Verdana" w:hAnsi="Verdan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5B040C50" w14:textId="77777777" w:rsidR="00D2027F" w:rsidRPr="00D2027F" w:rsidRDefault="00D2027F" w:rsidP="00D2027F">
      <w:pPr>
        <w:spacing w:line="276" w:lineRule="auto"/>
        <w:jc w:val="both"/>
        <w:rPr>
          <w:rFonts w:ascii="Verdana" w:eastAsia="Albany AMT" w:hAnsi="Verdana" w:cs="Arial"/>
          <w:sz w:val="22"/>
          <w:szCs w:val="22"/>
          <w:lang w:val="es-CO"/>
        </w:rPr>
      </w:pPr>
    </w:p>
    <w:p w14:paraId="5B2D9D0F" w14:textId="08DFB133" w:rsidR="00D2027F" w:rsidRDefault="00D2027F" w:rsidP="00AB0805">
      <w:pPr>
        <w:spacing w:line="276" w:lineRule="auto"/>
        <w:jc w:val="both"/>
        <w:rPr>
          <w:rFonts w:ascii="Verdana" w:eastAsia="Albany AMT" w:hAnsi="Verdana" w:cs="Arial"/>
          <w:b/>
          <w:bCs/>
          <w:sz w:val="22"/>
          <w:szCs w:val="22"/>
          <w:lang w:val="es-ES_tradnl"/>
        </w:rPr>
      </w:pPr>
      <w:r w:rsidRPr="00AB0805">
        <w:rPr>
          <w:rFonts w:ascii="Verdana" w:eastAsia="Albany AMT" w:hAnsi="Verdana" w:cs="Arial"/>
          <w:b/>
          <w:bCs/>
          <w:sz w:val="22"/>
          <w:szCs w:val="22"/>
          <w:lang w:val="es-ES_tradnl"/>
        </w:rPr>
        <w:t xml:space="preserve">3.Comentarios/Sugerencias: </w:t>
      </w:r>
    </w:p>
    <w:p w14:paraId="5978422A" w14:textId="77777777" w:rsidR="00AB0805" w:rsidRDefault="00AB0805" w:rsidP="00AB0805">
      <w:pPr>
        <w:spacing w:line="276" w:lineRule="auto"/>
        <w:jc w:val="both"/>
        <w:rPr>
          <w:rFonts w:ascii="Verdana" w:eastAsia="Albany AMT" w:hAnsi="Verdana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0805" w14:paraId="6F560E5F" w14:textId="77777777" w:rsidTr="00AB0805">
        <w:tc>
          <w:tcPr>
            <w:tcW w:w="9629" w:type="dxa"/>
          </w:tcPr>
          <w:p w14:paraId="0DA0FB38" w14:textId="5D626F7E" w:rsidR="00AB0805" w:rsidRDefault="00AB0805" w:rsidP="00AB0805">
            <w:pPr>
              <w:spacing w:line="276" w:lineRule="auto"/>
              <w:jc w:val="both"/>
              <w:rPr>
                <w:rFonts w:ascii="Verdana" w:eastAsia="Albany AMT" w:hAnsi="Verdana" w:cs="Arial"/>
                <w:b/>
                <w:bCs/>
                <w:sz w:val="22"/>
                <w:szCs w:val="22"/>
                <w:lang w:val="es-ES_tradnl"/>
              </w:rPr>
            </w:pPr>
          </w:p>
          <w:p w14:paraId="68355274" w14:textId="77777777" w:rsidR="00AB0805" w:rsidRDefault="00AB0805" w:rsidP="00AB0805">
            <w:pPr>
              <w:spacing w:line="276" w:lineRule="auto"/>
              <w:jc w:val="both"/>
              <w:rPr>
                <w:rFonts w:ascii="Verdana" w:eastAsia="Albany AMT" w:hAnsi="Verdana" w:cs="Arial"/>
                <w:b/>
                <w:bCs/>
                <w:sz w:val="22"/>
                <w:szCs w:val="22"/>
                <w:lang w:val="es-ES_tradnl"/>
              </w:rPr>
            </w:pPr>
          </w:p>
          <w:p w14:paraId="54258881" w14:textId="77777777" w:rsidR="00AB0805" w:rsidRDefault="00AB0805" w:rsidP="00AB0805">
            <w:pPr>
              <w:spacing w:line="276" w:lineRule="auto"/>
              <w:jc w:val="both"/>
              <w:rPr>
                <w:rFonts w:ascii="Verdana" w:eastAsia="Albany AMT" w:hAnsi="Verdana" w:cs="Arial"/>
                <w:b/>
                <w:bCs/>
                <w:sz w:val="22"/>
                <w:szCs w:val="22"/>
                <w:lang w:val="es-ES_tradnl"/>
              </w:rPr>
            </w:pPr>
          </w:p>
          <w:p w14:paraId="7B9D8848" w14:textId="77777777" w:rsidR="00AB0805" w:rsidRDefault="00AB0805" w:rsidP="00AB0805">
            <w:pPr>
              <w:spacing w:line="276" w:lineRule="auto"/>
              <w:jc w:val="both"/>
              <w:rPr>
                <w:rFonts w:ascii="Verdana" w:eastAsia="Albany AMT" w:hAnsi="Verdana" w:cs="Arial"/>
                <w:b/>
                <w:bCs/>
                <w:sz w:val="22"/>
                <w:szCs w:val="22"/>
                <w:lang w:val="es-ES_tradnl"/>
              </w:rPr>
            </w:pPr>
          </w:p>
          <w:p w14:paraId="45447C01" w14:textId="77777777" w:rsidR="00AB0805" w:rsidRDefault="00AB0805" w:rsidP="00AB0805">
            <w:pPr>
              <w:spacing w:line="276" w:lineRule="auto"/>
              <w:jc w:val="both"/>
              <w:rPr>
                <w:rFonts w:ascii="Verdana" w:eastAsia="Albany AMT" w:hAnsi="Verdana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09096FEF" w14:textId="77777777" w:rsidR="00AB0805" w:rsidRDefault="00AB0805" w:rsidP="00AB0805">
      <w:pPr>
        <w:spacing w:line="276" w:lineRule="auto"/>
        <w:jc w:val="both"/>
        <w:rPr>
          <w:rFonts w:ascii="Verdana" w:eastAsia="Albany AMT" w:hAnsi="Verdana" w:cs="Arial"/>
          <w:b/>
          <w:bCs/>
          <w:sz w:val="22"/>
          <w:szCs w:val="22"/>
          <w:lang w:val="es-ES_tradnl"/>
        </w:rPr>
      </w:pPr>
    </w:p>
    <w:p w14:paraId="17E5D5D0" w14:textId="3B88A5FC" w:rsidR="00D2027F" w:rsidRPr="00D2027F" w:rsidRDefault="00D2027F" w:rsidP="00D2027F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Agradecemos su interés y </w:t>
      </w:r>
      <w:r w:rsidR="00710762" w:rsidRPr="00D2027F">
        <w:rPr>
          <w:rFonts w:ascii="Verdana" w:eastAsia="Albany AMT" w:hAnsi="Verdana" w:cs="Arial"/>
          <w:sz w:val="22"/>
          <w:szCs w:val="22"/>
          <w:lang w:val="es-ES_tradnl"/>
        </w:rPr>
        <w:t>participación</w:t>
      </w:r>
      <w:r w:rsidRPr="00D2027F">
        <w:rPr>
          <w:rFonts w:ascii="Verdana" w:eastAsia="Albany AMT" w:hAnsi="Verdana" w:cs="Arial"/>
          <w:sz w:val="22"/>
          <w:szCs w:val="22"/>
          <w:lang w:val="es-ES_tradnl"/>
        </w:rPr>
        <w:t xml:space="preserve">, esperamos que los conocimientos adquiridos contribuyan a </w:t>
      </w:r>
      <w:r w:rsidRPr="00D2027F">
        <w:rPr>
          <w:rFonts w:ascii="Verdana" w:hAnsi="Verdana" w:cs="Arial"/>
          <w:sz w:val="22"/>
          <w:szCs w:val="22"/>
        </w:rPr>
        <w:t xml:space="preserve">lograr el ajuste, integración y adaptación </w:t>
      </w:r>
      <w:r w:rsidR="00AB0805">
        <w:rPr>
          <w:rFonts w:ascii="Verdana" w:hAnsi="Verdana" w:cs="Arial"/>
          <w:sz w:val="22"/>
          <w:szCs w:val="22"/>
        </w:rPr>
        <w:t xml:space="preserve">a </w:t>
      </w:r>
      <w:r w:rsidRPr="00D2027F">
        <w:rPr>
          <w:rFonts w:ascii="Verdana" w:hAnsi="Verdana" w:cs="Arial"/>
          <w:sz w:val="22"/>
          <w:szCs w:val="22"/>
        </w:rPr>
        <w:t>nuestra cultura organizacional.</w:t>
      </w:r>
    </w:p>
    <w:p w14:paraId="67483925" w14:textId="77777777" w:rsidR="00D2027F" w:rsidRDefault="00D2027F" w:rsidP="00D2027F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852F60F" w14:textId="77777777" w:rsidR="00AB0805" w:rsidRPr="00D2027F" w:rsidRDefault="00AB0805" w:rsidP="00D2027F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8C51D34" w14:textId="77777777" w:rsidR="00D2027F" w:rsidRPr="00D2027F" w:rsidRDefault="00D2027F" w:rsidP="00D2027F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CFE28C9" w14:textId="77777777" w:rsidR="00D2027F" w:rsidRPr="00D2027F" w:rsidRDefault="00D2027F" w:rsidP="00D2027F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50445">
        <w:rPr>
          <w:rFonts w:ascii="Verdana" w:hAnsi="Verdana" w:cs="Arial"/>
          <w:b/>
          <w:bCs/>
          <w:sz w:val="22"/>
          <w:szCs w:val="22"/>
        </w:rPr>
        <w:t>Firma:</w:t>
      </w:r>
      <w:r w:rsidRPr="00D2027F">
        <w:rPr>
          <w:rFonts w:ascii="Verdana" w:hAnsi="Verdana" w:cs="Arial"/>
          <w:sz w:val="22"/>
          <w:szCs w:val="22"/>
        </w:rPr>
        <w:t xml:space="preserve"> ___________________________________________</w:t>
      </w:r>
      <w:r w:rsidRPr="00D2027F">
        <w:rPr>
          <w:rFonts w:ascii="Verdana" w:hAnsi="Verdana" w:cs="Arial"/>
          <w:sz w:val="22"/>
          <w:szCs w:val="22"/>
        </w:rPr>
        <w:tab/>
      </w:r>
    </w:p>
    <w:p w14:paraId="5D6F7924" w14:textId="77777777" w:rsidR="00D2027F" w:rsidRDefault="00D2027F" w:rsidP="00D2027F">
      <w:pPr>
        <w:spacing w:line="276" w:lineRule="auto"/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41F45933" w14:textId="77777777" w:rsidR="00A12214" w:rsidRDefault="00A12214" w:rsidP="00D2027F">
      <w:pPr>
        <w:spacing w:line="276" w:lineRule="auto"/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11AA3081" w14:textId="77777777" w:rsidR="00A12214" w:rsidRDefault="00A12214" w:rsidP="00D2027F">
      <w:pPr>
        <w:spacing w:line="276" w:lineRule="auto"/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0D32B9CE" w14:textId="77777777" w:rsidR="00A12214" w:rsidRPr="00D2027F" w:rsidRDefault="00A12214" w:rsidP="00D2027F">
      <w:pPr>
        <w:spacing w:line="276" w:lineRule="auto"/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5E4ED5C6" w14:textId="77777777" w:rsidR="00751383" w:rsidRDefault="00D2027F" w:rsidP="00D2027F">
      <w:pPr>
        <w:spacing w:line="276" w:lineRule="auto"/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 w:rsidRPr="00D2027F">
        <w:rPr>
          <w:rFonts w:ascii="Verdana" w:hAnsi="Verdana"/>
          <w:b/>
          <w:bCs/>
          <w:i/>
          <w:iCs/>
          <w:sz w:val="22"/>
          <w:szCs w:val="22"/>
        </w:rPr>
        <w:t xml:space="preserve">¡Muchas </w:t>
      </w:r>
      <w:r w:rsidR="00AB0805">
        <w:rPr>
          <w:rFonts w:ascii="Verdana" w:hAnsi="Verdana"/>
          <w:b/>
          <w:bCs/>
          <w:i/>
          <w:iCs/>
          <w:sz w:val="22"/>
          <w:szCs w:val="22"/>
        </w:rPr>
        <w:t>g</w:t>
      </w:r>
      <w:r w:rsidRPr="00D2027F">
        <w:rPr>
          <w:rFonts w:ascii="Verdana" w:hAnsi="Verdana"/>
          <w:b/>
          <w:bCs/>
          <w:i/>
          <w:iCs/>
          <w:sz w:val="22"/>
          <w:szCs w:val="22"/>
        </w:rPr>
        <w:t>racias</w:t>
      </w:r>
      <w:r w:rsidR="00751383">
        <w:rPr>
          <w:rFonts w:ascii="Verdana" w:hAnsi="Verdana"/>
          <w:b/>
          <w:bCs/>
          <w:i/>
          <w:iCs/>
          <w:sz w:val="22"/>
          <w:szCs w:val="22"/>
        </w:rPr>
        <w:t xml:space="preserve"> por </w:t>
      </w:r>
      <w:r w:rsidRPr="00D2027F">
        <w:rPr>
          <w:rFonts w:ascii="Verdana" w:hAnsi="Verdana"/>
          <w:b/>
          <w:bCs/>
          <w:i/>
          <w:iCs/>
          <w:sz w:val="22"/>
          <w:szCs w:val="22"/>
        </w:rPr>
        <w:t xml:space="preserve">su </w:t>
      </w:r>
      <w:r w:rsidR="00751383">
        <w:rPr>
          <w:rFonts w:ascii="Verdana" w:hAnsi="Verdana"/>
          <w:b/>
          <w:bCs/>
          <w:i/>
          <w:iCs/>
          <w:sz w:val="22"/>
          <w:szCs w:val="22"/>
        </w:rPr>
        <w:t xml:space="preserve">valiosa </w:t>
      </w:r>
      <w:r w:rsidRPr="00D2027F">
        <w:rPr>
          <w:rFonts w:ascii="Verdana" w:hAnsi="Verdana"/>
          <w:b/>
          <w:bCs/>
          <w:i/>
          <w:iCs/>
          <w:sz w:val="22"/>
          <w:szCs w:val="22"/>
        </w:rPr>
        <w:t>opinión</w:t>
      </w:r>
      <w:r w:rsidR="00751383">
        <w:rPr>
          <w:rFonts w:ascii="Verdana" w:hAnsi="Verdana"/>
          <w:b/>
          <w:bCs/>
          <w:i/>
          <w:iCs/>
          <w:sz w:val="22"/>
          <w:szCs w:val="22"/>
        </w:rPr>
        <w:t xml:space="preserve">, </w:t>
      </w:r>
    </w:p>
    <w:p w14:paraId="188736EB" w14:textId="3FDEB83D" w:rsidR="00D2027F" w:rsidRDefault="00751383" w:rsidP="00D2027F">
      <w:pPr>
        <w:spacing w:line="276" w:lineRule="auto"/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>ya que</w:t>
      </w:r>
      <w:r w:rsidR="00D2027F" w:rsidRPr="00D2027F">
        <w:rPr>
          <w:rFonts w:ascii="Verdana" w:hAnsi="Verdana"/>
          <w:b/>
          <w:bCs/>
          <w:i/>
          <w:iCs/>
          <w:sz w:val="22"/>
          <w:szCs w:val="22"/>
        </w:rPr>
        <w:t xml:space="preserve"> es </w:t>
      </w:r>
      <w:r w:rsidR="00D2027F" w:rsidRPr="00D2027F">
        <w:rPr>
          <w:rFonts w:ascii="Verdana" w:eastAsia="Albany AMT" w:hAnsi="Verdana" w:cs="HG Mincho Light J"/>
          <w:b/>
          <w:i/>
          <w:sz w:val="22"/>
          <w:szCs w:val="22"/>
          <w:lang w:val="es-ES_tradnl"/>
        </w:rPr>
        <w:t>muy importante para nosotros</w:t>
      </w:r>
      <w:r w:rsidR="00D2027F" w:rsidRPr="00D2027F">
        <w:rPr>
          <w:rFonts w:ascii="Verdana" w:hAnsi="Verdana"/>
          <w:b/>
          <w:bCs/>
          <w:i/>
          <w:iCs/>
          <w:sz w:val="22"/>
          <w:szCs w:val="22"/>
        </w:rPr>
        <w:t>!</w:t>
      </w:r>
    </w:p>
    <w:p w14:paraId="7DEB1D13" w14:textId="77777777" w:rsidR="00AD1AB0" w:rsidRDefault="00AD1AB0" w:rsidP="00D2027F">
      <w:pPr>
        <w:spacing w:line="276" w:lineRule="auto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14:paraId="033C7204" w14:textId="77777777" w:rsidR="00D03F48" w:rsidRDefault="00D03F48" w:rsidP="00AD1AB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103991A" w14:textId="77777777" w:rsidR="00D03F48" w:rsidRDefault="00D03F48" w:rsidP="00AD1AB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5BFB82B" w14:textId="77777777" w:rsidR="00D03F48" w:rsidRDefault="00D03F48" w:rsidP="00AD1AB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4E73F0A8" w14:textId="221549DF" w:rsidR="00AD1AB0" w:rsidRPr="001C0ECB" w:rsidRDefault="00AD1AB0" w:rsidP="00AD1AB0">
      <w:pPr>
        <w:jc w:val="both"/>
        <w:rPr>
          <w:rFonts w:ascii="Verdana" w:hAnsi="Verdana"/>
          <w:b/>
          <w:bCs/>
          <w:sz w:val="22"/>
          <w:szCs w:val="22"/>
        </w:rPr>
      </w:pPr>
      <w:r w:rsidRPr="001C0ECB">
        <w:rPr>
          <w:rFonts w:ascii="Verdana" w:hAnsi="Verdana"/>
          <w:b/>
          <w:bCs/>
          <w:sz w:val="22"/>
          <w:szCs w:val="22"/>
        </w:rPr>
        <w:t>CONTROL DE CAMBIOS</w:t>
      </w:r>
    </w:p>
    <w:p w14:paraId="50E43E23" w14:textId="77777777" w:rsidR="00AD1AB0" w:rsidRPr="001C0ECB" w:rsidRDefault="00AD1AB0" w:rsidP="00AD1AB0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535"/>
        <w:gridCol w:w="5719"/>
      </w:tblGrid>
      <w:tr w:rsidR="00AD1AB0" w:rsidRPr="001C0ECB" w14:paraId="330A6E8D" w14:textId="77777777" w:rsidTr="00F768DB">
        <w:trPr>
          <w:trHeight w:val="345"/>
          <w:jc w:val="center"/>
        </w:trPr>
        <w:tc>
          <w:tcPr>
            <w:tcW w:w="1244" w:type="dxa"/>
            <w:shd w:val="clear" w:color="auto" w:fill="F2DCDB"/>
            <w:vAlign w:val="center"/>
          </w:tcPr>
          <w:p w14:paraId="5F30AE23" w14:textId="77777777" w:rsidR="00AD1AB0" w:rsidRPr="001C0ECB" w:rsidRDefault="00AD1AB0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535" w:type="dxa"/>
            <w:shd w:val="clear" w:color="auto" w:fill="F2DCDB"/>
            <w:vAlign w:val="center"/>
          </w:tcPr>
          <w:p w14:paraId="6995645B" w14:textId="77777777" w:rsidR="00AD1AB0" w:rsidRPr="001C0ECB" w:rsidRDefault="00AD1AB0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719" w:type="dxa"/>
            <w:shd w:val="clear" w:color="auto" w:fill="F2DCDB"/>
            <w:vAlign w:val="center"/>
          </w:tcPr>
          <w:p w14:paraId="2337E9A0" w14:textId="77777777" w:rsidR="00AD1AB0" w:rsidRPr="001C0ECB" w:rsidRDefault="00AD1AB0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AD1AB0" w:rsidRPr="001C0ECB" w14:paraId="2B978110" w14:textId="77777777" w:rsidTr="00AD1AB0">
        <w:trPr>
          <w:trHeight w:val="365"/>
          <w:jc w:val="center"/>
        </w:trPr>
        <w:tc>
          <w:tcPr>
            <w:tcW w:w="1244" w:type="dxa"/>
            <w:vAlign w:val="center"/>
          </w:tcPr>
          <w:p w14:paraId="323FDF61" w14:textId="77777777" w:rsidR="00AD1AB0" w:rsidRPr="00B235D9" w:rsidRDefault="00AD1AB0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001</w:t>
            </w:r>
          </w:p>
        </w:tc>
        <w:tc>
          <w:tcPr>
            <w:tcW w:w="1535" w:type="dxa"/>
            <w:vAlign w:val="center"/>
          </w:tcPr>
          <w:p w14:paraId="57696301" w14:textId="1EDA80F3" w:rsidR="00AD1AB0" w:rsidRPr="00B235D9" w:rsidRDefault="00695792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5792">
              <w:rPr>
                <w:rFonts w:ascii="Verdana" w:hAnsi="Verdana"/>
                <w:sz w:val="20"/>
                <w:szCs w:val="20"/>
              </w:rPr>
              <w:t>25/03/2009</w:t>
            </w:r>
          </w:p>
        </w:tc>
        <w:tc>
          <w:tcPr>
            <w:tcW w:w="5719" w:type="dxa"/>
          </w:tcPr>
          <w:p w14:paraId="0108043E" w14:textId="77777777" w:rsidR="00AD1AB0" w:rsidRPr="00B235D9" w:rsidRDefault="00AD1AB0" w:rsidP="00F768D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 xml:space="preserve">Creación del documento. </w:t>
            </w:r>
          </w:p>
        </w:tc>
      </w:tr>
      <w:tr w:rsidR="00AD1AB0" w:rsidRPr="001C0ECB" w14:paraId="39596805" w14:textId="77777777" w:rsidTr="00AD1AB0">
        <w:trPr>
          <w:trHeight w:val="365"/>
          <w:jc w:val="center"/>
        </w:trPr>
        <w:tc>
          <w:tcPr>
            <w:tcW w:w="1244" w:type="dxa"/>
            <w:vAlign w:val="center"/>
          </w:tcPr>
          <w:p w14:paraId="6E3F01AD" w14:textId="77777777" w:rsidR="00AD1AB0" w:rsidRPr="00B235D9" w:rsidRDefault="00AD1AB0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002</w:t>
            </w:r>
          </w:p>
        </w:tc>
        <w:tc>
          <w:tcPr>
            <w:tcW w:w="1535" w:type="dxa"/>
            <w:vAlign w:val="center"/>
          </w:tcPr>
          <w:p w14:paraId="02303E67" w14:textId="318F8B81" w:rsidR="00AD1AB0" w:rsidRPr="00B235D9" w:rsidRDefault="00695792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5792">
              <w:rPr>
                <w:rFonts w:ascii="Verdana" w:hAnsi="Verdana"/>
                <w:sz w:val="20"/>
                <w:szCs w:val="20"/>
              </w:rPr>
              <w:t>15/11/2009</w:t>
            </w:r>
          </w:p>
        </w:tc>
        <w:tc>
          <w:tcPr>
            <w:tcW w:w="5719" w:type="dxa"/>
          </w:tcPr>
          <w:p w14:paraId="0FD6AA8C" w14:textId="77777777" w:rsidR="00AD1AB0" w:rsidRPr="00B235D9" w:rsidRDefault="00AD1AB0" w:rsidP="00F768D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Actualización del documento.</w:t>
            </w:r>
          </w:p>
        </w:tc>
      </w:tr>
      <w:tr w:rsidR="00AD1AB0" w:rsidRPr="001C0ECB" w14:paraId="49126B33" w14:textId="77777777" w:rsidTr="00AD1AB0">
        <w:trPr>
          <w:trHeight w:val="365"/>
          <w:jc w:val="center"/>
        </w:trPr>
        <w:tc>
          <w:tcPr>
            <w:tcW w:w="1244" w:type="dxa"/>
            <w:vAlign w:val="center"/>
          </w:tcPr>
          <w:p w14:paraId="35F86A46" w14:textId="77777777" w:rsidR="00AD1AB0" w:rsidRPr="00B235D9" w:rsidRDefault="00AD1AB0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003</w:t>
            </w:r>
          </w:p>
        </w:tc>
        <w:tc>
          <w:tcPr>
            <w:tcW w:w="1535" w:type="dxa"/>
            <w:vAlign w:val="center"/>
          </w:tcPr>
          <w:p w14:paraId="1611CCD5" w14:textId="012B9FB7" w:rsidR="00AD1AB0" w:rsidRPr="00B235D9" w:rsidRDefault="00695792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5792">
              <w:rPr>
                <w:rFonts w:ascii="Verdana" w:hAnsi="Verdana"/>
                <w:sz w:val="20"/>
                <w:szCs w:val="20"/>
              </w:rPr>
              <w:t>15/06/2022</w:t>
            </w:r>
          </w:p>
        </w:tc>
        <w:tc>
          <w:tcPr>
            <w:tcW w:w="5719" w:type="dxa"/>
          </w:tcPr>
          <w:p w14:paraId="43EBD335" w14:textId="77777777" w:rsidR="00AD1AB0" w:rsidRPr="00B235D9" w:rsidRDefault="00AD1AB0" w:rsidP="00F768D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Actualización del documento.</w:t>
            </w:r>
          </w:p>
        </w:tc>
      </w:tr>
      <w:tr w:rsidR="00AD1AB0" w:rsidRPr="001C0ECB" w14:paraId="617DB658" w14:textId="77777777" w:rsidTr="00AD1AB0">
        <w:trPr>
          <w:trHeight w:val="70"/>
          <w:jc w:val="center"/>
        </w:trPr>
        <w:tc>
          <w:tcPr>
            <w:tcW w:w="1244" w:type="dxa"/>
            <w:vAlign w:val="center"/>
          </w:tcPr>
          <w:p w14:paraId="62A76049" w14:textId="77777777" w:rsidR="00AD1AB0" w:rsidRPr="00B235D9" w:rsidRDefault="00AD1AB0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004</w:t>
            </w:r>
          </w:p>
        </w:tc>
        <w:tc>
          <w:tcPr>
            <w:tcW w:w="1535" w:type="dxa"/>
            <w:vAlign w:val="center"/>
          </w:tcPr>
          <w:p w14:paraId="4A25CBC7" w14:textId="5E9A9F53" w:rsidR="00AD1AB0" w:rsidRPr="00B235D9" w:rsidRDefault="009C0E39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0167CA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/10/2025</w:t>
            </w:r>
          </w:p>
        </w:tc>
        <w:tc>
          <w:tcPr>
            <w:tcW w:w="5719" w:type="dxa"/>
          </w:tcPr>
          <w:p w14:paraId="2707636B" w14:textId="7BBC1B97" w:rsidR="00AD1AB0" w:rsidRPr="00B235D9" w:rsidRDefault="00003559" w:rsidP="00197C4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03559">
              <w:rPr>
                <w:rFonts w:ascii="Verdana" w:hAnsi="Verdana"/>
                <w:sz w:val="18"/>
                <w:szCs w:val="18"/>
              </w:rPr>
              <w:t>Se ajusta conforme a los lineamientos establecidos en la Guía para la Elaboración de Documentos del SGI (GUI-GU-001).</w:t>
            </w:r>
          </w:p>
        </w:tc>
      </w:tr>
    </w:tbl>
    <w:p w14:paraId="21A496C0" w14:textId="77777777" w:rsidR="00AD1AB0" w:rsidRPr="001C0ECB" w:rsidRDefault="00AD1AB0" w:rsidP="00AD1AB0">
      <w:pPr>
        <w:rPr>
          <w:rFonts w:ascii="Verdana" w:hAnsi="Verdana"/>
          <w:b/>
          <w:bCs/>
          <w:sz w:val="22"/>
          <w:szCs w:val="22"/>
        </w:rPr>
      </w:pPr>
    </w:p>
    <w:p w14:paraId="610280FF" w14:textId="77777777" w:rsidR="00AD1AB0" w:rsidRPr="00D2027F" w:rsidRDefault="00AD1AB0" w:rsidP="00D2027F">
      <w:pPr>
        <w:spacing w:line="276" w:lineRule="auto"/>
        <w:jc w:val="center"/>
        <w:rPr>
          <w:rFonts w:ascii="Verdana" w:eastAsia="Albany AMT" w:hAnsi="Verdana" w:cs="HG Mincho Light J"/>
          <w:b/>
          <w:i/>
          <w:sz w:val="22"/>
          <w:szCs w:val="22"/>
        </w:rPr>
      </w:pPr>
    </w:p>
    <w:p w14:paraId="453B09FB" w14:textId="687BA58E" w:rsidR="00445A78" w:rsidRPr="00D2027F" w:rsidRDefault="009E201B" w:rsidP="009E201B">
      <w:pPr>
        <w:tabs>
          <w:tab w:val="left" w:pos="2595"/>
        </w:tabs>
      </w:pPr>
      <w:r>
        <w:tab/>
      </w:r>
    </w:p>
    <w:sectPr w:rsidR="00445A78" w:rsidRPr="00D2027F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0A" w14:textId="77777777" w:rsidR="00CA44BC" w:rsidRDefault="00CA44BC">
      <w:r>
        <w:separator/>
      </w:r>
    </w:p>
  </w:endnote>
  <w:endnote w:type="continuationSeparator" w:id="0">
    <w:p w14:paraId="43449D2F" w14:textId="77777777" w:rsidR="00CA44BC" w:rsidRDefault="00CA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lbany AMT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Content>
                  <w:p w14:paraId="786E11B9" w14:textId="0DC723A1" w:rsidR="00841244" w:rsidRPr="005074CD" w:rsidRDefault="00841244" w:rsidP="002975FC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000000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A15B" w14:textId="77777777" w:rsidR="00CA44BC" w:rsidRDefault="00CA44BC">
      <w:r>
        <w:separator/>
      </w:r>
    </w:p>
  </w:footnote>
  <w:footnote w:type="continuationSeparator" w:id="0">
    <w:p w14:paraId="46E0334E" w14:textId="77777777" w:rsidR="00CA44BC" w:rsidRDefault="00CA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0658A0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0658A0" w:rsidRPr="00E833B8" w:rsidRDefault="000658A0" w:rsidP="000658A0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2576" behindDoc="1" locked="0" layoutInCell="1" allowOverlap="1" wp14:anchorId="15696936" wp14:editId="2DC0C937">
                <wp:simplePos x="0" y="0"/>
                <wp:positionH relativeFrom="column">
                  <wp:posOffset>10160</wp:posOffset>
                </wp:positionH>
                <wp:positionV relativeFrom="paragraph">
                  <wp:posOffset>248920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5D7E686C" w:rsidR="000658A0" w:rsidRPr="00F8584F" w:rsidRDefault="000658A0" w:rsidP="000658A0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PROCESO: </w:t>
          </w:r>
          <w:r w:rsidR="0068457F"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GESTIÓN DEL TALENTO HUMANO</w:t>
          </w:r>
        </w:p>
      </w:tc>
      <w:tc>
        <w:tcPr>
          <w:tcW w:w="1560" w:type="dxa"/>
          <w:vAlign w:val="center"/>
        </w:tcPr>
        <w:p w14:paraId="3C7D9787" w14:textId="77777777" w:rsidR="000658A0" w:rsidRPr="00F8584F" w:rsidRDefault="000658A0" w:rsidP="000658A0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48EBF7C8" w:rsidR="000658A0" w:rsidRPr="0068457F" w:rsidRDefault="000658A0" w:rsidP="00662511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8457F">
            <w:rPr>
              <w:rFonts w:ascii="Verdana" w:hAnsi="Verdana" w:cs="Arial"/>
              <w:sz w:val="20"/>
              <w:szCs w:val="20"/>
              <w:lang w:val="es-MX"/>
            </w:rPr>
            <w:t>GTH-F</w:t>
          </w:r>
          <w:r w:rsidR="0068457F" w:rsidRPr="0068457F">
            <w:rPr>
              <w:rFonts w:ascii="Verdana" w:hAnsi="Verdana" w:cs="Arial"/>
              <w:sz w:val="20"/>
              <w:szCs w:val="20"/>
              <w:lang w:val="es-MX"/>
            </w:rPr>
            <w:t>M</w:t>
          </w:r>
          <w:r w:rsidRPr="0068457F">
            <w:rPr>
              <w:rFonts w:ascii="Verdana" w:hAnsi="Verdana" w:cs="Arial"/>
              <w:sz w:val="20"/>
              <w:szCs w:val="20"/>
              <w:lang w:val="es-MX"/>
            </w:rPr>
            <w:t>-002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F8584F" w:rsidRDefault="00615A4E" w:rsidP="007E0E9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F8584F" w:rsidRDefault="00615A4E" w:rsidP="007E0E9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5B6796D3" w:rsidR="00615A4E" w:rsidRPr="0068457F" w:rsidRDefault="000658A0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8457F">
            <w:rPr>
              <w:rFonts w:ascii="Verdana" w:hAnsi="Verdana" w:cs="Arial"/>
              <w:sz w:val="20"/>
              <w:szCs w:val="20"/>
              <w:lang w:val="es-MX"/>
            </w:rPr>
            <w:t>004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17753204" w:rsidR="00615A4E" w:rsidRPr="00F8584F" w:rsidRDefault="000658A0" w:rsidP="00CA037E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FORMATO: </w:t>
          </w:r>
          <w:r w:rsidR="0068457F"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EVALUACIÓN DEL PROGRAMA DE INDUCCIÓN</w:t>
          </w:r>
        </w:p>
      </w:tc>
      <w:tc>
        <w:tcPr>
          <w:tcW w:w="1560" w:type="dxa"/>
          <w:vAlign w:val="center"/>
        </w:tcPr>
        <w:p w14:paraId="2213B35C" w14:textId="12F3B673" w:rsidR="00615A4E" w:rsidRPr="00F8584F" w:rsidRDefault="00615A4E" w:rsidP="007E0E9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5C945EE6" w:rsidR="00615A4E" w:rsidRPr="0068457F" w:rsidRDefault="009C0E39" w:rsidP="000167C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>
            <w:rPr>
              <w:rFonts w:ascii="Verdana" w:hAnsi="Verdana" w:cs="Arial"/>
              <w:sz w:val="20"/>
              <w:szCs w:val="20"/>
              <w:lang w:val="es-MX"/>
            </w:rPr>
            <w:t>2</w:t>
          </w:r>
          <w:r w:rsidR="000167CA">
            <w:rPr>
              <w:rFonts w:ascii="Verdana" w:hAnsi="Verdana" w:cs="Arial"/>
              <w:sz w:val="20"/>
              <w:szCs w:val="20"/>
              <w:lang w:val="es-MX"/>
            </w:rPr>
            <w:t>8</w:t>
          </w:r>
          <w:r>
            <w:rPr>
              <w:rFonts w:ascii="Verdana" w:hAnsi="Verdana" w:cs="Arial"/>
              <w:sz w:val="20"/>
              <w:szCs w:val="20"/>
              <w:lang w:val="es-MX"/>
            </w:rPr>
            <w:t>/10/2025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F8584F" w:rsidRDefault="00615A4E" w:rsidP="005E4E23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F8584F" w:rsidRDefault="00615A4E" w:rsidP="005E4E23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285F571" w:rsidR="00615A4E" w:rsidRPr="0068457F" w:rsidRDefault="00615A4E" w:rsidP="005E4E23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8457F">
            <w:rPr>
              <w:rFonts w:ascii="Verdana" w:hAnsi="Verdana" w:cs="Arial"/>
              <w:sz w:val="20"/>
              <w:szCs w:val="20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7107"/>
    <w:multiLevelType w:val="hybridMultilevel"/>
    <w:tmpl w:val="6C707D72"/>
    <w:lvl w:ilvl="0" w:tplc="0108F1D8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637139C"/>
    <w:multiLevelType w:val="hybridMultilevel"/>
    <w:tmpl w:val="DDB4D198"/>
    <w:lvl w:ilvl="0" w:tplc="7174E9F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C5066"/>
    <w:multiLevelType w:val="hybridMultilevel"/>
    <w:tmpl w:val="9CFCDB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0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4B14EB2"/>
    <w:multiLevelType w:val="hybridMultilevel"/>
    <w:tmpl w:val="40207B68"/>
    <w:lvl w:ilvl="0" w:tplc="D7A46B50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9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5"/>
  </w:num>
  <w:num w:numId="2" w16cid:durableId="240911929">
    <w:abstractNumId w:val="24"/>
  </w:num>
  <w:num w:numId="3" w16cid:durableId="965240730">
    <w:abstractNumId w:val="28"/>
  </w:num>
  <w:num w:numId="4" w16cid:durableId="1833402057">
    <w:abstractNumId w:val="32"/>
  </w:num>
  <w:num w:numId="5" w16cid:durableId="268390467">
    <w:abstractNumId w:val="29"/>
  </w:num>
  <w:num w:numId="6" w16cid:durableId="1713261213">
    <w:abstractNumId w:val="5"/>
  </w:num>
  <w:num w:numId="7" w16cid:durableId="1217937939">
    <w:abstractNumId w:val="23"/>
  </w:num>
  <w:num w:numId="8" w16cid:durableId="1595241601">
    <w:abstractNumId w:val="22"/>
  </w:num>
  <w:num w:numId="9" w16cid:durableId="1719087374">
    <w:abstractNumId w:val="9"/>
  </w:num>
  <w:num w:numId="10" w16cid:durableId="2023966523">
    <w:abstractNumId w:val="8"/>
  </w:num>
  <w:num w:numId="11" w16cid:durableId="466363964">
    <w:abstractNumId w:val="21"/>
  </w:num>
  <w:num w:numId="12" w16cid:durableId="1496606450">
    <w:abstractNumId w:val="1"/>
  </w:num>
  <w:num w:numId="13" w16cid:durableId="1732146799">
    <w:abstractNumId w:val="7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10"/>
  </w:num>
  <w:num w:numId="17" w16cid:durableId="1150908258">
    <w:abstractNumId w:val="36"/>
  </w:num>
  <w:num w:numId="18" w16cid:durableId="719935636">
    <w:abstractNumId w:val="29"/>
  </w:num>
  <w:num w:numId="19" w16cid:durableId="67848823">
    <w:abstractNumId w:val="23"/>
  </w:num>
  <w:num w:numId="20" w16cid:durableId="1822427222">
    <w:abstractNumId w:val="32"/>
  </w:num>
  <w:num w:numId="21" w16cid:durableId="366028575">
    <w:abstractNumId w:val="15"/>
  </w:num>
  <w:num w:numId="22" w16cid:durableId="1898053995">
    <w:abstractNumId w:val="30"/>
  </w:num>
  <w:num w:numId="23" w16cid:durableId="1323460620">
    <w:abstractNumId w:val="31"/>
  </w:num>
  <w:num w:numId="24" w16cid:durableId="1993024066">
    <w:abstractNumId w:val="18"/>
  </w:num>
  <w:num w:numId="25" w16cid:durableId="70932404">
    <w:abstractNumId w:val="19"/>
  </w:num>
  <w:num w:numId="26" w16cid:durableId="1378897933">
    <w:abstractNumId w:val="13"/>
  </w:num>
  <w:num w:numId="27" w16cid:durableId="866523416">
    <w:abstractNumId w:val="12"/>
  </w:num>
  <w:num w:numId="28" w16cid:durableId="1618675668">
    <w:abstractNumId w:val="34"/>
  </w:num>
  <w:num w:numId="29" w16cid:durableId="6130938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1"/>
  </w:num>
  <w:num w:numId="31" w16cid:durableId="700402119">
    <w:abstractNumId w:val="25"/>
  </w:num>
  <w:num w:numId="32" w16cid:durableId="1561092731">
    <w:abstractNumId w:val="20"/>
  </w:num>
  <w:num w:numId="33" w16cid:durableId="20954730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7"/>
  </w:num>
  <w:num w:numId="35" w16cid:durableId="339547365">
    <w:abstractNumId w:val="33"/>
  </w:num>
  <w:num w:numId="36" w16cid:durableId="696194617">
    <w:abstractNumId w:val="0"/>
  </w:num>
  <w:num w:numId="37" w16cid:durableId="1949656336">
    <w:abstractNumId w:val="14"/>
  </w:num>
  <w:num w:numId="38" w16cid:durableId="1776559789">
    <w:abstractNumId w:val="2"/>
  </w:num>
  <w:num w:numId="39" w16cid:durableId="1385636448">
    <w:abstractNumId w:val="26"/>
  </w:num>
  <w:num w:numId="40" w16cid:durableId="1744796275">
    <w:abstractNumId w:val="17"/>
  </w:num>
  <w:num w:numId="41" w16cid:durableId="957762299">
    <w:abstractNumId w:val="16"/>
  </w:num>
  <w:num w:numId="42" w16cid:durableId="765580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3559"/>
    <w:rsid w:val="00004568"/>
    <w:rsid w:val="00007BA7"/>
    <w:rsid w:val="00010343"/>
    <w:rsid w:val="00010876"/>
    <w:rsid w:val="00012B69"/>
    <w:rsid w:val="000167CA"/>
    <w:rsid w:val="000203CA"/>
    <w:rsid w:val="00021EEA"/>
    <w:rsid w:val="00023328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658A0"/>
    <w:rsid w:val="00073CC6"/>
    <w:rsid w:val="00076A5A"/>
    <w:rsid w:val="00082257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E5A9F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0199"/>
    <w:rsid w:val="0017192E"/>
    <w:rsid w:val="00171A22"/>
    <w:rsid w:val="00176BD5"/>
    <w:rsid w:val="001776C0"/>
    <w:rsid w:val="001832D8"/>
    <w:rsid w:val="00183763"/>
    <w:rsid w:val="0019071E"/>
    <w:rsid w:val="00195034"/>
    <w:rsid w:val="001953E4"/>
    <w:rsid w:val="00195504"/>
    <w:rsid w:val="00197C45"/>
    <w:rsid w:val="001A1543"/>
    <w:rsid w:val="001A4A18"/>
    <w:rsid w:val="001B2F1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34CD"/>
    <w:rsid w:val="00264163"/>
    <w:rsid w:val="0026776C"/>
    <w:rsid w:val="0027060C"/>
    <w:rsid w:val="0027172F"/>
    <w:rsid w:val="00277797"/>
    <w:rsid w:val="0029321F"/>
    <w:rsid w:val="00293582"/>
    <w:rsid w:val="002975FC"/>
    <w:rsid w:val="002A53F3"/>
    <w:rsid w:val="002A5C26"/>
    <w:rsid w:val="002B46CD"/>
    <w:rsid w:val="002B55F7"/>
    <w:rsid w:val="002C1530"/>
    <w:rsid w:val="002C7BF4"/>
    <w:rsid w:val="002D1951"/>
    <w:rsid w:val="002D2DAF"/>
    <w:rsid w:val="002D4085"/>
    <w:rsid w:val="002E1AD8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110D"/>
    <w:rsid w:val="00351D14"/>
    <w:rsid w:val="00356A97"/>
    <w:rsid w:val="00361711"/>
    <w:rsid w:val="00362AF2"/>
    <w:rsid w:val="00362B3A"/>
    <w:rsid w:val="0037085A"/>
    <w:rsid w:val="003721B4"/>
    <w:rsid w:val="00377241"/>
    <w:rsid w:val="003815C2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B7B31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26F13"/>
    <w:rsid w:val="00444291"/>
    <w:rsid w:val="00445A78"/>
    <w:rsid w:val="00451D61"/>
    <w:rsid w:val="0045227F"/>
    <w:rsid w:val="00457870"/>
    <w:rsid w:val="00486FDE"/>
    <w:rsid w:val="00487936"/>
    <w:rsid w:val="00491B58"/>
    <w:rsid w:val="00495F1F"/>
    <w:rsid w:val="004A2639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C56"/>
    <w:rsid w:val="004F16B1"/>
    <w:rsid w:val="004F2A3F"/>
    <w:rsid w:val="0050100C"/>
    <w:rsid w:val="005049CF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0E1C"/>
    <w:rsid w:val="005620CA"/>
    <w:rsid w:val="00562955"/>
    <w:rsid w:val="005675B2"/>
    <w:rsid w:val="00570A96"/>
    <w:rsid w:val="005814EB"/>
    <w:rsid w:val="00583A4B"/>
    <w:rsid w:val="005855B9"/>
    <w:rsid w:val="005914AF"/>
    <w:rsid w:val="00597D2B"/>
    <w:rsid w:val="005A74D2"/>
    <w:rsid w:val="005B2AD1"/>
    <w:rsid w:val="005B5467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0D57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16F14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F91"/>
    <w:rsid w:val="00660722"/>
    <w:rsid w:val="00662511"/>
    <w:rsid w:val="006676D5"/>
    <w:rsid w:val="00671079"/>
    <w:rsid w:val="0068148D"/>
    <w:rsid w:val="006834B2"/>
    <w:rsid w:val="00683787"/>
    <w:rsid w:val="0068457F"/>
    <w:rsid w:val="0069121D"/>
    <w:rsid w:val="00691586"/>
    <w:rsid w:val="00694A1C"/>
    <w:rsid w:val="00695792"/>
    <w:rsid w:val="006959D0"/>
    <w:rsid w:val="00695BF1"/>
    <w:rsid w:val="00697570"/>
    <w:rsid w:val="006A744B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0762"/>
    <w:rsid w:val="007125F4"/>
    <w:rsid w:val="007151F2"/>
    <w:rsid w:val="00722DAC"/>
    <w:rsid w:val="007234B1"/>
    <w:rsid w:val="007334D9"/>
    <w:rsid w:val="00733A67"/>
    <w:rsid w:val="00735CCC"/>
    <w:rsid w:val="0073758F"/>
    <w:rsid w:val="00745B2A"/>
    <w:rsid w:val="00747C1E"/>
    <w:rsid w:val="0075042D"/>
    <w:rsid w:val="00751383"/>
    <w:rsid w:val="0075147B"/>
    <w:rsid w:val="00752A49"/>
    <w:rsid w:val="00753177"/>
    <w:rsid w:val="00753ABD"/>
    <w:rsid w:val="00754E32"/>
    <w:rsid w:val="00762378"/>
    <w:rsid w:val="00764658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67D9"/>
    <w:rsid w:val="007F087B"/>
    <w:rsid w:val="00800675"/>
    <w:rsid w:val="0080123E"/>
    <w:rsid w:val="00804E44"/>
    <w:rsid w:val="00813BC6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39A3"/>
    <w:rsid w:val="008A42C8"/>
    <w:rsid w:val="008A597D"/>
    <w:rsid w:val="008A734C"/>
    <w:rsid w:val="008A7537"/>
    <w:rsid w:val="008B6AC1"/>
    <w:rsid w:val="008B786A"/>
    <w:rsid w:val="008C192D"/>
    <w:rsid w:val="008C2CD7"/>
    <w:rsid w:val="008C7A9D"/>
    <w:rsid w:val="008C7EF9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5D2C"/>
    <w:rsid w:val="009B66C6"/>
    <w:rsid w:val="009B68AA"/>
    <w:rsid w:val="009C0E39"/>
    <w:rsid w:val="009C5F26"/>
    <w:rsid w:val="009D10F5"/>
    <w:rsid w:val="009D6105"/>
    <w:rsid w:val="009D7959"/>
    <w:rsid w:val="009E201B"/>
    <w:rsid w:val="009E7448"/>
    <w:rsid w:val="009F0DB0"/>
    <w:rsid w:val="009F1B6D"/>
    <w:rsid w:val="009F3F82"/>
    <w:rsid w:val="009F6099"/>
    <w:rsid w:val="00A04765"/>
    <w:rsid w:val="00A064A4"/>
    <w:rsid w:val="00A11597"/>
    <w:rsid w:val="00A12214"/>
    <w:rsid w:val="00A13F34"/>
    <w:rsid w:val="00A1535F"/>
    <w:rsid w:val="00A16E2E"/>
    <w:rsid w:val="00A211EA"/>
    <w:rsid w:val="00A214AD"/>
    <w:rsid w:val="00A2622C"/>
    <w:rsid w:val="00A32A83"/>
    <w:rsid w:val="00A406E7"/>
    <w:rsid w:val="00A40C90"/>
    <w:rsid w:val="00A422CD"/>
    <w:rsid w:val="00A42575"/>
    <w:rsid w:val="00A438B5"/>
    <w:rsid w:val="00A441E5"/>
    <w:rsid w:val="00A5196C"/>
    <w:rsid w:val="00A5272C"/>
    <w:rsid w:val="00A67242"/>
    <w:rsid w:val="00A70523"/>
    <w:rsid w:val="00A71C95"/>
    <w:rsid w:val="00A72906"/>
    <w:rsid w:val="00A72FF4"/>
    <w:rsid w:val="00A7648C"/>
    <w:rsid w:val="00A80DCD"/>
    <w:rsid w:val="00A917EE"/>
    <w:rsid w:val="00A9393F"/>
    <w:rsid w:val="00A952A7"/>
    <w:rsid w:val="00AA2429"/>
    <w:rsid w:val="00AA5FB4"/>
    <w:rsid w:val="00AA6E94"/>
    <w:rsid w:val="00AA6FFC"/>
    <w:rsid w:val="00AB0591"/>
    <w:rsid w:val="00AB0805"/>
    <w:rsid w:val="00AB151F"/>
    <w:rsid w:val="00AB6577"/>
    <w:rsid w:val="00AC0246"/>
    <w:rsid w:val="00AC0DA0"/>
    <w:rsid w:val="00AC1498"/>
    <w:rsid w:val="00AC2D06"/>
    <w:rsid w:val="00AC2F6D"/>
    <w:rsid w:val="00AC6AF0"/>
    <w:rsid w:val="00AD1AB0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503"/>
    <w:rsid w:val="00B10BB6"/>
    <w:rsid w:val="00B13891"/>
    <w:rsid w:val="00B1394C"/>
    <w:rsid w:val="00B15B20"/>
    <w:rsid w:val="00B17813"/>
    <w:rsid w:val="00B22E4A"/>
    <w:rsid w:val="00B26EAE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33D9"/>
    <w:rsid w:val="00BB4E86"/>
    <w:rsid w:val="00BC0314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2BD7"/>
    <w:rsid w:val="00C25582"/>
    <w:rsid w:val="00C2560C"/>
    <w:rsid w:val="00C26521"/>
    <w:rsid w:val="00C27A4B"/>
    <w:rsid w:val="00C302B0"/>
    <w:rsid w:val="00C367E7"/>
    <w:rsid w:val="00C36BFD"/>
    <w:rsid w:val="00C36DC1"/>
    <w:rsid w:val="00C408AE"/>
    <w:rsid w:val="00C40ED9"/>
    <w:rsid w:val="00C43C1B"/>
    <w:rsid w:val="00C44471"/>
    <w:rsid w:val="00C45DE3"/>
    <w:rsid w:val="00C46DAF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037E"/>
    <w:rsid w:val="00CA44BC"/>
    <w:rsid w:val="00CA4BAA"/>
    <w:rsid w:val="00CA4DDC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03F48"/>
    <w:rsid w:val="00D12E59"/>
    <w:rsid w:val="00D13EF2"/>
    <w:rsid w:val="00D14B3D"/>
    <w:rsid w:val="00D16AB3"/>
    <w:rsid w:val="00D2027F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64098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02F7"/>
    <w:rsid w:val="00DF4E52"/>
    <w:rsid w:val="00E02B66"/>
    <w:rsid w:val="00E03B35"/>
    <w:rsid w:val="00E14940"/>
    <w:rsid w:val="00E16346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3CFF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3F46"/>
    <w:rsid w:val="00F26FAE"/>
    <w:rsid w:val="00F272BB"/>
    <w:rsid w:val="00F346C3"/>
    <w:rsid w:val="00F3741F"/>
    <w:rsid w:val="00F40281"/>
    <w:rsid w:val="00F412E3"/>
    <w:rsid w:val="00F42071"/>
    <w:rsid w:val="00F429F8"/>
    <w:rsid w:val="00F50445"/>
    <w:rsid w:val="00F51A41"/>
    <w:rsid w:val="00F64A85"/>
    <w:rsid w:val="00F70E51"/>
    <w:rsid w:val="00F73DDC"/>
    <w:rsid w:val="00F74A51"/>
    <w:rsid w:val="00F77968"/>
    <w:rsid w:val="00F8584F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4694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paragraph" w:customStyle="1" w:styleId="Contenidodelatabla">
    <w:name w:val="Contenido de la tabla"/>
    <w:basedOn w:val="Normal"/>
    <w:rsid w:val="00D2027F"/>
    <w:pPr>
      <w:suppressLineNumbers/>
      <w:suppressAutoHyphens/>
    </w:pPr>
    <w:rPr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97C4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783</Words>
  <Characters>4540</Characters>
  <Application>Microsoft Office Word</Application>
  <DocSecurity>0</DocSecurity>
  <Lines>504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Juan Manuel Maya Bravo</cp:lastModifiedBy>
  <cp:revision>2</cp:revision>
  <cp:lastPrinted>2022-05-07T21:19:00Z</cp:lastPrinted>
  <dcterms:created xsi:type="dcterms:W3CDTF">2025-10-30T14:12:00Z</dcterms:created>
  <dcterms:modified xsi:type="dcterms:W3CDTF">2025-10-30T14:12:00Z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