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D9AB" w14:textId="77777777" w:rsidR="00464EDD" w:rsidRPr="00720444" w:rsidRDefault="00464EDD" w:rsidP="00464E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ab/>
      </w:r>
      <w:r w:rsidRPr="00720444">
        <w:rPr>
          <w:b/>
          <w:bCs/>
          <w:sz w:val="22"/>
          <w:szCs w:val="22"/>
        </w:rPr>
        <w:tab/>
        <w:t>MEMORANDO</w:t>
      </w:r>
    </w:p>
    <w:p w14:paraId="6A60D9AC" w14:textId="77777777" w:rsidR="00464EDD" w:rsidRPr="00720444" w:rsidRDefault="00464EDD" w:rsidP="00464EDD">
      <w:pPr>
        <w:tabs>
          <w:tab w:val="left" w:pos="4419"/>
          <w:tab w:val="left" w:pos="883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A60D9AD" w14:textId="77777777" w:rsidR="00464EDD" w:rsidRPr="00720444" w:rsidRDefault="00464EDD" w:rsidP="00464EDD">
      <w:pPr>
        <w:pStyle w:val="Ttulo1"/>
        <w:jc w:val="both"/>
        <w:rPr>
          <w:sz w:val="22"/>
          <w:szCs w:val="22"/>
        </w:rPr>
      </w:pPr>
      <w:r w:rsidRPr="00720444">
        <w:rPr>
          <w:sz w:val="22"/>
          <w:szCs w:val="22"/>
        </w:rPr>
        <w:t>PARA:</w:t>
      </w:r>
      <w:r w:rsidRPr="00720444">
        <w:rPr>
          <w:sz w:val="22"/>
          <w:szCs w:val="22"/>
        </w:rPr>
        <w:tab/>
      </w:r>
      <w:r w:rsidRPr="00720444">
        <w:rPr>
          <w:sz w:val="22"/>
          <w:szCs w:val="22"/>
        </w:rPr>
        <w:tab/>
        <w:t>Doctor(a) ______________________</w:t>
      </w:r>
    </w:p>
    <w:p w14:paraId="6A60D9AE" w14:textId="77777777" w:rsidR="00464EDD" w:rsidRPr="00720444" w:rsidRDefault="00464EDD" w:rsidP="00464EDD">
      <w:pPr>
        <w:jc w:val="both"/>
        <w:rPr>
          <w:b/>
          <w:sz w:val="22"/>
          <w:szCs w:val="22"/>
        </w:rPr>
      </w:pPr>
      <w:r w:rsidRPr="00720444">
        <w:rPr>
          <w:sz w:val="22"/>
          <w:szCs w:val="22"/>
        </w:rPr>
        <w:tab/>
      </w:r>
      <w:r w:rsidRPr="00720444">
        <w:rPr>
          <w:sz w:val="22"/>
          <w:szCs w:val="22"/>
        </w:rPr>
        <w:tab/>
      </w:r>
      <w:r w:rsidRPr="00720444">
        <w:rPr>
          <w:b/>
          <w:sz w:val="22"/>
          <w:szCs w:val="22"/>
        </w:rPr>
        <w:t xml:space="preserve">Ordenador del Gasto  </w:t>
      </w:r>
    </w:p>
    <w:p w14:paraId="6A60D9AF" w14:textId="77777777" w:rsidR="00464EDD" w:rsidRPr="00720444" w:rsidRDefault="00464EDD" w:rsidP="00464EDD">
      <w:pPr>
        <w:jc w:val="both"/>
        <w:rPr>
          <w:sz w:val="22"/>
          <w:szCs w:val="22"/>
        </w:rPr>
      </w:pPr>
    </w:p>
    <w:p w14:paraId="6A60D9B0" w14:textId="77777777" w:rsidR="00464EDD" w:rsidRPr="00720444" w:rsidRDefault="00464EDD" w:rsidP="00464EDD">
      <w:pPr>
        <w:pStyle w:val="Ttulo1"/>
        <w:ind w:left="1410" w:hanging="1410"/>
        <w:jc w:val="both"/>
        <w:rPr>
          <w:sz w:val="22"/>
          <w:szCs w:val="22"/>
        </w:rPr>
      </w:pPr>
      <w:r w:rsidRPr="00720444">
        <w:rPr>
          <w:sz w:val="22"/>
          <w:szCs w:val="22"/>
        </w:rPr>
        <w:t>DE:</w:t>
      </w:r>
      <w:r w:rsidRPr="00720444">
        <w:rPr>
          <w:sz w:val="22"/>
          <w:szCs w:val="22"/>
        </w:rPr>
        <w:tab/>
      </w:r>
      <w:r w:rsidRPr="00720444">
        <w:rPr>
          <w:sz w:val="22"/>
          <w:szCs w:val="22"/>
        </w:rPr>
        <w:tab/>
      </w:r>
      <w:r w:rsidRPr="00720444">
        <w:rPr>
          <w:color w:val="FF0000"/>
          <w:sz w:val="22"/>
          <w:szCs w:val="22"/>
        </w:rPr>
        <w:t>JEFE/COORDINADOR(A)</w:t>
      </w:r>
      <w:r w:rsidRPr="00720444">
        <w:rPr>
          <w:sz w:val="22"/>
          <w:szCs w:val="22"/>
        </w:rPr>
        <w:t xml:space="preserve"> DE ___________________</w:t>
      </w:r>
    </w:p>
    <w:p w14:paraId="6A60D9B1" w14:textId="77777777" w:rsidR="00464EDD" w:rsidRPr="00720444" w:rsidRDefault="00464EDD" w:rsidP="00464EDD">
      <w:pPr>
        <w:jc w:val="both"/>
        <w:rPr>
          <w:sz w:val="22"/>
          <w:szCs w:val="22"/>
        </w:rPr>
      </w:pPr>
    </w:p>
    <w:p w14:paraId="6A60D9B2" w14:textId="77777777" w:rsidR="00464EDD" w:rsidRPr="00720444" w:rsidRDefault="00464EDD" w:rsidP="00464EDD">
      <w:pPr>
        <w:jc w:val="both"/>
        <w:rPr>
          <w:sz w:val="22"/>
          <w:szCs w:val="22"/>
        </w:rPr>
      </w:pPr>
    </w:p>
    <w:p w14:paraId="6A60D9B3" w14:textId="77777777" w:rsidR="00464EDD" w:rsidRPr="00720444" w:rsidRDefault="00464EDD" w:rsidP="00464EDD">
      <w:pPr>
        <w:pStyle w:val="Ttulo1"/>
        <w:ind w:left="1410" w:hanging="1410"/>
        <w:jc w:val="both"/>
        <w:rPr>
          <w:sz w:val="22"/>
          <w:szCs w:val="22"/>
        </w:rPr>
      </w:pPr>
      <w:r w:rsidRPr="00720444">
        <w:rPr>
          <w:sz w:val="22"/>
          <w:szCs w:val="22"/>
        </w:rPr>
        <w:t>ASUNTO:</w:t>
      </w:r>
      <w:r w:rsidRPr="00720444">
        <w:rPr>
          <w:sz w:val="22"/>
          <w:szCs w:val="22"/>
        </w:rPr>
        <w:tab/>
      </w:r>
      <w:r w:rsidRPr="00720444">
        <w:rPr>
          <w:sz w:val="22"/>
          <w:szCs w:val="22"/>
        </w:rPr>
        <w:tab/>
        <w:t xml:space="preserve">Estudio previo de conveniencia y oportunidad para la adhesión al Acuerdo </w:t>
      </w:r>
      <w:r w:rsidRPr="00720444">
        <w:rPr>
          <w:bCs w:val="0"/>
          <w:sz w:val="22"/>
          <w:szCs w:val="22"/>
        </w:rPr>
        <w:t>marco de precios</w:t>
      </w:r>
      <w:r w:rsidRPr="00720444">
        <w:rPr>
          <w:sz w:val="22"/>
          <w:szCs w:val="22"/>
        </w:rPr>
        <w:t xml:space="preserve"> relacionado con</w:t>
      </w:r>
      <w:r w:rsidRPr="00720444">
        <w:rPr>
          <w:color w:val="FF0000"/>
          <w:sz w:val="22"/>
          <w:szCs w:val="22"/>
        </w:rPr>
        <w:t xml:space="preserve"> (</w:t>
      </w:r>
      <w:r w:rsidRPr="00720444">
        <w:rPr>
          <w:i/>
          <w:color w:val="FF0000"/>
          <w:sz w:val="22"/>
          <w:szCs w:val="22"/>
        </w:rPr>
        <w:t>adquisición de, o suministro de, o la prestación del servicio de _____________</w:t>
      </w:r>
      <w:r w:rsidRPr="00720444">
        <w:rPr>
          <w:color w:val="FF0000"/>
          <w:sz w:val="22"/>
          <w:szCs w:val="22"/>
        </w:rPr>
        <w:t>).</w:t>
      </w:r>
    </w:p>
    <w:p w14:paraId="6A60D9B4" w14:textId="77777777" w:rsidR="00464EDD" w:rsidRPr="00720444" w:rsidRDefault="00464EDD" w:rsidP="00464EDD">
      <w:pPr>
        <w:autoSpaceDE w:val="0"/>
        <w:autoSpaceDN w:val="0"/>
        <w:adjustRightInd w:val="0"/>
        <w:ind w:left="1410" w:hanging="1410"/>
        <w:jc w:val="both"/>
        <w:rPr>
          <w:bCs/>
          <w:i/>
          <w:color w:val="FF0000"/>
          <w:sz w:val="22"/>
          <w:szCs w:val="22"/>
          <w:lang w:val="es-MX"/>
        </w:rPr>
      </w:pPr>
    </w:p>
    <w:p w14:paraId="6A60D9B5" w14:textId="5C5BC30C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i/>
          <w:color w:val="FF0000"/>
          <w:sz w:val="22"/>
          <w:szCs w:val="22"/>
        </w:rPr>
      </w:pPr>
      <w:r w:rsidRPr="00720444">
        <w:rPr>
          <w:sz w:val="22"/>
          <w:szCs w:val="22"/>
        </w:rPr>
        <w:t xml:space="preserve">Conforme con lo establecido en el artículo 2, numeral 4, parágrafo 5 de la ley 1150 de 2007 </w:t>
      </w:r>
      <w:r w:rsidRPr="0054126C">
        <w:rPr>
          <w:sz w:val="22"/>
          <w:szCs w:val="22"/>
        </w:rPr>
        <w:t>y los</w:t>
      </w:r>
      <w:r w:rsidR="00B007CF" w:rsidRPr="0054126C">
        <w:rPr>
          <w:sz w:val="22"/>
          <w:szCs w:val="22"/>
        </w:rPr>
        <w:t xml:space="preserve"> </w:t>
      </w:r>
      <w:r w:rsidR="003C0491" w:rsidRPr="0054126C">
        <w:rPr>
          <w:sz w:val="22"/>
          <w:szCs w:val="22"/>
        </w:rPr>
        <w:t>artículos 2.2.1.2.1.2.7</w:t>
      </w:r>
      <w:r w:rsidR="0054126C" w:rsidRPr="0054126C">
        <w:rPr>
          <w:sz w:val="22"/>
          <w:szCs w:val="22"/>
        </w:rPr>
        <w:t>.</w:t>
      </w:r>
      <w:r w:rsidR="003C0491" w:rsidRPr="0054126C">
        <w:rPr>
          <w:sz w:val="22"/>
          <w:szCs w:val="22"/>
        </w:rPr>
        <w:t xml:space="preserve"> al artículo 2.2.1.2.1.2.10</w:t>
      </w:r>
      <w:r w:rsidR="0054126C" w:rsidRPr="0054126C">
        <w:rPr>
          <w:sz w:val="22"/>
          <w:szCs w:val="22"/>
        </w:rPr>
        <w:t>.</w:t>
      </w:r>
      <w:r w:rsidR="003C0491" w:rsidRPr="0054126C">
        <w:rPr>
          <w:sz w:val="22"/>
          <w:szCs w:val="22"/>
        </w:rPr>
        <w:t xml:space="preserve"> del Decreto 1082 del 2015.</w:t>
      </w:r>
      <w:r w:rsidR="003C0491">
        <w:rPr>
          <w:sz w:val="23"/>
          <w:szCs w:val="23"/>
        </w:rPr>
        <w:t xml:space="preserve"> </w:t>
      </w:r>
      <w:r w:rsidR="00BD0BC4" w:rsidRPr="00720444">
        <w:rPr>
          <w:bCs/>
          <w:sz w:val="22"/>
          <w:szCs w:val="22"/>
        </w:rPr>
        <w:t xml:space="preserve">la selección del contratista para contratar </w:t>
      </w:r>
      <w:r w:rsidR="00BD0BC4" w:rsidRPr="00720444">
        <w:rPr>
          <w:bCs/>
          <w:i/>
          <w:color w:val="FF0000"/>
          <w:sz w:val="22"/>
          <w:szCs w:val="22"/>
        </w:rPr>
        <w:t>(Enunciar brevemente el objeto de la contratación)</w:t>
      </w:r>
      <w:r w:rsidR="00BD0BC4" w:rsidRPr="00720444">
        <w:rPr>
          <w:bCs/>
          <w:sz w:val="22"/>
          <w:szCs w:val="22"/>
        </w:rPr>
        <w:t>, se realiza mediante el procedimiento de Selección Abreviada para la Adquisición de Bienes y Servicios de Características Técnicas Uniformes por compra por catálogo derivado de la celebración de Acuerdos Marco de Precios</w:t>
      </w:r>
      <w:r w:rsidR="00BD0BC4">
        <w:rPr>
          <w:bCs/>
          <w:sz w:val="22"/>
          <w:szCs w:val="22"/>
        </w:rPr>
        <w:t xml:space="preserve">, razón por la cual informo que es </w:t>
      </w:r>
      <w:r w:rsidRPr="00720444">
        <w:rPr>
          <w:sz w:val="22"/>
          <w:szCs w:val="22"/>
        </w:rPr>
        <w:t>necesario adelantar los trámites</w:t>
      </w:r>
      <w:r w:rsidR="00BD0BC4">
        <w:rPr>
          <w:sz w:val="22"/>
          <w:szCs w:val="22"/>
        </w:rPr>
        <w:t xml:space="preserve"> según lo siguiente: </w:t>
      </w:r>
    </w:p>
    <w:p w14:paraId="6A60D9B6" w14:textId="77777777" w:rsidR="00464EDD" w:rsidRDefault="00464EDD" w:rsidP="00464EDD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6A60D9B7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>1.- NECESIDAD DEL BIEN O SERVICIO QUE SE REQUIERE CONTRATAR:</w:t>
      </w:r>
    </w:p>
    <w:p w14:paraId="6A60D9B8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B9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720444">
        <w:rPr>
          <w:bCs/>
          <w:i/>
          <w:color w:val="FF0000"/>
          <w:sz w:val="22"/>
          <w:szCs w:val="22"/>
        </w:rPr>
        <w:t>(Detallar la necesidad que se pretende satisfacer con la contratación, mencionando la motivación de la contratación, su oportunidad, los antecedentes y todos los demás aspectos que fundamenten debidamente la contratación).</w:t>
      </w:r>
      <w:r w:rsidRPr="00720444">
        <w:rPr>
          <w:bCs/>
          <w:i/>
          <w:sz w:val="22"/>
          <w:szCs w:val="22"/>
        </w:rPr>
        <w:t xml:space="preserve"> </w:t>
      </w:r>
    </w:p>
    <w:p w14:paraId="6A60D9BA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14:paraId="6A60D9BB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>2.- ESPECIFICACIONES TÉCNICAS DE LA NECESIDAD:</w:t>
      </w:r>
    </w:p>
    <w:p w14:paraId="6A60D9BC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BD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 xml:space="preserve">De conformidad con la justificación de la necesidad del bien o servicio que se requiere contratar, las condiciones técnicas, cantidades y calidades de los bienes y/o servicios, son las siguientes: </w:t>
      </w:r>
    </w:p>
    <w:p w14:paraId="6A60D9BE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BF" w14:textId="77777777" w:rsidR="00464EDD" w:rsidRPr="00720444" w:rsidRDefault="00464EDD" w:rsidP="00464EDD">
      <w:pPr>
        <w:jc w:val="both"/>
        <w:rPr>
          <w:i/>
          <w:color w:val="FF0000"/>
          <w:sz w:val="22"/>
          <w:szCs w:val="22"/>
        </w:rPr>
      </w:pPr>
      <w:r w:rsidRPr="00720444">
        <w:rPr>
          <w:i/>
          <w:color w:val="FF0000"/>
          <w:sz w:val="22"/>
          <w:szCs w:val="22"/>
        </w:rPr>
        <w:t xml:space="preserve">(Identificar las especificaciones esenciales o técnicas y las características propias del bien o servicio que se requiere. Se debe identificar los bienes o servicios de características uniformes y de común utilización, que van a ser objeto de acuerdo marco de precios)  </w:t>
      </w:r>
    </w:p>
    <w:p w14:paraId="6A60D9C0" w14:textId="77777777" w:rsidR="00464EDD" w:rsidRPr="00720444" w:rsidRDefault="00464EDD" w:rsidP="00464EDD">
      <w:pPr>
        <w:jc w:val="both"/>
        <w:rPr>
          <w:sz w:val="22"/>
          <w:szCs w:val="22"/>
        </w:rPr>
      </w:pPr>
    </w:p>
    <w:p w14:paraId="6A60D9C1" w14:textId="77777777" w:rsidR="00464EDD" w:rsidRPr="00720444" w:rsidRDefault="00464EDD" w:rsidP="00464EDD">
      <w:pPr>
        <w:jc w:val="both"/>
        <w:rPr>
          <w:i/>
          <w:color w:val="FF0000"/>
          <w:sz w:val="22"/>
          <w:szCs w:val="22"/>
          <w:lang w:val="es-CO"/>
        </w:rPr>
      </w:pPr>
      <w:r w:rsidRPr="00720444">
        <w:rPr>
          <w:i/>
          <w:color w:val="FF0000"/>
          <w:sz w:val="22"/>
          <w:szCs w:val="22"/>
          <w:lang w:val="es-CO"/>
        </w:rPr>
        <w:t>Se deben mencionar y anexar los diseños, planos y evaluaciones de prefactibilidad ó factibilidad, cuando sea necesario.</w:t>
      </w:r>
    </w:p>
    <w:p w14:paraId="6A60D9C2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6A60D9C3" w14:textId="77777777" w:rsidR="00464EDD" w:rsidRPr="00720444" w:rsidRDefault="00464EDD" w:rsidP="00464EDD">
      <w:pPr>
        <w:jc w:val="both"/>
        <w:rPr>
          <w:b/>
          <w:sz w:val="22"/>
          <w:szCs w:val="22"/>
        </w:rPr>
      </w:pPr>
      <w:r w:rsidRPr="00720444">
        <w:rPr>
          <w:b/>
          <w:sz w:val="22"/>
          <w:szCs w:val="22"/>
        </w:rPr>
        <w:t xml:space="preserve">3.- VERIFICACIÓN DE LA INCLUSIÓN DE LA PRESENTE CONTRATACIÓN EN EL PLAN DE ANUAL DE ADQUISICIONES </w:t>
      </w:r>
    </w:p>
    <w:p w14:paraId="6A60D9C4" w14:textId="77777777" w:rsidR="00464EDD" w:rsidRPr="00720444" w:rsidRDefault="00464EDD" w:rsidP="00464EDD">
      <w:pPr>
        <w:jc w:val="both"/>
        <w:rPr>
          <w:b/>
          <w:sz w:val="22"/>
          <w:szCs w:val="22"/>
        </w:rPr>
      </w:pPr>
    </w:p>
    <w:p w14:paraId="6A60D9C5" w14:textId="77777777" w:rsidR="00464EDD" w:rsidRPr="00720444" w:rsidRDefault="00464EDD" w:rsidP="00464EDD">
      <w:pPr>
        <w:jc w:val="both"/>
        <w:rPr>
          <w:bCs/>
          <w:i/>
          <w:color w:val="FF0000"/>
          <w:sz w:val="22"/>
          <w:szCs w:val="22"/>
        </w:rPr>
      </w:pPr>
      <w:r w:rsidRPr="00720444">
        <w:rPr>
          <w:sz w:val="22"/>
          <w:szCs w:val="22"/>
        </w:rPr>
        <w:t xml:space="preserve">Los bienes y/o servicios a adquirir con la presente contratación se encuentran contemplados en el Plan Anual de Adquisiciones de la presente vigencia fiscal.  </w:t>
      </w:r>
      <w:r w:rsidRPr="00720444">
        <w:rPr>
          <w:color w:val="FF0000"/>
          <w:sz w:val="22"/>
          <w:szCs w:val="22"/>
        </w:rPr>
        <w:t>Indicar si se cuenta con recursos de vigencias futuras.</w:t>
      </w:r>
      <w:r w:rsidRPr="00720444">
        <w:rPr>
          <w:sz w:val="22"/>
          <w:szCs w:val="22"/>
        </w:rPr>
        <w:t xml:space="preserve">  </w:t>
      </w:r>
      <w:r w:rsidRPr="00720444">
        <w:rPr>
          <w:i/>
          <w:color w:val="FF0000"/>
          <w:sz w:val="22"/>
          <w:szCs w:val="22"/>
        </w:rPr>
        <w:t>(</w:t>
      </w:r>
      <w:r w:rsidRPr="00720444">
        <w:rPr>
          <w:bCs/>
          <w:i/>
          <w:color w:val="FF0000"/>
          <w:sz w:val="22"/>
          <w:szCs w:val="22"/>
        </w:rPr>
        <w:t>Se debe verificar la inclusión del objeto a contratar en el plan anual de Adquisiciones, para realizar esta afirmación.  En caso todo caso, debe coordinarse con la Oficina Asesora de Planeación lo relacionado con este aspecto).</w:t>
      </w:r>
    </w:p>
    <w:p w14:paraId="6A60D9C6" w14:textId="77777777" w:rsidR="00464EDD" w:rsidRPr="00720444" w:rsidRDefault="00464EDD" w:rsidP="00464EDD">
      <w:pPr>
        <w:jc w:val="both"/>
        <w:rPr>
          <w:bCs/>
          <w:i/>
          <w:color w:val="FF0000"/>
          <w:sz w:val="22"/>
          <w:szCs w:val="22"/>
        </w:rPr>
      </w:pPr>
    </w:p>
    <w:p w14:paraId="6A60D9C7" w14:textId="77777777" w:rsidR="00464EDD" w:rsidRPr="00720444" w:rsidRDefault="00464EDD" w:rsidP="00464EDD">
      <w:pPr>
        <w:jc w:val="both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>4. VERIFICACIÓN EXISTENCIA Y ANÁLISIS PARA ADHERIRSE AL ACUERDO MARCO DE PRECIOS. –</w:t>
      </w:r>
    </w:p>
    <w:p w14:paraId="6A60D9C8" w14:textId="77777777" w:rsidR="00464EDD" w:rsidRPr="00720444" w:rsidRDefault="00464EDD" w:rsidP="00464EDD">
      <w:pPr>
        <w:jc w:val="both"/>
        <w:rPr>
          <w:b/>
          <w:bCs/>
          <w:sz w:val="22"/>
          <w:szCs w:val="22"/>
        </w:rPr>
      </w:pPr>
    </w:p>
    <w:p w14:paraId="6A60D9C9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Verificado el sistema de compras públicas de Colombia Compra Eficiente, se encuentra que existe el Acuerdo Marco No.</w:t>
      </w:r>
      <w:r w:rsidRPr="00720444">
        <w:rPr>
          <w:bCs/>
          <w:color w:val="FF0000"/>
          <w:sz w:val="22"/>
          <w:szCs w:val="22"/>
        </w:rPr>
        <w:t>____</w:t>
      </w:r>
      <w:r w:rsidRPr="00720444">
        <w:rPr>
          <w:bCs/>
          <w:sz w:val="22"/>
          <w:szCs w:val="22"/>
        </w:rPr>
        <w:t xml:space="preserve"> cuyo objeto es: </w:t>
      </w:r>
      <w:r w:rsidRPr="00720444">
        <w:rPr>
          <w:bCs/>
          <w:color w:val="FF0000"/>
          <w:sz w:val="22"/>
          <w:szCs w:val="22"/>
        </w:rPr>
        <w:t>(</w:t>
      </w:r>
      <w:r w:rsidRPr="00720444">
        <w:rPr>
          <w:bCs/>
          <w:i/>
          <w:color w:val="FF0000"/>
          <w:sz w:val="22"/>
          <w:szCs w:val="22"/>
        </w:rPr>
        <w:t>enunciar el objeto del acuerdo marco existente)</w:t>
      </w:r>
      <w:r w:rsidRPr="00720444">
        <w:rPr>
          <w:bCs/>
          <w:color w:val="FF0000"/>
          <w:sz w:val="22"/>
          <w:szCs w:val="22"/>
        </w:rPr>
        <w:t>,</w:t>
      </w:r>
      <w:r w:rsidRPr="00720444">
        <w:rPr>
          <w:bCs/>
          <w:sz w:val="22"/>
          <w:szCs w:val="22"/>
        </w:rPr>
        <w:t xml:space="preserve"> se contemplan los </w:t>
      </w:r>
      <w:r w:rsidRPr="00720444">
        <w:rPr>
          <w:bCs/>
          <w:i/>
          <w:color w:val="FF0000"/>
          <w:sz w:val="22"/>
          <w:szCs w:val="22"/>
        </w:rPr>
        <w:t xml:space="preserve">bienes/ suministros/ servicios/ </w:t>
      </w:r>
      <w:r w:rsidRPr="00720444">
        <w:rPr>
          <w:bCs/>
          <w:sz w:val="22"/>
          <w:szCs w:val="22"/>
        </w:rPr>
        <w:t xml:space="preserve">que satisfacen la necesidad planteada por la Entidad. </w:t>
      </w:r>
    </w:p>
    <w:p w14:paraId="6A60D9CA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A60D9CB" w14:textId="77777777" w:rsidR="00464EDD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 xml:space="preserve">De esta manera, se realizó el análisis para la adhesión al Acuerdo Marco señalado, toda vez que el </w:t>
      </w:r>
      <w:r w:rsidRPr="00720444">
        <w:rPr>
          <w:bCs/>
          <w:i/>
          <w:color w:val="FF0000"/>
          <w:sz w:val="22"/>
          <w:szCs w:val="22"/>
        </w:rPr>
        <w:t>bien/suministro/servicio de________</w:t>
      </w:r>
      <w:r w:rsidRPr="00720444">
        <w:rPr>
          <w:bCs/>
          <w:sz w:val="22"/>
          <w:szCs w:val="22"/>
        </w:rPr>
        <w:t xml:space="preserve"> puede ser adquirido a través de ésta modalidad. </w:t>
      </w:r>
    </w:p>
    <w:p w14:paraId="6A60D9CC" w14:textId="77777777" w:rsidR="00BD0BC4" w:rsidRPr="00720444" w:rsidRDefault="00BD0BC4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A60D9CD" w14:textId="77777777" w:rsidR="00464EDD" w:rsidRPr="00720444" w:rsidRDefault="00BD0BC4" w:rsidP="00464EDD">
      <w:pPr>
        <w:autoSpaceDE w:val="0"/>
        <w:autoSpaceDN w:val="0"/>
        <w:adjustRightInd w:val="0"/>
        <w:jc w:val="both"/>
        <w:rPr>
          <w:bCs/>
          <w:i/>
          <w:color w:val="FF0000"/>
          <w:sz w:val="22"/>
          <w:szCs w:val="22"/>
        </w:rPr>
      </w:pPr>
      <w:r>
        <w:rPr>
          <w:bCs/>
          <w:i/>
          <w:color w:val="FF0000"/>
          <w:sz w:val="22"/>
          <w:szCs w:val="22"/>
        </w:rPr>
        <w:t>(</w:t>
      </w:r>
      <w:r w:rsidR="00464EDD" w:rsidRPr="00720444">
        <w:rPr>
          <w:bCs/>
          <w:i/>
          <w:color w:val="FF0000"/>
          <w:sz w:val="22"/>
          <w:szCs w:val="22"/>
        </w:rPr>
        <w:t>Se deberán adjuntar las comunicaciones de consulta</w:t>
      </w:r>
      <w:r w:rsidR="00C36948">
        <w:rPr>
          <w:bCs/>
          <w:i/>
          <w:color w:val="FF0000"/>
          <w:sz w:val="22"/>
          <w:szCs w:val="22"/>
        </w:rPr>
        <w:t>, Acuerdo Marco de Precios, ficha técnica – relacionar el link</w:t>
      </w:r>
      <w:r>
        <w:rPr>
          <w:bCs/>
          <w:i/>
          <w:color w:val="FF0000"/>
          <w:sz w:val="22"/>
          <w:szCs w:val="22"/>
        </w:rPr>
        <w:t>)</w:t>
      </w:r>
      <w:r w:rsidR="00C36948">
        <w:rPr>
          <w:bCs/>
          <w:i/>
          <w:color w:val="FF0000"/>
          <w:sz w:val="22"/>
          <w:szCs w:val="22"/>
        </w:rPr>
        <w:t>.</w:t>
      </w:r>
    </w:p>
    <w:p w14:paraId="6A60D9CE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i/>
          <w:color w:val="FF0000"/>
          <w:sz w:val="22"/>
          <w:szCs w:val="22"/>
        </w:rPr>
      </w:pPr>
    </w:p>
    <w:p w14:paraId="6A60D9CF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>5. CONDICIONES DE EJECUCIÓN:</w:t>
      </w:r>
    </w:p>
    <w:p w14:paraId="6A60D9D0" w14:textId="77777777" w:rsidR="00464EDD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559"/>
      </w:tblGrid>
      <w:tr w:rsidR="001546C5" w14:paraId="6A60D9D3" w14:textId="77777777" w:rsidTr="00BD0BC4">
        <w:tc>
          <w:tcPr>
            <w:tcW w:w="3510" w:type="dxa"/>
          </w:tcPr>
          <w:p w14:paraId="6A60D9D1" w14:textId="77777777" w:rsidR="001546C5" w:rsidRDefault="001546C5" w:rsidP="00BC3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5559" w:type="dxa"/>
          </w:tcPr>
          <w:p w14:paraId="6A60D9D2" w14:textId="77777777" w:rsidR="001546C5" w:rsidRPr="00720444" w:rsidRDefault="001546C5" w:rsidP="00464EDD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13CE4" w14:paraId="6A60D9D6" w14:textId="77777777" w:rsidTr="00BD0BC4">
        <w:tc>
          <w:tcPr>
            <w:tcW w:w="3510" w:type="dxa"/>
          </w:tcPr>
          <w:p w14:paraId="6A60D9D4" w14:textId="77777777" w:rsidR="00E13CE4" w:rsidRDefault="00E13CE4" w:rsidP="00BC3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Plazo</w:t>
            </w:r>
          </w:p>
        </w:tc>
        <w:tc>
          <w:tcPr>
            <w:tcW w:w="5559" w:type="dxa"/>
          </w:tcPr>
          <w:p w14:paraId="6A60D9D5" w14:textId="77777777" w:rsidR="00E13CE4" w:rsidRPr="00720444" w:rsidRDefault="00E13CE4" w:rsidP="00464EDD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D0BC4" w14:paraId="6A60D9D9" w14:textId="77777777" w:rsidTr="00BD0BC4">
        <w:tc>
          <w:tcPr>
            <w:tcW w:w="3510" w:type="dxa"/>
          </w:tcPr>
          <w:p w14:paraId="6A60D9D7" w14:textId="77777777" w:rsidR="00BD0BC4" w:rsidRDefault="00BC36EF" w:rsidP="00BC3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Lugar de ejecución</w:t>
            </w:r>
          </w:p>
        </w:tc>
        <w:tc>
          <w:tcPr>
            <w:tcW w:w="5559" w:type="dxa"/>
          </w:tcPr>
          <w:p w14:paraId="6A60D9D8" w14:textId="77777777" w:rsidR="00BD0BC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0444">
              <w:rPr>
                <w:color w:val="FF0000"/>
                <w:sz w:val="22"/>
                <w:szCs w:val="22"/>
              </w:rPr>
              <w:t>(</w:t>
            </w:r>
            <w:r w:rsidRPr="00720444">
              <w:rPr>
                <w:i/>
                <w:color w:val="FF0000"/>
                <w:sz w:val="22"/>
                <w:szCs w:val="22"/>
              </w:rPr>
              <w:t>Establecer el lugar donde se va ejecutar el contrato –Ciudad(es) y Dirección(es)). Establecer claramente la o las direcciones de entrega del bien o servicio.</w:t>
            </w:r>
          </w:p>
        </w:tc>
      </w:tr>
      <w:tr w:rsidR="00BD0BC4" w14:paraId="6A60D9DC" w14:textId="77777777" w:rsidTr="00BD0BC4">
        <w:tc>
          <w:tcPr>
            <w:tcW w:w="3510" w:type="dxa"/>
          </w:tcPr>
          <w:p w14:paraId="6A60D9DA" w14:textId="77777777" w:rsidR="00BD0BC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0444">
              <w:rPr>
                <w:b/>
                <w:bCs/>
                <w:sz w:val="22"/>
                <w:szCs w:val="22"/>
              </w:rPr>
              <w:t>Supervisión</w:t>
            </w:r>
            <w:r w:rsidR="00BC36EF">
              <w:rPr>
                <w:b/>
                <w:bCs/>
                <w:sz w:val="22"/>
                <w:szCs w:val="22"/>
              </w:rPr>
              <w:t xml:space="preserve"> de la orden de compra (s)</w:t>
            </w:r>
          </w:p>
        </w:tc>
        <w:tc>
          <w:tcPr>
            <w:tcW w:w="5559" w:type="dxa"/>
          </w:tcPr>
          <w:p w14:paraId="6A60D9DB" w14:textId="77777777" w:rsidR="00BD0BC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0444">
              <w:rPr>
                <w:i/>
                <w:color w:val="FF0000"/>
                <w:sz w:val="22"/>
                <w:szCs w:val="22"/>
              </w:rPr>
              <w:t>(Indicar el</w:t>
            </w:r>
            <w:r>
              <w:rPr>
                <w:i/>
                <w:color w:val="FF0000"/>
                <w:sz w:val="22"/>
                <w:szCs w:val="22"/>
              </w:rPr>
              <w:t xml:space="preserve"> nombre, teléfono,</w:t>
            </w:r>
            <w:r w:rsidRPr="0072044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720444">
              <w:rPr>
                <w:b/>
                <w:i/>
                <w:color w:val="FF0000"/>
                <w:sz w:val="22"/>
                <w:szCs w:val="22"/>
              </w:rPr>
              <w:t>cargo</w:t>
            </w:r>
            <w:r w:rsidRPr="00720444">
              <w:rPr>
                <w:i/>
                <w:color w:val="FF0000"/>
                <w:sz w:val="22"/>
                <w:szCs w:val="22"/>
              </w:rPr>
              <w:t xml:space="preserve"> del funcionario y el nombre del Grupo respectivo).</w:t>
            </w:r>
          </w:p>
        </w:tc>
      </w:tr>
      <w:tr w:rsidR="00BD0BC4" w14:paraId="6A60D9DF" w14:textId="77777777" w:rsidTr="00BD0BC4">
        <w:tc>
          <w:tcPr>
            <w:tcW w:w="3510" w:type="dxa"/>
          </w:tcPr>
          <w:p w14:paraId="6A60D9DD" w14:textId="77777777" w:rsidR="00BD0BC4" w:rsidRDefault="00BC36EF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Líder del Proceso</w:t>
            </w:r>
            <w:r w:rsidR="00702758">
              <w:rPr>
                <w:b/>
                <w:bCs/>
                <w:sz w:val="22"/>
                <w:szCs w:val="22"/>
              </w:rPr>
              <w:t xml:space="preserve"> del proceso</w:t>
            </w:r>
          </w:p>
        </w:tc>
        <w:tc>
          <w:tcPr>
            <w:tcW w:w="5559" w:type="dxa"/>
          </w:tcPr>
          <w:p w14:paraId="6A60D9DE" w14:textId="77777777" w:rsidR="00BD0BC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0444">
              <w:rPr>
                <w:color w:val="FF0000"/>
                <w:sz w:val="22"/>
                <w:szCs w:val="22"/>
              </w:rPr>
              <w:t>(</w:t>
            </w:r>
            <w:r w:rsidRPr="00720444">
              <w:rPr>
                <w:i/>
                <w:color w:val="FF0000"/>
                <w:sz w:val="22"/>
                <w:szCs w:val="22"/>
              </w:rPr>
              <w:t>Mencionar aquí el</w:t>
            </w:r>
            <w:r>
              <w:rPr>
                <w:i/>
                <w:color w:val="FF0000"/>
                <w:sz w:val="22"/>
                <w:szCs w:val="22"/>
              </w:rPr>
              <w:t xml:space="preserve"> nombre, </w:t>
            </w:r>
            <w:r w:rsidRPr="0072044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720444">
              <w:rPr>
                <w:b/>
                <w:i/>
                <w:color w:val="FF0000"/>
                <w:sz w:val="22"/>
                <w:szCs w:val="22"/>
              </w:rPr>
              <w:t>cargo</w:t>
            </w:r>
            <w:r w:rsidRPr="00720444">
              <w:rPr>
                <w:i/>
                <w:color w:val="FF0000"/>
                <w:sz w:val="22"/>
                <w:szCs w:val="22"/>
              </w:rPr>
              <w:t xml:space="preserve"> y la dependencia o Grupo del líder</w:t>
            </w:r>
            <w:r w:rsidRPr="00720444">
              <w:rPr>
                <w:color w:val="FF0000"/>
                <w:sz w:val="22"/>
                <w:szCs w:val="22"/>
              </w:rPr>
              <w:t xml:space="preserve">).  </w:t>
            </w:r>
          </w:p>
        </w:tc>
      </w:tr>
      <w:tr w:rsidR="00BD0BC4" w14:paraId="6A60D9E2" w14:textId="77777777" w:rsidTr="00BD0BC4">
        <w:tc>
          <w:tcPr>
            <w:tcW w:w="3510" w:type="dxa"/>
          </w:tcPr>
          <w:p w14:paraId="6A60D9E0" w14:textId="77777777" w:rsidR="00BD0BC4" w:rsidRPr="0072044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20444">
              <w:rPr>
                <w:b/>
                <w:sz w:val="22"/>
                <w:szCs w:val="22"/>
              </w:rPr>
              <w:t>Obligaciones Específicas</w:t>
            </w:r>
          </w:p>
        </w:tc>
        <w:tc>
          <w:tcPr>
            <w:tcW w:w="5559" w:type="dxa"/>
          </w:tcPr>
          <w:p w14:paraId="6A60D9E1" w14:textId="77777777" w:rsidR="00BD0BC4" w:rsidRPr="00720444" w:rsidRDefault="00BD0BC4" w:rsidP="00464EDD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720444">
              <w:rPr>
                <w:sz w:val="22"/>
                <w:szCs w:val="22"/>
              </w:rPr>
              <w:t>Serán las pactadas con el proveedor de conformidad con el Acuerdo Marco de Precios existente,  la cotización y orden de compra,  acordes con las necesidades específicas de cumplimiento en el contrato que requiere la Entidad.</w:t>
            </w:r>
          </w:p>
        </w:tc>
      </w:tr>
      <w:tr w:rsidR="00BD0BC4" w14:paraId="6A60D9E7" w14:textId="77777777" w:rsidTr="00BD0BC4">
        <w:tc>
          <w:tcPr>
            <w:tcW w:w="3510" w:type="dxa"/>
          </w:tcPr>
          <w:p w14:paraId="6A60D9E3" w14:textId="77777777" w:rsidR="00BD0BC4" w:rsidRPr="00720444" w:rsidRDefault="00BD0BC4" w:rsidP="00464ED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20444">
              <w:rPr>
                <w:b/>
                <w:sz w:val="22"/>
                <w:szCs w:val="22"/>
              </w:rPr>
              <w:t>Análisis de la Exigencia de Garantías</w:t>
            </w:r>
          </w:p>
        </w:tc>
        <w:tc>
          <w:tcPr>
            <w:tcW w:w="5559" w:type="dxa"/>
          </w:tcPr>
          <w:p w14:paraId="6A60D9E4" w14:textId="77777777" w:rsidR="00BD0BC4" w:rsidRPr="00720444" w:rsidRDefault="00BD0BC4" w:rsidP="00BD0B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0444">
              <w:rPr>
                <w:sz w:val="22"/>
                <w:szCs w:val="22"/>
              </w:rPr>
              <w:t xml:space="preserve">Dado que existen unas garantías pactadas con el proveedor y Colombia Compra Eficiente a través del Acuerdo Marco de Precios celebrado, no es necesario establecer nuevas exigencias. </w:t>
            </w:r>
          </w:p>
          <w:p w14:paraId="6A60D9E5" w14:textId="77777777" w:rsidR="00BD0BC4" w:rsidRPr="00720444" w:rsidRDefault="00BD0BC4" w:rsidP="00BD0B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A60D9E6" w14:textId="77777777" w:rsidR="00BD0BC4" w:rsidRPr="00720444" w:rsidRDefault="00BD0BC4" w:rsidP="00BD0BC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720444">
              <w:rPr>
                <w:sz w:val="22"/>
                <w:szCs w:val="22"/>
              </w:rPr>
              <w:lastRenderedPageBreak/>
              <w:t>Para ejecutarlas, la supervisión del contrato informará a Colombia Compra Eficiente de cualquier eventualidad, según el procedimiento establecido para ello</w:t>
            </w:r>
          </w:p>
        </w:tc>
      </w:tr>
    </w:tbl>
    <w:p w14:paraId="6A60D9E8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E9" w14:textId="77777777" w:rsidR="00464EDD" w:rsidRPr="00720444" w:rsidRDefault="006074D8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464EDD" w:rsidRPr="00720444">
        <w:rPr>
          <w:b/>
          <w:bCs/>
          <w:sz w:val="22"/>
          <w:szCs w:val="22"/>
        </w:rPr>
        <w:t>.- PRESUPUESTO OFICIAL</w:t>
      </w:r>
    </w:p>
    <w:p w14:paraId="6A60D9EA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EB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444">
        <w:rPr>
          <w:sz w:val="22"/>
          <w:szCs w:val="22"/>
        </w:rPr>
        <w:t>El presupuesto oficial de la contratación corresponde a la suma de _________($ ) moneda corriente, el cual se sustenta en</w:t>
      </w:r>
      <w:r w:rsidR="00BD0BC4">
        <w:rPr>
          <w:sz w:val="22"/>
          <w:szCs w:val="22"/>
        </w:rPr>
        <w:t xml:space="preserve"> los valores establecidos en el catálogo del proveedor, según los precios establecidos en el Acuerdo presentado por</w:t>
      </w:r>
      <w:r w:rsidRPr="00720444">
        <w:rPr>
          <w:i/>
          <w:color w:val="FF0000"/>
          <w:sz w:val="22"/>
          <w:szCs w:val="22"/>
        </w:rPr>
        <w:t xml:space="preserve"> </w:t>
      </w:r>
      <w:r w:rsidRPr="00BD0BC4">
        <w:rPr>
          <w:color w:val="auto"/>
          <w:sz w:val="22"/>
          <w:szCs w:val="22"/>
        </w:rPr>
        <w:t>Colombia Compra Eficiente.</w:t>
      </w:r>
      <w:r w:rsidRPr="00BD0BC4">
        <w:rPr>
          <w:i/>
          <w:color w:val="auto"/>
          <w:sz w:val="22"/>
          <w:szCs w:val="22"/>
        </w:rPr>
        <w:t xml:space="preserve"> </w:t>
      </w:r>
      <w:r w:rsidRPr="00720444">
        <w:rPr>
          <w:sz w:val="22"/>
          <w:szCs w:val="22"/>
        </w:rPr>
        <w:t xml:space="preserve">Este valor </w:t>
      </w:r>
      <w:r w:rsidRPr="00720444">
        <w:rPr>
          <w:color w:val="FF0000"/>
          <w:sz w:val="22"/>
          <w:szCs w:val="22"/>
        </w:rPr>
        <w:t>incluye el IVA</w:t>
      </w:r>
      <w:r w:rsidRPr="00720444">
        <w:rPr>
          <w:sz w:val="22"/>
          <w:szCs w:val="22"/>
        </w:rPr>
        <w:t xml:space="preserve"> </w:t>
      </w:r>
      <w:r w:rsidRPr="00720444">
        <w:rPr>
          <w:i/>
          <w:color w:val="FF0000"/>
          <w:sz w:val="22"/>
          <w:szCs w:val="22"/>
        </w:rPr>
        <w:t>(si hay lugar a ello</w:t>
      </w:r>
      <w:r w:rsidRPr="00720444">
        <w:rPr>
          <w:color w:val="FF0000"/>
          <w:sz w:val="22"/>
          <w:szCs w:val="22"/>
        </w:rPr>
        <w:t xml:space="preserve">) </w:t>
      </w:r>
      <w:r w:rsidRPr="00720444">
        <w:rPr>
          <w:sz w:val="22"/>
          <w:szCs w:val="22"/>
        </w:rPr>
        <w:t>y los demás impuestos y erogaciones a que haya lugar, y los gastos en que deba incurrir el contratista para la ejecución del contrato.</w:t>
      </w:r>
    </w:p>
    <w:p w14:paraId="6A60D9EC" w14:textId="77777777" w:rsidR="00B55C55" w:rsidRPr="00720444" w:rsidRDefault="00B55C55" w:rsidP="00464EDD">
      <w:pPr>
        <w:jc w:val="both"/>
        <w:rPr>
          <w:color w:val="FF0000"/>
          <w:spacing w:val="-3"/>
          <w:sz w:val="22"/>
          <w:szCs w:val="22"/>
          <w:lang w:val="es-MX"/>
        </w:rPr>
      </w:pPr>
    </w:p>
    <w:p w14:paraId="6A60D9ED" w14:textId="77777777" w:rsidR="00464EDD" w:rsidRPr="00720444" w:rsidRDefault="006074D8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464EDD" w:rsidRPr="00720444">
        <w:rPr>
          <w:b/>
          <w:bCs/>
          <w:sz w:val="22"/>
          <w:szCs w:val="22"/>
        </w:rPr>
        <w:t>.1.-  Disponibilidad presupuestal</w:t>
      </w:r>
    </w:p>
    <w:p w14:paraId="6A60D9EE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EF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 xml:space="preserve">El valor definido para la presente contratación, se encuentra amparado con el certificado de disponibilidad presupuestal No. </w:t>
      </w:r>
      <w:r w:rsidRPr="00720444">
        <w:rPr>
          <w:bCs/>
          <w:color w:val="FF0000"/>
          <w:sz w:val="22"/>
          <w:szCs w:val="22"/>
        </w:rPr>
        <w:t xml:space="preserve">xxx </w:t>
      </w:r>
      <w:r w:rsidRPr="00720444">
        <w:rPr>
          <w:bCs/>
          <w:sz w:val="22"/>
          <w:szCs w:val="22"/>
        </w:rPr>
        <w:t>del</w:t>
      </w:r>
      <w:r w:rsidRPr="00720444">
        <w:rPr>
          <w:bCs/>
          <w:color w:val="FF0000"/>
          <w:sz w:val="22"/>
          <w:szCs w:val="22"/>
        </w:rPr>
        <w:t xml:space="preserve"> xxx </w:t>
      </w:r>
      <w:r w:rsidRPr="00720444">
        <w:rPr>
          <w:bCs/>
          <w:i/>
          <w:color w:val="FF0000"/>
          <w:sz w:val="22"/>
          <w:szCs w:val="22"/>
        </w:rPr>
        <w:t>(día, mes y año de expedición del CDP)</w:t>
      </w:r>
      <w:r w:rsidRPr="00720444">
        <w:rPr>
          <w:bCs/>
          <w:color w:val="FF0000"/>
          <w:sz w:val="22"/>
          <w:szCs w:val="22"/>
        </w:rPr>
        <w:t xml:space="preserve">, </w:t>
      </w:r>
      <w:r w:rsidRPr="00720444">
        <w:rPr>
          <w:bCs/>
          <w:sz w:val="22"/>
          <w:szCs w:val="22"/>
        </w:rPr>
        <w:t>expedido por el Coordinador del Grupo de Presupuesto de la Entidad, con cargo al rubro…</w:t>
      </w:r>
      <w:r w:rsidRPr="00720444">
        <w:rPr>
          <w:bCs/>
          <w:color w:val="FF0000"/>
          <w:sz w:val="22"/>
          <w:szCs w:val="22"/>
        </w:rPr>
        <w:t xml:space="preserve"> </w:t>
      </w:r>
      <w:r w:rsidRPr="00720444">
        <w:rPr>
          <w:bCs/>
          <w:i/>
          <w:color w:val="FF0000"/>
          <w:sz w:val="22"/>
          <w:szCs w:val="22"/>
        </w:rPr>
        <w:t xml:space="preserve">(Indicar el nombre del rubro), </w:t>
      </w:r>
      <w:r w:rsidRPr="00720444">
        <w:rPr>
          <w:bCs/>
          <w:sz w:val="22"/>
          <w:szCs w:val="22"/>
        </w:rPr>
        <w:t xml:space="preserve">de la vigencia fiscal </w:t>
      </w:r>
      <w:r w:rsidRPr="00720444">
        <w:rPr>
          <w:bCs/>
          <w:color w:val="FF0000"/>
          <w:sz w:val="22"/>
          <w:szCs w:val="22"/>
        </w:rPr>
        <w:t>xxxx</w:t>
      </w:r>
      <w:r w:rsidRPr="00720444">
        <w:rPr>
          <w:bCs/>
          <w:sz w:val="22"/>
          <w:szCs w:val="22"/>
        </w:rPr>
        <w:t xml:space="preserve">. </w:t>
      </w:r>
    </w:p>
    <w:p w14:paraId="6A60D9F0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A60D9F1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Cs/>
          <w:i/>
          <w:color w:val="FF0000"/>
          <w:sz w:val="22"/>
          <w:szCs w:val="22"/>
        </w:rPr>
      </w:pPr>
      <w:r w:rsidRPr="00720444">
        <w:rPr>
          <w:bCs/>
          <w:sz w:val="22"/>
          <w:szCs w:val="22"/>
        </w:rPr>
        <w:t>El certificado de disponibilidad es con cargo al presupuesto de_____ (</w:t>
      </w:r>
      <w:r w:rsidRPr="00720444">
        <w:rPr>
          <w:bCs/>
          <w:color w:val="FF0000"/>
          <w:sz w:val="22"/>
          <w:szCs w:val="22"/>
        </w:rPr>
        <w:t>inversión o funcionamiento</w:t>
      </w:r>
      <w:r w:rsidRPr="00720444">
        <w:rPr>
          <w:bCs/>
          <w:i/>
          <w:color w:val="FF0000"/>
          <w:sz w:val="22"/>
          <w:szCs w:val="22"/>
        </w:rPr>
        <w:t>) (si son de ambas fuentes</w:t>
      </w:r>
      <w:r w:rsidR="00B55C55" w:rsidRPr="00720444">
        <w:rPr>
          <w:bCs/>
          <w:i/>
          <w:color w:val="FF0000"/>
          <w:sz w:val="22"/>
          <w:szCs w:val="22"/>
        </w:rPr>
        <w:t xml:space="preserve"> o es más de un certificado</w:t>
      </w:r>
      <w:r w:rsidRPr="00720444">
        <w:rPr>
          <w:bCs/>
          <w:i/>
          <w:color w:val="FF0000"/>
          <w:sz w:val="22"/>
          <w:szCs w:val="22"/>
        </w:rPr>
        <w:t>, se debe señalar de manera discriminada, permiti</w:t>
      </w:r>
      <w:r w:rsidR="00B55C55" w:rsidRPr="00720444">
        <w:rPr>
          <w:bCs/>
          <w:i/>
          <w:color w:val="FF0000"/>
          <w:sz w:val="22"/>
          <w:szCs w:val="22"/>
        </w:rPr>
        <w:t xml:space="preserve">endo así verificar el valor y la procedencia </w:t>
      </w:r>
      <w:r w:rsidRPr="00720444">
        <w:rPr>
          <w:bCs/>
          <w:i/>
          <w:color w:val="FF0000"/>
          <w:sz w:val="22"/>
          <w:szCs w:val="22"/>
        </w:rPr>
        <w:t>de cada uno</w:t>
      </w:r>
      <w:r w:rsidR="00B55C55" w:rsidRPr="00720444">
        <w:rPr>
          <w:bCs/>
          <w:i/>
          <w:color w:val="FF0000"/>
          <w:sz w:val="22"/>
          <w:szCs w:val="22"/>
        </w:rPr>
        <w:t xml:space="preserve"> de ellos</w:t>
      </w:r>
      <w:r w:rsidRPr="00720444">
        <w:rPr>
          <w:bCs/>
          <w:i/>
          <w:color w:val="FF0000"/>
          <w:sz w:val="22"/>
          <w:szCs w:val="22"/>
        </w:rPr>
        <w:t>)</w:t>
      </w:r>
      <w:r w:rsidR="00BD0BC4">
        <w:rPr>
          <w:bCs/>
          <w:i/>
          <w:color w:val="FF0000"/>
          <w:sz w:val="22"/>
          <w:szCs w:val="22"/>
        </w:rPr>
        <w:t xml:space="preserve"> </w:t>
      </w:r>
      <w:r w:rsidRPr="00720444">
        <w:rPr>
          <w:bCs/>
          <w:i/>
          <w:color w:val="FF0000"/>
          <w:sz w:val="22"/>
          <w:szCs w:val="22"/>
        </w:rPr>
        <w:t xml:space="preserve">Para respaldar el valor del contrato, la Entidad cuenta con autorización de vigencias futuras, mediante documento con radicado No. _____, autorización otorgada por el Director del Presupuesto Público Nacional. </w:t>
      </w:r>
    </w:p>
    <w:p w14:paraId="6A60D9F2" w14:textId="77777777" w:rsidR="00464EDD" w:rsidRPr="00720444" w:rsidRDefault="00464EDD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20444">
        <w:rPr>
          <w:b/>
          <w:bCs/>
          <w:sz w:val="22"/>
          <w:szCs w:val="22"/>
        </w:rPr>
        <w:t xml:space="preserve"> </w:t>
      </w:r>
    </w:p>
    <w:p w14:paraId="6A60D9F3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Adjunto a la presente:</w:t>
      </w:r>
    </w:p>
    <w:p w14:paraId="6A60D9F4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1.</w:t>
      </w:r>
    </w:p>
    <w:p w14:paraId="6A60D9F5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2.</w:t>
      </w:r>
    </w:p>
    <w:p w14:paraId="6A60D9F6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3.</w:t>
      </w:r>
    </w:p>
    <w:p w14:paraId="6A60D9F7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0D9F8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A60D9F9" w14:textId="77777777" w:rsidR="00B55C55" w:rsidRPr="00720444" w:rsidRDefault="00B55C55" w:rsidP="00464ED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20444">
        <w:rPr>
          <w:bCs/>
          <w:sz w:val="22"/>
          <w:szCs w:val="22"/>
        </w:rPr>
        <w:t>Cordialmente,</w:t>
      </w:r>
    </w:p>
    <w:sectPr w:rsidR="00B55C55" w:rsidRPr="00720444" w:rsidSect="00464E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520" w:right="1610" w:bottom="1559" w:left="1701" w:header="1134" w:footer="119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0D9FC" w14:textId="77777777" w:rsidR="00054E83" w:rsidRDefault="00054E83">
      <w:r>
        <w:separator/>
      </w:r>
    </w:p>
  </w:endnote>
  <w:endnote w:type="continuationSeparator" w:id="0">
    <w:p w14:paraId="6A60D9FD" w14:textId="77777777" w:rsidR="00054E83" w:rsidRDefault="0005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0DE5" w14:textId="77777777" w:rsidR="0042075E" w:rsidRDefault="004207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A01" w14:textId="77777777" w:rsidR="00464EDD" w:rsidRDefault="00464EDD" w:rsidP="00EA038D">
    <w:pPr>
      <w:pStyle w:val="Textoindependiente"/>
      <w:tabs>
        <w:tab w:val="left" w:pos="1005"/>
      </w:tabs>
      <w:jc w:val="left"/>
      <w:rPr>
        <w:b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60DA11" wp14:editId="5DBBBE0E">
              <wp:simplePos x="0" y="0"/>
              <wp:positionH relativeFrom="column">
                <wp:posOffset>-799465</wp:posOffset>
              </wp:positionH>
              <wp:positionV relativeFrom="paragraph">
                <wp:posOffset>130175</wp:posOffset>
              </wp:positionV>
              <wp:extent cx="7143750" cy="0"/>
              <wp:effectExtent l="0" t="0" r="19050" b="19050"/>
              <wp:wrapNone/>
              <wp:docPr id="22" name="Conector recto de flech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3F2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1" o:spid="_x0000_s1026" type="#_x0000_t32" style="position:absolute;margin-left:-62.95pt;margin-top:10.25pt;width:56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" strokeweight="1.5pt"/>
          </w:pict>
        </mc:Fallback>
      </mc:AlternateContent>
    </w:r>
  </w:p>
  <w:p w14:paraId="6A60DA02" w14:textId="079FB57F" w:rsidR="00464EDD" w:rsidRPr="005B0BD3" w:rsidRDefault="0042075E" w:rsidP="005B0BD3">
    <w:pPr>
      <w:pStyle w:val="Textoindependiente"/>
      <w:jc w:val="left"/>
      <w:rPr>
        <w:b/>
      </w:rPr>
    </w:pPr>
    <w:r w:rsidRPr="00026D8A">
      <w:rPr>
        <w:noProof/>
        <w:lang w:val="es-CO" w:eastAsia="es-CO"/>
      </w:rPr>
      <w:drawing>
        <wp:inline distT="0" distB="0" distL="0" distR="0" wp14:anchorId="15028DA0" wp14:editId="1DFFE75A">
          <wp:extent cx="5610860" cy="804545"/>
          <wp:effectExtent l="0" t="0" r="0" b="0"/>
          <wp:docPr id="7" name="Imagen 7" descr="C:\Users\LeidyG\AppData\Local\Microsoft\Windows\Temporary Internet Files\Content.Outlook\6TH7ZKKB\Logo - ISO 90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LeidyG\AppData\Local\Microsoft\Windows\Temporary Internet Files\Content.Outlook\6TH7ZKKB\Logo - ISO 9001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A0B" w14:textId="51488613" w:rsidR="00464EDD" w:rsidRDefault="0042075E" w:rsidP="00995467">
    <w:pPr>
      <w:pStyle w:val="Textoindependiente"/>
      <w:jc w:val="left"/>
      <w:rPr>
        <w:b/>
      </w:rPr>
    </w:pPr>
    <w:r w:rsidRPr="00026D8A">
      <w:rPr>
        <w:noProof/>
        <w:lang w:val="es-CO" w:eastAsia="es-CO"/>
      </w:rPr>
      <w:drawing>
        <wp:inline distT="0" distB="0" distL="0" distR="0" wp14:anchorId="15F4EA6A" wp14:editId="7D3E9634">
          <wp:extent cx="5610860" cy="804545"/>
          <wp:effectExtent l="0" t="0" r="0" b="0"/>
          <wp:docPr id="6" name="Imagen 6" descr="C:\Users\LeidyG\AppData\Local\Microsoft\Windows\Temporary Internet Files\Content.Outlook\6TH7ZKKB\Logo - ISO 90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LeidyG\AppData\Local\Microsoft\Windows\Temporary Internet Files\Content.Outlook\6TH7ZKKB\Logo - ISO 9001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ED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60DA19" wp14:editId="65154379">
              <wp:simplePos x="0" y="0"/>
              <wp:positionH relativeFrom="column">
                <wp:posOffset>-837565</wp:posOffset>
              </wp:positionH>
              <wp:positionV relativeFrom="paragraph">
                <wp:posOffset>6350</wp:posOffset>
              </wp:positionV>
              <wp:extent cx="7143750" cy="0"/>
              <wp:effectExtent l="0" t="0" r="19050" b="19050"/>
              <wp:wrapNone/>
              <wp:docPr id="35" name="Conector recto de flech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F6DE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1" o:spid="_x0000_s1026" type="#_x0000_t32" style="position:absolute;margin-left:-65.95pt;margin-top:.5pt;width:562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" strokeweight="1.5pt"/>
          </w:pict>
        </mc:Fallback>
      </mc:AlternateContent>
    </w:r>
  </w:p>
  <w:p w14:paraId="6A60DA0C" w14:textId="77777777" w:rsidR="00464EDD" w:rsidRDefault="00464EDD" w:rsidP="00DA57EC">
    <w:pPr>
      <w:pStyle w:val="Textoindependiente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0D9FA" w14:textId="77777777" w:rsidR="00054E83" w:rsidRDefault="00054E83">
      <w:r>
        <w:separator/>
      </w:r>
    </w:p>
  </w:footnote>
  <w:footnote w:type="continuationSeparator" w:id="0">
    <w:p w14:paraId="6A60D9FB" w14:textId="77777777" w:rsidR="00054E83" w:rsidRDefault="0005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41A7" w14:textId="77777777" w:rsidR="0042075E" w:rsidRDefault="004207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9FE" w14:textId="1B1250C4" w:rsidR="00464EDD" w:rsidRPr="0098206F" w:rsidRDefault="0042075E" w:rsidP="008E639F">
    <w:pPr>
      <w:pStyle w:val="Encabezado"/>
      <w:tabs>
        <w:tab w:val="clear" w:pos="8838"/>
        <w:tab w:val="left" w:pos="7485"/>
        <w:tab w:val="right" w:pos="8840"/>
      </w:tabs>
      <w:jc w:val="right"/>
      <w:rPr>
        <w:rStyle w:val="Nmerodepgina"/>
        <w:sz w:val="16"/>
        <w:szCs w:val="16"/>
      </w:rPr>
    </w:pPr>
    <w:bookmarkStart w:id="0" w:name="_GoBack"/>
    <w:r>
      <w:rPr>
        <w:b/>
        <w:bCs/>
        <w:noProof/>
        <w:sz w:val="22"/>
        <w:szCs w:val="22"/>
        <w:lang w:val="es-CO" w:eastAsia="es-CO"/>
      </w:rPr>
      <w:drawing>
        <wp:anchor distT="0" distB="0" distL="114300" distR="114300" simplePos="0" relativeHeight="251666944" behindDoc="0" locked="0" layoutInCell="1" allowOverlap="1" wp14:anchorId="7614D030" wp14:editId="75A36E1E">
          <wp:simplePos x="0" y="0"/>
          <wp:positionH relativeFrom="column">
            <wp:posOffset>0</wp:posOffset>
          </wp:positionH>
          <wp:positionV relativeFrom="paragraph">
            <wp:posOffset>-556793</wp:posOffset>
          </wp:positionV>
          <wp:extent cx="917575" cy="94297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64EDD" w:rsidRPr="0098206F">
      <w:rPr>
        <w:rStyle w:val="Nmerodepgina"/>
        <w:sz w:val="16"/>
        <w:szCs w:val="16"/>
      </w:rPr>
      <w:fldChar w:fldCharType="begin"/>
    </w:r>
    <w:r w:rsidR="00464EDD" w:rsidRPr="0098206F">
      <w:rPr>
        <w:rStyle w:val="Nmerodepgina"/>
        <w:sz w:val="16"/>
        <w:szCs w:val="16"/>
      </w:rPr>
      <w:instrText xml:space="preserve"> PAGE </w:instrText>
    </w:r>
    <w:r w:rsidR="00464EDD" w:rsidRPr="0098206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="00464EDD" w:rsidRPr="0098206F">
      <w:rPr>
        <w:rStyle w:val="Nmerodepgina"/>
        <w:sz w:val="16"/>
        <w:szCs w:val="16"/>
      </w:rPr>
      <w:fldChar w:fldCharType="end"/>
    </w:r>
    <w:r w:rsidR="00464EDD" w:rsidRPr="0098206F">
      <w:rPr>
        <w:rStyle w:val="Nmerodepgina"/>
        <w:sz w:val="16"/>
        <w:szCs w:val="16"/>
      </w:rPr>
      <w:t>/</w:t>
    </w:r>
    <w:r w:rsidR="00464EDD" w:rsidRPr="0098206F">
      <w:rPr>
        <w:rStyle w:val="Nmerodepgina"/>
        <w:sz w:val="16"/>
        <w:szCs w:val="16"/>
      </w:rPr>
      <w:fldChar w:fldCharType="begin"/>
    </w:r>
    <w:r w:rsidR="00464EDD" w:rsidRPr="0098206F">
      <w:rPr>
        <w:rStyle w:val="Nmerodepgina"/>
        <w:sz w:val="16"/>
        <w:szCs w:val="16"/>
      </w:rPr>
      <w:instrText xml:space="preserve"> NUMPAGES </w:instrText>
    </w:r>
    <w:r w:rsidR="00464EDD" w:rsidRPr="0098206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3</w:t>
    </w:r>
    <w:r w:rsidR="00464EDD" w:rsidRPr="0098206F">
      <w:rPr>
        <w:rStyle w:val="Nmerodepgina"/>
        <w:sz w:val="16"/>
        <w:szCs w:val="16"/>
      </w:rPr>
      <w:fldChar w:fldCharType="end"/>
    </w:r>
  </w:p>
  <w:p w14:paraId="6A60D9FF" w14:textId="3927BDFC" w:rsidR="00464EDD" w:rsidRDefault="00464EDD" w:rsidP="00D84B69">
    <w:pPr>
      <w:pStyle w:val="Encabezado"/>
      <w:jc w:val="right"/>
    </w:pPr>
  </w:p>
  <w:p w14:paraId="6A60DA00" w14:textId="77777777" w:rsidR="00464EDD" w:rsidRPr="005B0BD3" w:rsidRDefault="00464EDD" w:rsidP="00D84B69">
    <w:pPr>
      <w:pStyle w:val="Encabezado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A60DA0F" wp14:editId="61358853">
              <wp:simplePos x="0" y="0"/>
              <wp:positionH relativeFrom="column">
                <wp:posOffset>-275590</wp:posOffset>
              </wp:positionH>
              <wp:positionV relativeFrom="paragraph">
                <wp:posOffset>109855</wp:posOffset>
              </wp:positionV>
              <wp:extent cx="6350000" cy="0"/>
              <wp:effectExtent l="0" t="0" r="1270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87EE7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pt,8.65pt" to="478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MO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A03" w14:textId="5EBA82E0" w:rsidR="00464EDD" w:rsidRDefault="0042075E" w:rsidP="00846C8C">
    <w:pPr>
      <w:pStyle w:val="Piedepgina"/>
      <w:ind w:right="51"/>
      <w:jc w:val="both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val="es-CO" w:eastAsia="es-CO"/>
      </w:rPr>
      <w:drawing>
        <wp:anchor distT="0" distB="0" distL="114300" distR="114300" simplePos="0" relativeHeight="251663872" behindDoc="0" locked="0" layoutInCell="1" allowOverlap="1" wp14:editId="1D666BB4">
          <wp:simplePos x="0" y="0"/>
          <wp:positionH relativeFrom="column">
            <wp:posOffset>-177</wp:posOffset>
          </wp:positionH>
          <wp:positionV relativeFrom="paragraph">
            <wp:posOffset>3733</wp:posOffset>
          </wp:positionV>
          <wp:extent cx="917575" cy="9429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0DA04" w14:textId="7BF0C4CA" w:rsidR="00464EDD" w:rsidRDefault="00464EDD" w:rsidP="00846C8C">
    <w:pPr>
      <w:pStyle w:val="Piedepgina"/>
      <w:ind w:right="51"/>
      <w:jc w:val="both"/>
      <w:rPr>
        <w:b/>
        <w:bCs/>
        <w:sz w:val="22"/>
        <w:szCs w:val="22"/>
      </w:rPr>
    </w:pPr>
  </w:p>
  <w:p w14:paraId="6A60DA05" w14:textId="2167165E" w:rsidR="00464EDD" w:rsidRDefault="00464EDD" w:rsidP="00846C8C">
    <w:pPr>
      <w:pStyle w:val="Piedepgina"/>
      <w:ind w:right="51"/>
      <w:jc w:val="both"/>
      <w:rPr>
        <w:b/>
        <w:bCs/>
        <w:sz w:val="22"/>
        <w:szCs w:val="22"/>
      </w:rPr>
    </w:pPr>
  </w:p>
  <w:p w14:paraId="6A60DA06" w14:textId="60C181CE" w:rsidR="00464EDD" w:rsidRDefault="00464EDD" w:rsidP="00846C8C">
    <w:pPr>
      <w:pStyle w:val="Piedepgina"/>
      <w:ind w:right="51"/>
      <w:jc w:val="both"/>
      <w:rPr>
        <w:b/>
        <w:bCs/>
        <w:sz w:val="22"/>
        <w:szCs w:val="22"/>
      </w:rPr>
    </w:pPr>
  </w:p>
  <w:p w14:paraId="6A60DA07" w14:textId="183D8247" w:rsidR="00464EDD" w:rsidRPr="0098206F" w:rsidRDefault="00464EDD" w:rsidP="0006703C">
    <w:pPr>
      <w:pStyle w:val="Encabezado"/>
      <w:tabs>
        <w:tab w:val="clear" w:pos="8838"/>
        <w:tab w:val="left" w:pos="7485"/>
        <w:tab w:val="right" w:pos="8840"/>
      </w:tabs>
      <w:jc w:val="right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t>Pág 1</w:t>
    </w:r>
    <w:r w:rsidRPr="0098206F">
      <w:rPr>
        <w:rStyle w:val="Nmerodepgina"/>
        <w:sz w:val="16"/>
        <w:szCs w:val="16"/>
      </w:rPr>
      <w:t>/</w:t>
    </w:r>
    <w:r w:rsidRPr="0098206F">
      <w:rPr>
        <w:rStyle w:val="Nmerodepgina"/>
        <w:sz w:val="16"/>
        <w:szCs w:val="16"/>
      </w:rPr>
      <w:fldChar w:fldCharType="begin"/>
    </w:r>
    <w:r w:rsidRPr="0098206F">
      <w:rPr>
        <w:rStyle w:val="Nmerodepgina"/>
        <w:sz w:val="16"/>
        <w:szCs w:val="16"/>
      </w:rPr>
      <w:instrText xml:space="preserve"> NUMPAGES </w:instrText>
    </w:r>
    <w:r w:rsidRPr="0098206F">
      <w:rPr>
        <w:rStyle w:val="Nmerodepgina"/>
        <w:sz w:val="16"/>
        <w:szCs w:val="16"/>
      </w:rPr>
      <w:fldChar w:fldCharType="separate"/>
    </w:r>
    <w:r w:rsidR="0042075E">
      <w:rPr>
        <w:rStyle w:val="Nmerodepgina"/>
        <w:noProof/>
        <w:sz w:val="16"/>
        <w:szCs w:val="16"/>
      </w:rPr>
      <w:t>3</w:t>
    </w:r>
    <w:r w:rsidRPr="0098206F">
      <w:rPr>
        <w:rStyle w:val="Nmerodepgina"/>
        <w:sz w:val="16"/>
        <w:szCs w:val="16"/>
      </w:rPr>
      <w:fldChar w:fldCharType="end"/>
    </w:r>
  </w:p>
  <w:p w14:paraId="6A60DA08" w14:textId="77777777" w:rsidR="00464EDD" w:rsidRDefault="00464EDD" w:rsidP="00846C8C">
    <w:pPr>
      <w:pStyle w:val="Piedepgina"/>
      <w:ind w:right="51"/>
      <w:jc w:val="both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04F"/>
    <w:multiLevelType w:val="hybridMultilevel"/>
    <w:tmpl w:val="B1C8D6B4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152E90"/>
    <w:multiLevelType w:val="hybridMultilevel"/>
    <w:tmpl w:val="1018B63A"/>
    <w:lvl w:ilvl="0" w:tplc="58CCF2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1F5BA0"/>
    <w:multiLevelType w:val="hybridMultilevel"/>
    <w:tmpl w:val="8F1CCDFC"/>
    <w:lvl w:ilvl="0" w:tplc="4628FF1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CF14A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84C5A"/>
    <w:multiLevelType w:val="hybridMultilevel"/>
    <w:tmpl w:val="A0626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1286"/>
    <w:multiLevelType w:val="hybridMultilevel"/>
    <w:tmpl w:val="A274E7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85F1B"/>
    <w:multiLevelType w:val="hybridMultilevel"/>
    <w:tmpl w:val="D68082A4"/>
    <w:lvl w:ilvl="0" w:tplc="2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9F"/>
    <w:rsid w:val="00004561"/>
    <w:rsid w:val="00005064"/>
    <w:rsid w:val="00006389"/>
    <w:rsid w:val="00011EF6"/>
    <w:rsid w:val="00013237"/>
    <w:rsid w:val="000155EC"/>
    <w:rsid w:val="0003573F"/>
    <w:rsid w:val="000511C6"/>
    <w:rsid w:val="00054E83"/>
    <w:rsid w:val="00060FCF"/>
    <w:rsid w:val="000627FC"/>
    <w:rsid w:val="00064BB9"/>
    <w:rsid w:val="0006703C"/>
    <w:rsid w:val="00070E20"/>
    <w:rsid w:val="00076C6E"/>
    <w:rsid w:val="0009055C"/>
    <w:rsid w:val="0009102E"/>
    <w:rsid w:val="000968C1"/>
    <w:rsid w:val="000A3218"/>
    <w:rsid w:val="000A3972"/>
    <w:rsid w:val="000A70C4"/>
    <w:rsid w:val="000C45E2"/>
    <w:rsid w:val="000C5C95"/>
    <w:rsid w:val="000E0C76"/>
    <w:rsid w:val="000F2745"/>
    <w:rsid w:val="000F6911"/>
    <w:rsid w:val="000F6D69"/>
    <w:rsid w:val="00105C04"/>
    <w:rsid w:val="0011108C"/>
    <w:rsid w:val="0011152F"/>
    <w:rsid w:val="0012172E"/>
    <w:rsid w:val="00136DCA"/>
    <w:rsid w:val="0014725A"/>
    <w:rsid w:val="001546C5"/>
    <w:rsid w:val="001579B9"/>
    <w:rsid w:val="00165B0F"/>
    <w:rsid w:val="0017453A"/>
    <w:rsid w:val="0019175B"/>
    <w:rsid w:val="00193CAF"/>
    <w:rsid w:val="001A0179"/>
    <w:rsid w:val="001A446B"/>
    <w:rsid w:val="001A62E8"/>
    <w:rsid w:val="001C4F69"/>
    <w:rsid w:val="001D49A5"/>
    <w:rsid w:val="001E228E"/>
    <w:rsid w:val="00210FA7"/>
    <w:rsid w:val="00213141"/>
    <w:rsid w:val="002137A9"/>
    <w:rsid w:val="00217B64"/>
    <w:rsid w:val="002354B9"/>
    <w:rsid w:val="0024445B"/>
    <w:rsid w:val="00245046"/>
    <w:rsid w:val="00246B91"/>
    <w:rsid w:val="00253182"/>
    <w:rsid w:val="0026426B"/>
    <w:rsid w:val="0026582B"/>
    <w:rsid w:val="002831EA"/>
    <w:rsid w:val="0029049D"/>
    <w:rsid w:val="002916C3"/>
    <w:rsid w:val="00291B82"/>
    <w:rsid w:val="002947F8"/>
    <w:rsid w:val="00295C9F"/>
    <w:rsid w:val="002965C9"/>
    <w:rsid w:val="00296C22"/>
    <w:rsid w:val="002A427D"/>
    <w:rsid w:val="002D1480"/>
    <w:rsid w:val="002D4A6D"/>
    <w:rsid w:val="002D5B53"/>
    <w:rsid w:val="002D6594"/>
    <w:rsid w:val="002E36D3"/>
    <w:rsid w:val="002E4838"/>
    <w:rsid w:val="00305BC8"/>
    <w:rsid w:val="00310AA4"/>
    <w:rsid w:val="00320EEA"/>
    <w:rsid w:val="003230B9"/>
    <w:rsid w:val="00356844"/>
    <w:rsid w:val="003630E6"/>
    <w:rsid w:val="003742E2"/>
    <w:rsid w:val="00383FDA"/>
    <w:rsid w:val="003A07A6"/>
    <w:rsid w:val="003A3520"/>
    <w:rsid w:val="003A3ADA"/>
    <w:rsid w:val="003B3FFB"/>
    <w:rsid w:val="003C0491"/>
    <w:rsid w:val="003C5126"/>
    <w:rsid w:val="003E01E7"/>
    <w:rsid w:val="003F6162"/>
    <w:rsid w:val="003F674F"/>
    <w:rsid w:val="00412D30"/>
    <w:rsid w:val="004132A7"/>
    <w:rsid w:val="00413318"/>
    <w:rsid w:val="00414732"/>
    <w:rsid w:val="0042075E"/>
    <w:rsid w:val="00427D72"/>
    <w:rsid w:val="00464EDD"/>
    <w:rsid w:val="004672C4"/>
    <w:rsid w:val="00472A91"/>
    <w:rsid w:val="00484AED"/>
    <w:rsid w:val="00491D0C"/>
    <w:rsid w:val="00497A86"/>
    <w:rsid w:val="004A11DA"/>
    <w:rsid w:val="004A1877"/>
    <w:rsid w:val="004A1FCD"/>
    <w:rsid w:val="004A264E"/>
    <w:rsid w:val="004B187D"/>
    <w:rsid w:val="004C41FD"/>
    <w:rsid w:val="004C42B0"/>
    <w:rsid w:val="004C59F5"/>
    <w:rsid w:val="004F07D6"/>
    <w:rsid w:val="004F0A7E"/>
    <w:rsid w:val="00501D2F"/>
    <w:rsid w:val="00512A15"/>
    <w:rsid w:val="0053125A"/>
    <w:rsid w:val="00532631"/>
    <w:rsid w:val="00533EDC"/>
    <w:rsid w:val="00537F33"/>
    <w:rsid w:val="0054126C"/>
    <w:rsid w:val="005474C0"/>
    <w:rsid w:val="00550083"/>
    <w:rsid w:val="00550EE3"/>
    <w:rsid w:val="00573CC1"/>
    <w:rsid w:val="005B0BD3"/>
    <w:rsid w:val="005C0DA4"/>
    <w:rsid w:val="005C2799"/>
    <w:rsid w:val="005C44FC"/>
    <w:rsid w:val="005E0C68"/>
    <w:rsid w:val="005E1922"/>
    <w:rsid w:val="005F4DC3"/>
    <w:rsid w:val="005F76DE"/>
    <w:rsid w:val="00600541"/>
    <w:rsid w:val="0060551A"/>
    <w:rsid w:val="006074D8"/>
    <w:rsid w:val="00614208"/>
    <w:rsid w:val="006306D5"/>
    <w:rsid w:val="00635CE6"/>
    <w:rsid w:val="00664A3D"/>
    <w:rsid w:val="0066717E"/>
    <w:rsid w:val="00680998"/>
    <w:rsid w:val="00681734"/>
    <w:rsid w:val="006837D1"/>
    <w:rsid w:val="00691665"/>
    <w:rsid w:val="006A43D6"/>
    <w:rsid w:val="006A47EF"/>
    <w:rsid w:val="006A6563"/>
    <w:rsid w:val="006B7E7C"/>
    <w:rsid w:val="006C250E"/>
    <w:rsid w:val="006C3EB3"/>
    <w:rsid w:val="006D1BA9"/>
    <w:rsid w:val="006D4B5E"/>
    <w:rsid w:val="006F1EF0"/>
    <w:rsid w:val="007014ED"/>
    <w:rsid w:val="00702758"/>
    <w:rsid w:val="00703BB7"/>
    <w:rsid w:val="00716E7B"/>
    <w:rsid w:val="00717561"/>
    <w:rsid w:val="00720444"/>
    <w:rsid w:val="0072773F"/>
    <w:rsid w:val="007357F7"/>
    <w:rsid w:val="00745D0B"/>
    <w:rsid w:val="007472BD"/>
    <w:rsid w:val="00760B96"/>
    <w:rsid w:val="007741B7"/>
    <w:rsid w:val="00775B33"/>
    <w:rsid w:val="00791810"/>
    <w:rsid w:val="007C2175"/>
    <w:rsid w:val="007D14EB"/>
    <w:rsid w:val="007D2305"/>
    <w:rsid w:val="007D3580"/>
    <w:rsid w:val="007E0888"/>
    <w:rsid w:val="007F0D46"/>
    <w:rsid w:val="007F2B1F"/>
    <w:rsid w:val="00800AEB"/>
    <w:rsid w:val="00812451"/>
    <w:rsid w:val="008159E5"/>
    <w:rsid w:val="00821DB1"/>
    <w:rsid w:val="00827F59"/>
    <w:rsid w:val="008329FA"/>
    <w:rsid w:val="00834BB6"/>
    <w:rsid w:val="00837FF2"/>
    <w:rsid w:val="008445BE"/>
    <w:rsid w:val="00846C8C"/>
    <w:rsid w:val="008504EF"/>
    <w:rsid w:val="00854048"/>
    <w:rsid w:val="00855951"/>
    <w:rsid w:val="00871A48"/>
    <w:rsid w:val="00872279"/>
    <w:rsid w:val="00876205"/>
    <w:rsid w:val="00877193"/>
    <w:rsid w:val="008A0754"/>
    <w:rsid w:val="008A667C"/>
    <w:rsid w:val="008A695D"/>
    <w:rsid w:val="008B0B8A"/>
    <w:rsid w:val="008B500D"/>
    <w:rsid w:val="008E639F"/>
    <w:rsid w:val="008F12D6"/>
    <w:rsid w:val="00900688"/>
    <w:rsid w:val="009152B1"/>
    <w:rsid w:val="009176EE"/>
    <w:rsid w:val="009207EE"/>
    <w:rsid w:val="0093338B"/>
    <w:rsid w:val="009339DD"/>
    <w:rsid w:val="009505A1"/>
    <w:rsid w:val="0096234F"/>
    <w:rsid w:val="009657F8"/>
    <w:rsid w:val="0098206F"/>
    <w:rsid w:val="00995467"/>
    <w:rsid w:val="009A180F"/>
    <w:rsid w:val="009A42F2"/>
    <w:rsid w:val="009A682C"/>
    <w:rsid w:val="009B315C"/>
    <w:rsid w:val="009B378E"/>
    <w:rsid w:val="009B6A39"/>
    <w:rsid w:val="009C444A"/>
    <w:rsid w:val="009D346C"/>
    <w:rsid w:val="009F3080"/>
    <w:rsid w:val="00A1712B"/>
    <w:rsid w:val="00A23337"/>
    <w:rsid w:val="00A35B04"/>
    <w:rsid w:val="00A636D5"/>
    <w:rsid w:val="00AA7532"/>
    <w:rsid w:val="00AC2436"/>
    <w:rsid w:val="00AE76AB"/>
    <w:rsid w:val="00AF21A4"/>
    <w:rsid w:val="00AF6DDA"/>
    <w:rsid w:val="00B007CF"/>
    <w:rsid w:val="00B0643E"/>
    <w:rsid w:val="00B13337"/>
    <w:rsid w:val="00B13A7D"/>
    <w:rsid w:val="00B178D7"/>
    <w:rsid w:val="00B3368B"/>
    <w:rsid w:val="00B35934"/>
    <w:rsid w:val="00B41161"/>
    <w:rsid w:val="00B41B5C"/>
    <w:rsid w:val="00B55C55"/>
    <w:rsid w:val="00B65899"/>
    <w:rsid w:val="00B93A63"/>
    <w:rsid w:val="00BB2935"/>
    <w:rsid w:val="00BC36EF"/>
    <w:rsid w:val="00BD0BC4"/>
    <w:rsid w:val="00BE59FE"/>
    <w:rsid w:val="00BF1884"/>
    <w:rsid w:val="00BF6BD6"/>
    <w:rsid w:val="00C07120"/>
    <w:rsid w:val="00C151C0"/>
    <w:rsid w:val="00C16A9E"/>
    <w:rsid w:val="00C27C8C"/>
    <w:rsid w:val="00C3218A"/>
    <w:rsid w:val="00C36948"/>
    <w:rsid w:val="00C45B86"/>
    <w:rsid w:val="00C52286"/>
    <w:rsid w:val="00C54477"/>
    <w:rsid w:val="00C613EE"/>
    <w:rsid w:val="00C6283D"/>
    <w:rsid w:val="00C63F9A"/>
    <w:rsid w:val="00C64892"/>
    <w:rsid w:val="00C83EF6"/>
    <w:rsid w:val="00C95EF9"/>
    <w:rsid w:val="00C96DE5"/>
    <w:rsid w:val="00CA34CA"/>
    <w:rsid w:val="00CB2F90"/>
    <w:rsid w:val="00CD7E3B"/>
    <w:rsid w:val="00CE697F"/>
    <w:rsid w:val="00D11D8E"/>
    <w:rsid w:val="00D12988"/>
    <w:rsid w:val="00D155B9"/>
    <w:rsid w:val="00D30839"/>
    <w:rsid w:val="00D30EB5"/>
    <w:rsid w:val="00D42977"/>
    <w:rsid w:val="00D52821"/>
    <w:rsid w:val="00D65190"/>
    <w:rsid w:val="00D6581D"/>
    <w:rsid w:val="00D67396"/>
    <w:rsid w:val="00D84B69"/>
    <w:rsid w:val="00DA57EC"/>
    <w:rsid w:val="00DC0712"/>
    <w:rsid w:val="00DC1783"/>
    <w:rsid w:val="00DC38A6"/>
    <w:rsid w:val="00DC43F1"/>
    <w:rsid w:val="00DE2E93"/>
    <w:rsid w:val="00DE47A5"/>
    <w:rsid w:val="00DF1AD5"/>
    <w:rsid w:val="00E0661E"/>
    <w:rsid w:val="00E13CE4"/>
    <w:rsid w:val="00E30CFE"/>
    <w:rsid w:val="00E44BFE"/>
    <w:rsid w:val="00E45153"/>
    <w:rsid w:val="00E51980"/>
    <w:rsid w:val="00E6352F"/>
    <w:rsid w:val="00E64584"/>
    <w:rsid w:val="00E6732E"/>
    <w:rsid w:val="00E67A6D"/>
    <w:rsid w:val="00E87682"/>
    <w:rsid w:val="00E96C36"/>
    <w:rsid w:val="00EA038D"/>
    <w:rsid w:val="00EB0694"/>
    <w:rsid w:val="00EB5565"/>
    <w:rsid w:val="00EC3AF3"/>
    <w:rsid w:val="00ED0DBC"/>
    <w:rsid w:val="00ED5BFC"/>
    <w:rsid w:val="00EF0165"/>
    <w:rsid w:val="00F0232F"/>
    <w:rsid w:val="00F070AA"/>
    <w:rsid w:val="00F11F2F"/>
    <w:rsid w:val="00F16C4F"/>
    <w:rsid w:val="00F23B5E"/>
    <w:rsid w:val="00F35EFD"/>
    <w:rsid w:val="00F400BD"/>
    <w:rsid w:val="00F40E68"/>
    <w:rsid w:val="00F57D07"/>
    <w:rsid w:val="00F61781"/>
    <w:rsid w:val="00F6205A"/>
    <w:rsid w:val="00F65F84"/>
    <w:rsid w:val="00F80278"/>
    <w:rsid w:val="00FA05F9"/>
    <w:rsid w:val="00FA2AE2"/>
    <w:rsid w:val="00FB0A52"/>
    <w:rsid w:val="00FB2D6F"/>
    <w:rsid w:val="00FD1144"/>
    <w:rsid w:val="00FE10E3"/>
    <w:rsid w:val="00FF578D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60D9AB"/>
  <w15:docId w15:val="{AA34E7A4-B75A-42EC-82AE-BEFC4E16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20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A3520"/>
    <w:pPr>
      <w:keepNext/>
      <w:jc w:val="center"/>
      <w:outlineLvl w:val="0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A3520"/>
    <w:rPr>
      <w:rFonts w:ascii="Arial" w:eastAsia="Times New Roman" w:hAnsi="Arial" w:cs="Arial"/>
      <w:b/>
      <w:bCs/>
      <w:color w:val="000000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"/>
    <w:rsid w:val="003A3520"/>
    <w:pPr>
      <w:jc w:val="both"/>
    </w:pPr>
  </w:style>
  <w:style w:type="character" w:customStyle="1" w:styleId="TextoindependienteCar">
    <w:name w:val="Texto independiente Car"/>
    <w:link w:val="Textoindependiente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A3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35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C07120"/>
  </w:style>
  <w:style w:type="character" w:styleId="Hipervnculo">
    <w:name w:val="Hyperlink"/>
    <w:rsid w:val="00064B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888"/>
    <w:rPr>
      <w:rFonts w:ascii="Tahoma" w:eastAsia="Times New Roman" w:hAnsi="Tahoma" w:cs="Tahoma"/>
      <w:color w:val="000000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C2436"/>
    <w:rPr>
      <w:color w:val="808080"/>
    </w:rPr>
  </w:style>
  <w:style w:type="character" w:styleId="Textoennegrita">
    <w:name w:val="Strong"/>
    <w:qFormat/>
    <w:rsid w:val="00846C8C"/>
    <w:rPr>
      <w:b/>
      <w:bCs/>
    </w:rPr>
  </w:style>
  <w:style w:type="paragraph" w:customStyle="1" w:styleId="infodocumentosadjuntos">
    <w:name w:val="infodocumentosadjuntos"/>
    <w:basedOn w:val="Normal"/>
    <w:rsid w:val="00846C8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xtosinformato">
    <w:name w:val="Plain Text"/>
    <w:basedOn w:val="Normal"/>
    <w:link w:val="TextosinformatoCar"/>
    <w:rsid w:val="00846C8C"/>
    <w:rPr>
      <w:rFonts w:ascii="Courier New" w:hAnsi="Courier New" w:cs="Courier New"/>
      <w:color w:val="auto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46C8C"/>
    <w:rPr>
      <w:rFonts w:ascii="Courier New" w:eastAsia="Times New Roman" w:hAnsi="Courier New" w:cs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846C8C"/>
    <w:pPr>
      <w:ind w:left="708"/>
    </w:pPr>
  </w:style>
  <w:style w:type="paragraph" w:customStyle="1" w:styleId="Default">
    <w:name w:val="Default"/>
    <w:rsid w:val="00383F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D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cesos_SGI xmlns="0948c079-19c9-4a36-bb7d-d65ca794eba7">Procesos de Apoyo - Gestión Contractual</Procesos_SGI>
    <Dependencia_Nivel_Superior xmlns="0948c079-19c9-4a36-bb7d-d65ca794eba7">Secretaría General</Dependencia_Nivel_Superior>
    <Fecha_Actualizacion xmlns="0948c079-19c9-4a36-bb7d-d65ca794eba7">2019-02-25T05:00:00+00:00</Fecha_Actualizacion>
    <Tipo_x0020_Documental_x0020_SGI xmlns="0948c079-19c9-4a36-bb7d-d65ca794eba7">Formato</Tipo_x0020_Documental_x0020_SGI>
    <Version_Documento xmlns="0948c079-19c9-4a36-bb7d-d65ca794eba7">8</Version_Documento>
    <Grupos_de_Proceso xmlns="0948c079-19c9-4a36-bb7d-d65ca794eba7">Procesos de Apoyo</Grupos_de_Proceso>
    <_dlc_DocId xmlns="0948c079-19c9-4a36-bb7d-d65ca794eba7">SSDOCID-1136287043-3205</_dlc_DocId>
    <_dlc_DocIdUrl xmlns="0948c079-19c9-4a36-bb7d-d65ca794eba7">
      <Url>http://old2022.supersociedades.gov.co/sgi/_layouts/15/DocIdRedir.aspx?ID=SSDOCID-1136287043-3205</Url>
      <Description>SSDOCID-1136287043-3205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8B4-9E80-4736-9011-11699C59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5A083-92FB-4132-B549-D358E0554E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D7271A-1C26-4DD5-8B2C-FD68863D6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C419E-3AF0-4DB8-95A0-1B65AE65722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948c079-19c9-4a36-bb7d-d65ca794eb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5235E3-650C-4737-8BCD-F411A42B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SUPERSOCIEDADES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PREVIO ACUERDO MARCO DE PRECIOS</dc:title>
  <dc:creator>Rosa Angela Huertas Huertas</dc:creator>
  <cp:lastModifiedBy>Ruben Dario Moreno Posada</cp:lastModifiedBy>
  <cp:revision>2</cp:revision>
  <cp:lastPrinted>2015-01-21T19:32:00Z</cp:lastPrinted>
  <dcterms:created xsi:type="dcterms:W3CDTF">2019-10-25T15:43:00Z</dcterms:created>
  <dcterms:modified xsi:type="dcterms:W3CDTF">2019-10-25T15:43:00Z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4e753cb8-b29f-4e6a-b965-f886a55ee24c</vt:lpwstr>
  </property>
</Properties>
</file>