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A84" w:rsidRDefault="00BB2A84" w:rsidP="00F50AC1">
      <w:pPr>
        <w:rPr>
          <w:rFonts w:cs="Arial"/>
          <w:b/>
        </w:rPr>
      </w:pPr>
    </w:p>
    <w:p w:rsidR="00BB2A84" w:rsidRDefault="00565BC7" w:rsidP="00BB2A84">
      <w:pPr>
        <w:ind w:left="360" w:right="-984"/>
        <w:rPr>
          <w:rFonts w:cs="Arial"/>
          <w:b/>
        </w:rPr>
      </w:pPr>
      <w:r>
        <w:rPr>
          <w:noProof/>
          <w:lang w:val="es-CO" w:eastAsia="es-CO"/>
        </w:rPr>
        <w:drawing>
          <wp:inline distT="0" distB="0" distL="0" distR="0" wp14:anchorId="5A2D981A">
            <wp:extent cx="6858000" cy="866775"/>
            <wp:effectExtent l="0" t="0" r="0" b="9525"/>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866775"/>
                    </a:xfrm>
                    <a:prstGeom prst="rect">
                      <a:avLst/>
                    </a:prstGeom>
                    <a:noFill/>
                    <a:ln>
                      <a:noFill/>
                    </a:ln>
                  </pic:spPr>
                </pic:pic>
              </a:graphicData>
            </a:graphic>
          </wp:inline>
        </w:drawing>
      </w: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565BC7" w:rsidP="00BB2A84">
      <w:pPr>
        <w:ind w:right="-984"/>
        <w:jc w:val="center"/>
        <w:rPr>
          <w:rFonts w:cs="Arial"/>
          <w:b/>
        </w:rPr>
      </w:pPr>
      <w:r>
        <w:rPr>
          <w:noProof/>
          <w:lang w:val="es-CO" w:eastAsia="es-CO"/>
        </w:rPr>
        <w:drawing>
          <wp:anchor distT="0" distB="0" distL="114300" distR="114300" simplePos="0" relativeHeight="251677696" behindDoc="0" locked="0" layoutInCell="1" allowOverlap="1">
            <wp:simplePos x="0" y="0"/>
            <wp:positionH relativeFrom="column">
              <wp:posOffset>1768475</wp:posOffset>
            </wp:positionH>
            <wp:positionV relativeFrom="paragraph">
              <wp:posOffset>116205</wp:posOffset>
            </wp:positionV>
            <wp:extent cx="3994150" cy="4133215"/>
            <wp:effectExtent l="0" t="0" r="6350" b="635"/>
            <wp:wrapSquare wrapText="bothSides"/>
            <wp:docPr id="54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4150" cy="4133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CF2389" w:rsidRDefault="00CF2389" w:rsidP="00BB2A84">
      <w:pPr>
        <w:ind w:right="-984"/>
        <w:jc w:val="center"/>
        <w:rPr>
          <w:rFonts w:cs="Arial"/>
          <w:b/>
        </w:rPr>
      </w:pPr>
    </w:p>
    <w:p w:rsidR="00CF2389" w:rsidRDefault="00CF2389" w:rsidP="00BB2A84">
      <w:pPr>
        <w:ind w:right="-984"/>
        <w:jc w:val="center"/>
        <w:rPr>
          <w:rFonts w:cs="Arial"/>
          <w:b/>
        </w:rPr>
      </w:pPr>
    </w:p>
    <w:p w:rsidR="00CF2389" w:rsidRDefault="00CF2389" w:rsidP="00BB2A84">
      <w:pPr>
        <w:ind w:right="-984"/>
        <w:jc w:val="center"/>
        <w:rPr>
          <w:rFonts w:cs="Arial"/>
          <w:b/>
        </w:rPr>
      </w:pPr>
    </w:p>
    <w:p w:rsidR="00E82493" w:rsidRDefault="00E82493" w:rsidP="00E82493">
      <w:pPr>
        <w:jc w:val="center"/>
        <w:rPr>
          <w:rFonts w:cs="Arial"/>
          <w:b/>
          <w:bCs/>
          <w:sz w:val="44"/>
          <w:szCs w:val="40"/>
          <w:lang w:val="es-MX"/>
        </w:rPr>
      </w:pPr>
    </w:p>
    <w:p w:rsidR="00E82493" w:rsidRPr="00E82493" w:rsidRDefault="00E82493" w:rsidP="00E82493">
      <w:pPr>
        <w:jc w:val="center"/>
        <w:rPr>
          <w:rFonts w:cs="Arial"/>
          <w:b/>
          <w:bCs/>
          <w:sz w:val="44"/>
          <w:szCs w:val="40"/>
          <w:lang w:val="es-MX"/>
        </w:rPr>
      </w:pPr>
      <w:r w:rsidRPr="00E82493">
        <w:rPr>
          <w:rFonts w:cs="Arial"/>
          <w:b/>
          <w:bCs/>
          <w:sz w:val="44"/>
          <w:szCs w:val="40"/>
          <w:lang w:val="es-MX"/>
        </w:rPr>
        <w:t xml:space="preserve">TÍTULOS DE DEPÓSITO JUDICIAL </w:t>
      </w:r>
    </w:p>
    <w:p w:rsidR="00BB2A84" w:rsidRDefault="00095096" w:rsidP="00E82493">
      <w:pPr>
        <w:jc w:val="center"/>
        <w:rPr>
          <w:rFonts w:cs="Arial"/>
          <w:b/>
        </w:rPr>
      </w:pPr>
      <w:r>
        <w:rPr>
          <w:rFonts w:cs="Arial"/>
          <w:b/>
          <w:bCs/>
          <w:sz w:val="44"/>
          <w:szCs w:val="40"/>
          <w:lang w:val="es-MX"/>
        </w:rPr>
        <w:t xml:space="preserve">PROCESOS </w:t>
      </w:r>
      <w:r w:rsidR="000064BE">
        <w:rPr>
          <w:rFonts w:cs="Arial"/>
          <w:b/>
          <w:bCs/>
          <w:sz w:val="44"/>
          <w:szCs w:val="40"/>
          <w:lang w:val="es-MX"/>
        </w:rPr>
        <w:t>ESPECIALES</w:t>
      </w: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ind w:right="-984"/>
        <w:jc w:val="center"/>
        <w:rPr>
          <w:rFonts w:cs="Arial"/>
          <w:b/>
        </w:rPr>
      </w:pPr>
    </w:p>
    <w:p w:rsidR="00BB2A84" w:rsidRDefault="00BB2A84" w:rsidP="00BB2A84">
      <w:pPr>
        <w:jc w:val="center"/>
        <w:rPr>
          <w:b/>
          <w:sz w:val="18"/>
          <w:szCs w:val="18"/>
        </w:rPr>
      </w:pPr>
    </w:p>
    <w:p w:rsidR="00BB2A84" w:rsidRDefault="00BB2A84" w:rsidP="00BB2A84">
      <w:pPr>
        <w:jc w:val="center"/>
        <w:rPr>
          <w:b/>
          <w:sz w:val="18"/>
          <w:szCs w:val="18"/>
        </w:rPr>
      </w:pPr>
    </w:p>
    <w:p w:rsidR="00E73F3C" w:rsidRDefault="002F372E" w:rsidP="009C7331">
      <w:pPr>
        <w:numPr>
          <w:ilvl w:val="0"/>
          <w:numId w:val="37"/>
        </w:numPr>
        <w:rPr>
          <w:rFonts w:cs="Arial"/>
          <w:b/>
          <w:lang w:val="es-MX"/>
        </w:rPr>
      </w:pPr>
      <w:r>
        <w:rPr>
          <w:rFonts w:cs="Arial"/>
          <w:b/>
          <w:lang w:val="es-MX"/>
        </w:rPr>
        <w:br w:type="page"/>
      </w:r>
      <w:r w:rsidR="008E3545">
        <w:rPr>
          <w:rFonts w:cs="Arial"/>
          <w:b/>
          <w:lang w:val="es-MX"/>
        </w:rPr>
        <w:lastRenderedPageBreak/>
        <w:t>INFORMACION GENERAL:</w:t>
      </w:r>
    </w:p>
    <w:p w:rsidR="009C7331" w:rsidRDefault="009C7331" w:rsidP="009C7331">
      <w:pPr>
        <w:rPr>
          <w:rFonts w:cs="Arial"/>
          <w:b/>
          <w:lang w:val="es-MX"/>
        </w:rPr>
      </w:pPr>
    </w:p>
    <w:tbl>
      <w:tblPr>
        <w:tblW w:w="107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7655"/>
      </w:tblGrid>
      <w:tr w:rsidR="006F649F" w:rsidRPr="006F649F" w:rsidTr="006F649F">
        <w:trPr>
          <w:trHeight w:val="4233"/>
        </w:trPr>
        <w:tc>
          <w:tcPr>
            <w:tcW w:w="3118" w:type="dxa"/>
            <w:shd w:val="clear" w:color="auto" w:fill="auto"/>
            <w:vAlign w:val="center"/>
          </w:tcPr>
          <w:p w:rsidR="009C7331" w:rsidRPr="006F649F" w:rsidRDefault="006F649F" w:rsidP="009C7331">
            <w:pPr>
              <w:rPr>
                <w:rFonts w:cs="Arial"/>
                <w:b/>
              </w:rPr>
            </w:pPr>
            <w:r>
              <w:rPr>
                <w:rFonts w:cs="Arial"/>
                <w:b/>
              </w:rPr>
              <w:t xml:space="preserve">1.1 </w:t>
            </w:r>
            <w:r w:rsidR="000F67A6" w:rsidRPr="006F649F">
              <w:rPr>
                <w:rFonts w:cs="Arial"/>
                <w:b/>
              </w:rPr>
              <w:t>OBJETIVO</w:t>
            </w:r>
          </w:p>
        </w:tc>
        <w:tc>
          <w:tcPr>
            <w:tcW w:w="7655" w:type="dxa"/>
            <w:shd w:val="clear" w:color="auto" w:fill="auto"/>
            <w:vAlign w:val="center"/>
          </w:tcPr>
          <w:p w:rsidR="00F56EAD" w:rsidRDefault="009C7331" w:rsidP="009C7331">
            <w:pPr>
              <w:rPr>
                <w:rFonts w:cs="Arial"/>
              </w:rPr>
            </w:pPr>
            <w:r w:rsidRPr="006F649F">
              <w:rPr>
                <w:rFonts w:cs="Arial"/>
              </w:rPr>
              <w:t>Recibir y custodiar los títulos de depósito judicial que son allegados diariamente por parte del Banco Agrario de Colombia</w:t>
            </w:r>
            <w:r w:rsidR="009D5D91" w:rsidRPr="006F649F">
              <w:rPr>
                <w:rFonts w:cs="Arial"/>
              </w:rPr>
              <w:t>,</w:t>
            </w:r>
            <w:r w:rsidRPr="006F649F">
              <w:rPr>
                <w:rFonts w:cs="Arial"/>
              </w:rPr>
              <w:t xml:space="preserve"> para hacer parte del activo de las sociedades que cursan proceso jurisdiccional en la Entidad,</w:t>
            </w:r>
            <w:r w:rsidR="003B77B0" w:rsidRPr="006F649F">
              <w:rPr>
                <w:rFonts w:cs="Arial"/>
              </w:rPr>
              <w:t xml:space="preserve"> en los procedimientos</w:t>
            </w:r>
            <w:r w:rsidR="00732301">
              <w:rPr>
                <w:rFonts w:cs="Arial"/>
              </w:rPr>
              <w:t xml:space="preserve"> verbales</w:t>
            </w:r>
            <w:r w:rsidR="008A5C5F">
              <w:rPr>
                <w:rFonts w:cs="Arial"/>
              </w:rPr>
              <w:t xml:space="preserve"> y</w:t>
            </w:r>
            <w:r w:rsidR="00732301">
              <w:rPr>
                <w:rFonts w:cs="Arial"/>
              </w:rPr>
              <w:t>, verbales sumario</w:t>
            </w:r>
            <w:r w:rsidR="008A5C5F">
              <w:rPr>
                <w:rFonts w:cs="Arial"/>
              </w:rPr>
              <w:t>.</w:t>
            </w:r>
            <w:r w:rsidR="00732301" w:rsidRPr="00BC0F12">
              <w:rPr>
                <w:rFonts w:cs="Arial"/>
                <w:color w:val="FF0000"/>
              </w:rPr>
              <w:t xml:space="preserve"> </w:t>
            </w:r>
          </w:p>
          <w:p w:rsidR="00732301" w:rsidRPr="006F649F" w:rsidRDefault="00732301" w:rsidP="009C7331">
            <w:pPr>
              <w:rPr>
                <w:rFonts w:cs="Arial"/>
              </w:rPr>
            </w:pPr>
          </w:p>
          <w:p w:rsidR="009D5D91" w:rsidRPr="006F649F" w:rsidRDefault="009D5D91" w:rsidP="009C7331">
            <w:pPr>
              <w:rPr>
                <w:rFonts w:cs="Arial"/>
              </w:rPr>
            </w:pPr>
            <w:r w:rsidRPr="006F649F">
              <w:rPr>
                <w:rFonts w:cs="Arial"/>
              </w:rPr>
              <w:t>Proferir las órdenes que recaen sobre los títulos de depósito judicial, atendiendo los lineamientos propios que exigen estos títulos valores.</w:t>
            </w:r>
          </w:p>
          <w:p w:rsidR="009D5D91" w:rsidRPr="006F649F" w:rsidRDefault="009D5D91" w:rsidP="009C7331">
            <w:pPr>
              <w:rPr>
                <w:rFonts w:cs="Arial"/>
              </w:rPr>
            </w:pPr>
          </w:p>
          <w:p w:rsidR="009C7331" w:rsidRPr="00FB5539" w:rsidRDefault="009D5D91" w:rsidP="009C7331">
            <w:pPr>
              <w:rPr>
                <w:rFonts w:cs="Arial"/>
              </w:rPr>
            </w:pPr>
            <w:r w:rsidRPr="006F649F">
              <w:rPr>
                <w:rFonts w:cs="Arial"/>
              </w:rPr>
              <w:t>E</w:t>
            </w:r>
            <w:r w:rsidR="009C7331" w:rsidRPr="006F649F">
              <w:rPr>
                <w:rFonts w:cs="Arial"/>
              </w:rPr>
              <w:t xml:space="preserve">jecutar </w:t>
            </w:r>
            <w:r w:rsidRPr="006F649F">
              <w:rPr>
                <w:rFonts w:cs="Arial"/>
              </w:rPr>
              <w:t xml:space="preserve">oportuna y correctamente </w:t>
            </w:r>
            <w:r w:rsidR="009C7331" w:rsidRPr="006F649F">
              <w:rPr>
                <w:rFonts w:cs="Arial"/>
              </w:rPr>
              <w:t xml:space="preserve">las órdenes </w:t>
            </w:r>
            <w:r w:rsidRPr="006F649F">
              <w:rPr>
                <w:rFonts w:cs="Arial"/>
              </w:rPr>
              <w:t>proferidas</w:t>
            </w:r>
            <w:r w:rsidR="009C7331" w:rsidRPr="006F649F">
              <w:rPr>
                <w:rFonts w:cs="Arial"/>
              </w:rPr>
              <w:t xml:space="preserve"> por </w:t>
            </w:r>
            <w:r w:rsidR="003B77B0" w:rsidRPr="006F649F">
              <w:rPr>
                <w:rFonts w:cs="Arial"/>
              </w:rPr>
              <w:t>el juez d</w:t>
            </w:r>
            <w:r w:rsidR="009C7331" w:rsidRPr="006F649F">
              <w:rPr>
                <w:rFonts w:cs="Arial"/>
              </w:rPr>
              <w:t xml:space="preserve">e la Delegatura de Procedimientos </w:t>
            </w:r>
            <w:r w:rsidR="000064BE">
              <w:rPr>
                <w:rFonts w:cs="Arial"/>
              </w:rPr>
              <w:t>de Insolvencia</w:t>
            </w:r>
            <w:r w:rsidR="009C7331" w:rsidRPr="006F649F">
              <w:rPr>
                <w:rFonts w:cs="Arial"/>
              </w:rPr>
              <w:t xml:space="preserve">, </w:t>
            </w:r>
            <w:r w:rsidR="00F4507C">
              <w:rPr>
                <w:rFonts w:cs="Arial"/>
              </w:rPr>
              <w:t>así como de la</w:t>
            </w:r>
            <w:r w:rsidR="000064BE">
              <w:rPr>
                <w:rFonts w:cs="Arial"/>
              </w:rPr>
              <w:t xml:space="preserve"> </w:t>
            </w:r>
            <w:r w:rsidR="00F4507C">
              <w:rPr>
                <w:rFonts w:cs="Arial"/>
              </w:rPr>
              <w:t xml:space="preserve"> </w:t>
            </w:r>
            <w:r w:rsidR="000064BE">
              <w:rPr>
                <w:rFonts w:cs="Arial"/>
              </w:rPr>
              <w:t>C</w:t>
            </w:r>
            <w:r w:rsidR="00BE16E9" w:rsidRPr="006F649F">
              <w:rPr>
                <w:rFonts w:cs="Arial"/>
              </w:rPr>
              <w:t>oordinaci</w:t>
            </w:r>
            <w:r w:rsidR="000064BE">
              <w:rPr>
                <w:rFonts w:cs="Arial"/>
              </w:rPr>
              <w:t>ó</w:t>
            </w:r>
            <w:r w:rsidR="00BE16E9" w:rsidRPr="006F649F">
              <w:rPr>
                <w:rFonts w:cs="Arial"/>
              </w:rPr>
              <w:t>n</w:t>
            </w:r>
            <w:r w:rsidR="003B77B0" w:rsidRPr="006F649F">
              <w:rPr>
                <w:rFonts w:cs="Arial"/>
              </w:rPr>
              <w:t xml:space="preserve"> del</w:t>
            </w:r>
            <w:r w:rsidR="00EE6227">
              <w:rPr>
                <w:rFonts w:cs="Arial"/>
              </w:rPr>
              <w:t xml:space="preserve"> Grupo de </w:t>
            </w:r>
            <w:r w:rsidR="000064BE">
              <w:rPr>
                <w:rFonts w:cs="Arial"/>
              </w:rPr>
              <w:t>Procesos Especiales</w:t>
            </w:r>
            <w:r w:rsidR="00EE6227">
              <w:rPr>
                <w:rFonts w:cs="Arial"/>
              </w:rPr>
              <w:t>,</w:t>
            </w:r>
            <w:r w:rsidR="003B77B0" w:rsidRPr="006F649F">
              <w:rPr>
                <w:rFonts w:cs="Arial"/>
              </w:rPr>
              <w:t xml:space="preserve"> </w:t>
            </w:r>
            <w:r w:rsidR="00BE16E9" w:rsidRPr="006F649F">
              <w:rPr>
                <w:rFonts w:cs="Arial"/>
              </w:rPr>
              <w:t>respecto de aquellas providencias u órdenes que</w:t>
            </w:r>
            <w:r w:rsidR="009C7331" w:rsidRPr="006F649F">
              <w:rPr>
                <w:rFonts w:cs="Arial"/>
              </w:rPr>
              <w:t xml:space="preserve"> guarden relación con </w:t>
            </w:r>
            <w:r w:rsidR="00F4507C">
              <w:rPr>
                <w:rFonts w:cs="Arial"/>
              </w:rPr>
              <w:t xml:space="preserve">los </w:t>
            </w:r>
            <w:r w:rsidR="009C7331" w:rsidRPr="006F649F">
              <w:rPr>
                <w:rFonts w:cs="Arial"/>
              </w:rPr>
              <w:t>títulos de depósito judicial que reposan bajo la guardia y custodia del Grupo de Apoyo Judicial</w:t>
            </w:r>
            <w:r w:rsidR="003B77B0" w:rsidRPr="006F649F">
              <w:rPr>
                <w:rFonts w:cs="Arial"/>
              </w:rPr>
              <w:t>, en la cuenta que le</w:t>
            </w:r>
            <w:r w:rsidR="00E52F59">
              <w:rPr>
                <w:rFonts w:cs="Arial"/>
              </w:rPr>
              <w:t>s</w:t>
            </w:r>
            <w:r w:rsidR="00F56EAD">
              <w:rPr>
                <w:rFonts w:cs="Arial"/>
              </w:rPr>
              <w:t xml:space="preserve"> </w:t>
            </w:r>
            <w:r w:rsidR="003B77B0" w:rsidRPr="006F649F">
              <w:rPr>
                <w:rFonts w:cs="Arial"/>
              </w:rPr>
              <w:t>corresponde, est</w:t>
            </w:r>
            <w:r w:rsidR="000F67A6" w:rsidRPr="006F649F">
              <w:rPr>
                <w:rFonts w:cs="Arial"/>
              </w:rPr>
              <w:t>a</w:t>
            </w:r>
            <w:r w:rsidR="003B77B0" w:rsidRPr="006F649F">
              <w:rPr>
                <w:rFonts w:cs="Arial"/>
              </w:rPr>
              <w:t xml:space="preserve"> es la </w:t>
            </w:r>
            <w:r w:rsidR="000F67A6" w:rsidRPr="006F649F">
              <w:rPr>
                <w:rFonts w:cs="Arial"/>
              </w:rPr>
              <w:t xml:space="preserve">cuenta </w:t>
            </w:r>
            <w:r w:rsidR="003B77B0" w:rsidRPr="006F649F">
              <w:rPr>
                <w:rFonts w:cs="Arial"/>
              </w:rPr>
              <w:t>número 1100191961</w:t>
            </w:r>
            <w:r w:rsidR="00E52F59">
              <w:rPr>
                <w:rFonts w:cs="Arial"/>
              </w:rPr>
              <w:t>12</w:t>
            </w:r>
            <w:r w:rsidR="009C7331" w:rsidRPr="006F649F">
              <w:rPr>
                <w:rFonts w:cs="Arial"/>
              </w:rPr>
              <w:t xml:space="preserve">. </w:t>
            </w:r>
          </w:p>
        </w:tc>
      </w:tr>
      <w:tr w:rsidR="006F649F" w:rsidRPr="006F649F" w:rsidTr="00E43565">
        <w:trPr>
          <w:trHeight w:val="1158"/>
        </w:trPr>
        <w:tc>
          <w:tcPr>
            <w:tcW w:w="3118" w:type="dxa"/>
            <w:shd w:val="clear" w:color="auto" w:fill="auto"/>
            <w:vAlign w:val="center"/>
          </w:tcPr>
          <w:p w:rsidR="009C7331" w:rsidRPr="006F649F" w:rsidRDefault="006F649F" w:rsidP="009C7331">
            <w:pPr>
              <w:rPr>
                <w:rFonts w:cs="Arial"/>
                <w:b/>
              </w:rPr>
            </w:pPr>
            <w:r>
              <w:rPr>
                <w:rFonts w:cs="Arial"/>
                <w:b/>
              </w:rPr>
              <w:t xml:space="preserve">1.2 </w:t>
            </w:r>
            <w:r w:rsidR="00CA606B" w:rsidRPr="006F649F">
              <w:rPr>
                <w:rFonts w:cs="Arial"/>
                <w:b/>
              </w:rPr>
              <w:t>RESPONSABLE</w:t>
            </w:r>
          </w:p>
        </w:tc>
        <w:tc>
          <w:tcPr>
            <w:tcW w:w="7655" w:type="dxa"/>
            <w:shd w:val="clear" w:color="auto" w:fill="auto"/>
            <w:vAlign w:val="center"/>
          </w:tcPr>
          <w:p w:rsidR="00CA606B" w:rsidRPr="006F649F" w:rsidRDefault="00CA606B" w:rsidP="00F80EB4">
            <w:pPr>
              <w:numPr>
                <w:ilvl w:val="0"/>
                <w:numId w:val="39"/>
              </w:numPr>
              <w:ind w:left="459"/>
              <w:rPr>
                <w:rFonts w:cs="Arial"/>
                <w:lang w:val="es-MX"/>
              </w:rPr>
            </w:pPr>
            <w:r w:rsidRPr="006F649F">
              <w:rPr>
                <w:rFonts w:cs="Arial"/>
                <w:lang w:val="es-MX"/>
              </w:rPr>
              <w:t xml:space="preserve">Superintendente Delegado para los Procedimientos </w:t>
            </w:r>
            <w:r w:rsidR="000064BE">
              <w:rPr>
                <w:rFonts w:cs="Arial"/>
                <w:lang w:val="es-MX"/>
              </w:rPr>
              <w:t>de Insolvencia.</w:t>
            </w:r>
          </w:p>
          <w:p w:rsidR="001B5736" w:rsidRDefault="001B5736" w:rsidP="00F80EB4">
            <w:pPr>
              <w:numPr>
                <w:ilvl w:val="0"/>
                <w:numId w:val="39"/>
              </w:numPr>
              <w:ind w:left="459"/>
              <w:rPr>
                <w:rFonts w:cs="Arial"/>
                <w:lang w:val="es-MX"/>
              </w:rPr>
            </w:pPr>
            <w:r>
              <w:rPr>
                <w:rFonts w:cs="Arial"/>
                <w:lang w:val="es-MX"/>
              </w:rPr>
              <w:t xml:space="preserve">Coordinador Grupo de </w:t>
            </w:r>
            <w:r w:rsidR="000064BE">
              <w:rPr>
                <w:rFonts w:cs="Arial"/>
                <w:lang w:val="es-MX"/>
              </w:rPr>
              <w:t>Procesos Especiales.</w:t>
            </w:r>
          </w:p>
          <w:p w:rsidR="009C7331" w:rsidRPr="00FB5539" w:rsidRDefault="00653B42" w:rsidP="00FB5539">
            <w:pPr>
              <w:numPr>
                <w:ilvl w:val="0"/>
                <w:numId w:val="39"/>
              </w:numPr>
              <w:ind w:left="459"/>
              <w:rPr>
                <w:rFonts w:cs="Arial"/>
                <w:lang w:val="es-MX"/>
              </w:rPr>
            </w:pPr>
            <w:r>
              <w:rPr>
                <w:rFonts w:cs="Arial"/>
                <w:lang w:val="es-MX"/>
              </w:rPr>
              <w:t>Coordinador Grupo de Apoyo Judicial</w:t>
            </w:r>
          </w:p>
        </w:tc>
      </w:tr>
      <w:tr w:rsidR="006F649F" w:rsidRPr="006F649F" w:rsidTr="00E43565">
        <w:trPr>
          <w:trHeight w:val="1552"/>
        </w:trPr>
        <w:tc>
          <w:tcPr>
            <w:tcW w:w="3118" w:type="dxa"/>
            <w:shd w:val="clear" w:color="auto" w:fill="auto"/>
            <w:vAlign w:val="center"/>
          </w:tcPr>
          <w:p w:rsidR="009C7331" w:rsidRPr="006F649F" w:rsidRDefault="006F649F" w:rsidP="009C7331">
            <w:pPr>
              <w:rPr>
                <w:rFonts w:cs="Arial"/>
                <w:b/>
              </w:rPr>
            </w:pPr>
            <w:r>
              <w:rPr>
                <w:rFonts w:cs="Arial"/>
                <w:b/>
              </w:rPr>
              <w:t xml:space="preserve">1.3 </w:t>
            </w:r>
            <w:r w:rsidR="00CA606B" w:rsidRPr="006F649F">
              <w:rPr>
                <w:rFonts w:cs="Arial"/>
                <w:b/>
              </w:rPr>
              <w:t>ALCANCE</w:t>
            </w:r>
          </w:p>
        </w:tc>
        <w:tc>
          <w:tcPr>
            <w:tcW w:w="7655" w:type="dxa"/>
            <w:shd w:val="clear" w:color="auto" w:fill="auto"/>
            <w:vAlign w:val="center"/>
          </w:tcPr>
          <w:p w:rsidR="009C7331" w:rsidRPr="006F649F" w:rsidRDefault="009C7331" w:rsidP="009C7331">
            <w:pPr>
              <w:rPr>
                <w:rFonts w:cs="Arial"/>
              </w:rPr>
            </w:pPr>
            <w:r w:rsidRPr="006F649F">
              <w:rPr>
                <w:rFonts w:cs="Arial"/>
              </w:rPr>
              <w:t xml:space="preserve">Comprende desde el recibo de manos del funcionario del Banco Agrario de Colombia, del título de depósito judicial principal o resultante de trámite de fraccionamiento, reposición o conversión, hasta la ejecución definitiva </w:t>
            </w:r>
            <w:r w:rsidR="00DF77B5" w:rsidRPr="006F649F">
              <w:rPr>
                <w:rFonts w:cs="Arial"/>
              </w:rPr>
              <w:t>de la orden que sobre el mismo pesa.</w:t>
            </w:r>
          </w:p>
        </w:tc>
      </w:tr>
      <w:tr w:rsidR="006F649F" w:rsidRPr="006F649F" w:rsidTr="006F649F">
        <w:tc>
          <w:tcPr>
            <w:tcW w:w="3118" w:type="dxa"/>
            <w:shd w:val="clear" w:color="auto" w:fill="auto"/>
            <w:vAlign w:val="center"/>
          </w:tcPr>
          <w:p w:rsidR="00BE16E9" w:rsidRPr="006F649F" w:rsidRDefault="00BE16E9" w:rsidP="009C7331">
            <w:pPr>
              <w:rPr>
                <w:rFonts w:cs="Arial"/>
                <w:b/>
              </w:rPr>
            </w:pPr>
          </w:p>
          <w:p w:rsidR="00BE16E9" w:rsidRPr="006F649F" w:rsidRDefault="00CA606B" w:rsidP="009C7331">
            <w:pPr>
              <w:rPr>
                <w:rFonts w:cs="Arial"/>
                <w:b/>
              </w:rPr>
            </w:pPr>
            <w:r w:rsidRPr="006F649F">
              <w:rPr>
                <w:rFonts w:cs="Arial"/>
                <w:b/>
              </w:rPr>
              <w:t>DEFINICIONES</w:t>
            </w:r>
          </w:p>
          <w:p w:rsidR="00BE16E9" w:rsidRPr="006F649F" w:rsidRDefault="00BE16E9" w:rsidP="009C7331">
            <w:pPr>
              <w:rPr>
                <w:rFonts w:cs="Arial"/>
                <w:b/>
              </w:rPr>
            </w:pPr>
          </w:p>
        </w:tc>
        <w:tc>
          <w:tcPr>
            <w:tcW w:w="7655" w:type="dxa"/>
            <w:shd w:val="clear" w:color="auto" w:fill="auto"/>
            <w:vAlign w:val="center"/>
          </w:tcPr>
          <w:p w:rsidR="001E1B03" w:rsidRPr="006F649F" w:rsidRDefault="00CA606B" w:rsidP="00F80EB4">
            <w:pPr>
              <w:numPr>
                <w:ilvl w:val="0"/>
                <w:numId w:val="38"/>
              </w:numPr>
              <w:ind w:left="317" w:hanging="283"/>
              <w:rPr>
                <w:rFonts w:cs="Arial"/>
              </w:rPr>
            </w:pPr>
            <w:r w:rsidRPr="006F649F">
              <w:rPr>
                <w:rFonts w:cs="Arial"/>
                <w:b/>
              </w:rPr>
              <w:t>Título de depósito judicial:</w:t>
            </w:r>
            <w:r w:rsidRPr="006F649F">
              <w:rPr>
                <w:rFonts w:cs="Arial"/>
              </w:rPr>
              <w:t xml:space="preserve"> </w:t>
            </w:r>
            <w:r w:rsidRPr="006F649F">
              <w:t>Títulos valores emitidos por el Banco Agrario</w:t>
            </w:r>
            <w:r w:rsidR="00BD0ECF" w:rsidRPr="006F649F">
              <w:t xml:space="preserve"> de Colombia, con ocasión de</w:t>
            </w:r>
            <w:r w:rsidR="001E1B03" w:rsidRPr="006F649F">
              <w:t>:</w:t>
            </w:r>
          </w:p>
          <w:p w:rsidR="001E1B03" w:rsidRPr="006F649F" w:rsidRDefault="001E1B03" w:rsidP="00F80EB4">
            <w:pPr>
              <w:ind w:left="317" w:hanging="283"/>
              <w:rPr>
                <w:rFonts w:cs="Arial"/>
              </w:rPr>
            </w:pPr>
          </w:p>
          <w:p w:rsidR="001E1B03" w:rsidRPr="00CD54C6" w:rsidRDefault="001E1B03" w:rsidP="00F80EB4">
            <w:pPr>
              <w:numPr>
                <w:ilvl w:val="0"/>
                <w:numId w:val="40"/>
              </w:numPr>
              <w:ind w:left="317" w:hanging="283"/>
              <w:rPr>
                <w:rFonts w:cs="Arial"/>
              </w:rPr>
            </w:pPr>
            <w:r w:rsidRPr="00CD54C6">
              <w:rPr>
                <w:rFonts w:cs="Arial"/>
              </w:rPr>
              <w:t>L</w:t>
            </w:r>
            <w:r w:rsidR="00BD0ECF" w:rsidRPr="00CD54C6">
              <w:t xml:space="preserve">a aplicación de las medidas cautelares decretadas dentro de los procesos </w:t>
            </w:r>
            <w:r w:rsidR="00EF40B9" w:rsidRPr="00CD54C6">
              <w:t>jurisdiccionales</w:t>
            </w:r>
            <w:r w:rsidR="00BD0ECF" w:rsidRPr="00CD54C6">
              <w:t xml:space="preserve">, </w:t>
            </w:r>
            <w:r w:rsidR="00EF40B9" w:rsidRPr="00CD54C6">
              <w:t>ejecutadas</w:t>
            </w:r>
            <w:r w:rsidR="00CA606B" w:rsidRPr="00CD54C6">
              <w:t xml:space="preserve"> a l</w:t>
            </w:r>
            <w:r w:rsidR="002F2C1D" w:rsidRPr="00CD54C6">
              <w:t>as partes</w:t>
            </w:r>
            <w:r w:rsidR="00EF40B9" w:rsidRPr="00CD54C6">
              <w:t>,</w:t>
            </w:r>
            <w:r w:rsidR="002F2C1D" w:rsidRPr="00CD54C6">
              <w:t xml:space="preserve"> en las en</w:t>
            </w:r>
            <w:r w:rsidR="00BD0ECF" w:rsidRPr="00CD54C6">
              <w:t>tidades financieras</w:t>
            </w:r>
            <w:r w:rsidRPr="00CD54C6">
              <w:t>.</w:t>
            </w:r>
          </w:p>
          <w:p w:rsidR="00D04552" w:rsidRPr="00CD54C6" w:rsidRDefault="00D04552" w:rsidP="00F80EB4">
            <w:pPr>
              <w:numPr>
                <w:ilvl w:val="0"/>
                <w:numId w:val="40"/>
              </w:numPr>
              <w:ind w:left="317" w:hanging="283"/>
              <w:rPr>
                <w:rFonts w:cs="Arial"/>
              </w:rPr>
            </w:pPr>
            <w:r w:rsidRPr="00CD54C6">
              <w:rPr>
                <w:rFonts w:cs="Arial"/>
              </w:rPr>
              <w:t>Pago de liquidación de costas.</w:t>
            </w:r>
          </w:p>
          <w:p w:rsidR="00D04552" w:rsidRPr="00CD54C6" w:rsidRDefault="00D04552" w:rsidP="00F80EB4">
            <w:pPr>
              <w:numPr>
                <w:ilvl w:val="0"/>
                <w:numId w:val="40"/>
              </w:numPr>
              <w:ind w:left="317" w:hanging="283"/>
              <w:rPr>
                <w:rFonts w:cs="Arial"/>
              </w:rPr>
            </w:pPr>
            <w:r w:rsidRPr="00CD54C6">
              <w:rPr>
                <w:rFonts w:cs="Arial"/>
              </w:rPr>
              <w:t>Pago honorarios peritos.</w:t>
            </w:r>
          </w:p>
          <w:p w:rsidR="001E1B03" w:rsidRPr="006F649F" w:rsidRDefault="001E1B03" w:rsidP="00F80EB4">
            <w:pPr>
              <w:ind w:left="317" w:hanging="283"/>
              <w:rPr>
                <w:rFonts w:cs="Arial"/>
              </w:rPr>
            </w:pPr>
          </w:p>
          <w:p w:rsidR="009D5D91" w:rsidRPr="006F649F" w:rsidRDefault="00F56EAD" w:rsidP="00F80EB4">
            <w:pPr>
              <w:ind w:left="317" w:hanging="283"/>
              <w:rPr>
                <w:rFonts w:cs="Arial"/>
              </w:rPr>
            </w:pPr>
            <w:r>
              <w:t xml:space="preserve">     </w:t>
            </w:r>
            <w:r w:rsidR="001E1B03" w:rsidRPr="006F649F">
              <w:t xml:space="preserve">Estos títulos de depósito judicial, </w:t>
            </w:r>
            <w:r w:rsidR="00BD0ECF" w:rsidRPr="006F649F">
              <w:t xml:space="preserve">son allegados a </w:t>
            </w:r>
            <w:r w:rsidR="001E1B03" w:rsidRPr="006F649F">
              <w:t xml:space="preserve">favor del </w:t>
            </w:r>
            <w:r w:rsidR="00BD0ECF" w:rsidRPr="006F649F">
              <w:t xml:space="preserve">proceso </w:t>
            </w:r>
            <w:r w:rsidR="00EF40B9">
              <w:t>jurisdiccional</w:t>
            </w:r>
            <w:r w:rsidR="00BD0ECF" w:rsidRPr="006F649F">
              <w:t xml:space="preserve"> que corresponda, </w:t>
            </w:r>
            <w:r w:rsidR="001E1B03" w:rsidRPr="006F649F">
              <w:t>de manos de funcionario del Banco Agrario de Colombia, directamente a</w:t>
            </w:r>
            <w:r w:rsidR="00BD0ECF" w:rsidRPr="006F649F">
              <w:t xml:space="preserve"> la</w:t>
            </w:r>
            <w:r w:rsidR="001E1B03" w:rsidRPr="006F649F">
              <w:t>s instalaciones del Grupo</w:t>
            </w:r>
            <w:r w:rsidR="00BD0ECF" w:rsidRPr="006F649F">
              <w:t xml:space="preserve"> de Apoyo Judicial.</w:t>
            </w:r>
          </w:p>
          <w:p w:rsidR="00BE16E9" w:rsidRPr="006F649F" w:rsidRDefault="00BD0ECF" w:rsidP="00F80EB4">
            <w:pPr>
              <w:ind w:left="317" w:hanging="283"/>
              <w:rPr>
                <w:rFonts w:cs="Arial"/>
              </w:rPr>
            </w:pPr>
            <w:r w:rsidRPr="006F649F">
              <w:t xml:space="preserve"> </w:t>
            </w:r>
          </w:p>
          <w:p w:rsidR="00CA606B" w:rsidRPr="006F649F" w:rsidRDefault="00CA606B" w:rsidP="00F80EB4">
            <w:pPr>
              <w:numPr>
                <w:ilvl w:val="0"/>
                <w:numId w:val="38"/>
              </w:numPr>
              <w:ind w:left="317" w:hanging="283"/>
              <w:rPr>
                <w:rFonts w:cs="Arial"/>
              </w:rPr>
            </w:pPr>
            <w:r w:rsidRPr="006F649F">
              <w:rPr>
                <w:rFonts w:cs="Arial"/>
                <w:b/>
              </w:rPr>
              <w:t>Endoso:</w:t>
            </w:r>
            <w:r w:rsidR="00B726A3" w:rsidRPr="006F649F">
              <w:rPr>
                <w:rFonts w:cs="Arial"/>
              </w:rPr>
              <w:t xml:space="preserve"> Figura que permite trasmitir el derecho de un crédito constituido en un título de depósito judicial, al endosatario, para lo cual se requiere dentro de los procesos de insolvencia, de una orden judicial.</w:t>
            </w:r>
          </w:p>
          <w:p w:rsidR="00CA606B" w:rsidRPr="00F80EB4" w:rsidRDefault="00CA606B" w:rsidP="00D04552">
            <w:pPr>
              <w:ind w:left="317"/>
              <w:rPr>
                <w:rFonts w:cs="Arial"/>
              </w:rPr>
            </w:pPr>
          </w:p>
        </w:tc>
      </w:tr>
    </w:tbl>
    <w:p w:rsidR="009C7331" w:rsidRDefault="009C7331" w:rsidP="009C7331">
      <w:pPr>
        <w:rPr>
          <w:rFonts w:cs="Arial"/>
          <w:b/>
        </w:rPr>
      </w:pPr>
    </w:p>
    <w:p w:rsidR="000F01D9" w:rsidRDefault="000F01D9" w:rsidP="009C7331">
      <w:pPr>
        <w:rPr>
          <w:rFonts w:cs="Arial"/>
          <w:b/>
        </w:rPr>
      </w:pPr>
    </w:p>
    <w:p w:rsidR="000064BE" w:rsidRDefault="000064BE" w:rsidP="009C7331">
      <w:pPr>
        <w:rPr>
          <w:rFonts w:cs="Arial"/>
          <w:b/>
        </w:rPr>
      </w:pPr>
    </w:p>
    <w:p w:rsidR="00E43565" w:rsidRDefault="00E43565" w:rsidP="009C7331">
      <w:pPr>
        <w:rPr>
          <w:rFonts w:cs="Arial"/>
          <w:b/>
        </w:rPr>
      </w:pPr>
    </w:p>
    <w:p w:rsidR="00E43565" w:rsidRDefault="00E43565" w:rsidP="009C7331">
      <w:pPr>
        <w:rPr>
          <w:rFonts w:cs="Arial"/>
          <w:b/>
        </w:rPr>
      </w:pPr>
    </w:p>
    <w:p w:rsidR="000064BE" w:rsidRDefault="000064BE" w:rsidP="009C7331">
      <w:pPr>
        <w:rPr>
          <w:rFonts w:cs="Arial"/>
          <w:b/>
        </w:rPr>
      </w:pPr>
    </w:p>
    <w:p w:rsidR="00E43565" w:rsidRDefault="00E43565" w:rsidP="009C7331">
      <w:pPr>
        <w:rPr>
          <w:rFonts w:cs="Arial"/>
          <w:b/>
        </w:rPr>
      </w:pPr>
    </w:p>
    <w:p w:rsidR="00F27083" w:rsidRDefault="00F27083" w:rsidP="00F27083">
      <w:pPr>
        <w:numPr>
          <w:ilvl w:val="0"/>
          <w:numId w:val="37"/>
        </w:numPr>
        <w:rPr>
          <w:rFonts w:cs="Arial"/>
          <w:b/>
        </w:rPr>
      </w:pPr>
      <w:r>
        <w:rPr>
          <w:rFonts w:cs="Arial"/>
          <w:b/>
        </w:rPr>
        <w:t>GENERALIDADES:</w:t>
      </w:r>
    </w:p>
    <w:p w:rsidR="00F27083" w:rsidRDefault="00F27083" w:rsidP="00F27083">
      <w:pPr>
        <w:ind w:left="1068"/>
        <w:rPr>
          <w:rFonts w:cs="Arial"/>
          <w:b/>
        </w:rPr>
      </w:pPr>
    </w:p>
    <w:p w:rsidR="00E43565" w:rsidRDefault="00E43565" w:rsidP="00F27083">
      <w:pPr>
        <w:ind w:left="1068"/>
        <w:rPr>
          <w:rFonts w:cs="Arial"/>
          <w:b/>
        </w:rPr>
      </w:pPr>
    </w:p>
    <w:p w:rsidR="008E3545" w:rsidRDefault="004B6517" w:rsidP="00F27083">
      <w:pPr>
        <w:ind w:left="1068"/>
        <w:rPr>
          <w:rFonts w:cs="Arial"/>
        </w:rPr>
      </w:pPr>
      <w:r>
        <w:rPr>
          <w:rFonts w:cs="Arial"/>
        </w:rPr>
        <w:t xml:space="preserve">Para la efectiva implementación de este documento, se deberá </w:t>
      </w:r>
      <w:r w:rsidR="008E3545">
        <w:rPr>
          <w:rFonts w:cs="Arial"/>
        </w:rPr>
        <w:t>efectuar una capacitación a los funcionarios involucrados en el proceso.</w:t>
      </w:r>
    </w:p>
    <w:p w:rsidR="008E3545" w:rsidRDefault="008E3545" w:rsidP="00F27083">
      <w:pPr>
        <w:ind w:left="1068"/>
        <w:rPr>
          <w:rFonts w:cs="Arial"/>
        </w:rPr>
      </w:pPr>
    </w:p>
    <w:p w:rsidR="00F27083" w:rsidRPr="00CD54C6" w:rsidRDefault="008E3545" w:rsidP="00F27083">
      <w:pPr>
        <w:ind w:left="1068"/>
        <w:rPr>
          <w:rFonts w:cs="Arial"/>
        </w:rPr>
      </w:pPr>
      <w:r>
        <w:rPr>
          <w:rFonts w:cs="Arial"/>
        </w:rPr>
        <w:t xml:space="preserve">Es importante la implementación de este proceso, para tener claros los lineamientos del manejo, guarda y </w:t>
      </w:r>
      <w:r w:rsidRPr="00CD54C6">
        <w:rPr>
          <w:rFonts w:cs="Arial"/>
        </w:rPr>
        <w:t>custodia  de los recursos dinerarios constituidos en títulos de depósito judicial, que hacen parte del activo de las sociedades</w:t>
      </w:r>
      <w:r w:rsidR="000064BE" w:rsidRPr="00CD54C6">
        <w:rPr>
          <w:rFonts w:cs="Arial"/>
        </w:rPr>
        <w:t xml:space="preserve"> o personas naturales</w:t>
      </w:r>
      <w:r w:rsidRPr="00CD54C6">
        <w:rPr>
          <w:rFonts w:cs="Arial"/>
        </w:rPr>
        <w:t xml:space="preserve"> que se encuentran en proceso </w:t>
      </w:r>
      <w:r w:rsidR="00E76777" w:rsidRPr="00CD54C6">
        <w:rPr>
          <w:rFonts w:cs="Arial"/>
        </w:rPr>
        <w:t>jurisdiccional</w:t>
      </w:r>
      <w:r w:rsidRPr="00CD54C6">
        <w:rPr>
          <w:rFonts w:cs="Arial"/>
        </w:rPr>
        <w:t>.</w:t>
      </w:r>
    </w:p>
    <w:p w:rsidR="00E82493" w:rsidRPr="00CD54C6" w:rsidRDefault="00E82493" w:rsidP="00F27083">
      <w:pPr>
        <w:ind w:left="1068"/>
        <w:rPr>
          <w:rFonts w:cs="Arial"/>
        </w:rPr>
      </w:pPr>
    </w:p>
    <w:p w:rsidR="00E82493" w:rsidRPr="00CD54C6" w:rsidRDefault="00E82493" w:rsidP="00F27083">
      <w:pPr>
        <w:ind w:left="1068"/>
        <w:rPr>
          <w:rFonts w:cs="Arial"/>
        </w:rPr>
      </w:pPr>
      <w:r w:rsidRPr="00CD54C6">
        <w:rPr>
          <w:rFonts w:cs="Arial"/>
        </w:rPr>
        <w:t>El proceso cuenta con:</w:t>
      </w:r>
    </w:p>
    <w:p w:rsidR="00E82493" w:rsidRPr="00CD54C6" w:rsidRDefault="00E82493" w:rsidP="00F27083">
      <w:pPr>
        <w:ind w:left="1068"/>
        <w:rPr>
          <w:rFonts w:cs="Arial"/>
        </w:rPr>
      </w:pPr>
    </w:p>
    <w:p w:rsidR="00F27083" w:rsidRPr="00CD54C6" w:rsidRDefault="00F80EB4" w:rsidP="00F80EB4">
      <w:pPr>
        <w:ind w:left="1068"/>
        <w:rPr>
          <w:rFonts w:cs="Arial"/>
          <w:b/>
        </w:rPr>
      </w:pPr>
      <w:r w:rsidRPr="00CD54C6">
        <w:rPr>
          <w:rFonts w:cs="Arial"/>
          <w:b/>
        </w:rPr>
        <w:t>ENTRADAS</w:t>
      </w:r>
    </w:p>
    <w:p w:rsidR="00F80EB4" w:rsidRPr="00CD54C6" w:rsidRDefault="00F80EB4" w:rsidP="00F80EB4">
      <w:pPr>
        <w:ind w:left="1068"/>
        <w:rPr>
          <w:rFonts w:cs="Arial"/>
          <w:b/>
        </w:rPr>
      </w:pPr>
    </w:p>
    <w:p w:rsidR="00F80EB4" w:rsidRPr="00CD54C6" w:rsidRDefault="00F80EB4" w:rsidP="00F80EB4">
      <w:pPr>
        <w:pStyle w:val="Prrafodelista"/>
        <w:numPr>
          <w:ilvl w:val="0"/>
          <w:numId w:val="44"/>
        </w:numPr>
        <w:rPr>
          <w:rFonts w:cs="Arial"/>
        </w:rPr>
      </w:pPr>
      <w:r w:rsidRPr="00CD54C6">
        <w:rPr>
          <w:rFonts w:cs="Arial"/>
        </w:rPr>
        <w:t xml:space="preserve">Planillas del Banco Agrario </w:t>
      </w:r>
    </w:p>
    <w:p w:rsidR="00F80EB4" w:rsidRPr="00CD54C6" w:rsidRDefault="00F80EB4" w:rsidP="00F80EB4">
      <w:pPr>
        <w:pStyle w:val="Prrafodelista"/>
        <w:numPr>
          <w:ilvl w:val="0"/>
          <w:numId w:val="44"/>
        </w:numPr>
        <w:rPr>
          <w:rFonts w:cs="Arial"/>
        </w:rPr>
      </w:pPr>
      <w:r w:rsidRPr="00CD54C6">
        <w:rPr>
          <w:rFonts w:cs="Arial"/>
        </w:rPr>
        <w:t>Autos</w:t>
      </w:r>
    </w:p>
    <w:p w:rsidR="00F80EB4" w:rsidRPr="00CD54C6" w:rsidRDefault="00F80EB4" w:rsidP="00F80EB4">
      <w:pPr>
        <w:pStyle w:val="Prrafodelista"/>
        <w:numPr>
          <w:ilvl w:val="0"/>
          <w:numId w:val="44"/>
        </w:numPr>
        <w:rPr>
          <w:rFonts w:cs="Arial"/>
        </w:rPr>
      </w:pPr>
      <w:r w:rsidRPr="00CD54C6">
        <w:rPr>
          <w:rFonts w:cs="Arial"/>
        </w:rPr>
        <w:t>Estados de cuenta</w:t>
      </w:r>
    </w:p>
    <w:p w:rsidR="00FB5539" w:rsidRPr="00CD54C6" w:rsidRDefault="00FB5539" w:rsidP="00FB5539">
      <w:pPr>
        <w:pStyle w:val="Prrafodelista"/>
        <w:numPr>
          <w:ilvl w:val="0"/>
          <w:numId w:val="44"/>
        </w:numPr>
        <w:rPr>
          <w:rFonts w:cs="Arial"/>
        </w:rPr>
      </w:pPr>
      <w:r w:rsidRPr="00CD54C6">
        <w:rPr>
          <w:rFonts w:cs="Arial"/>
        </w:rPr>
        <w:t>Radicaciones de requerimiento de información</w:t>
      </w:r>
    </w:p>
    <w:p w:rsidR="00FB5539" w:rsidRPr="00CD54C6" w:rsidRDefault="00FB5539" w:rsidP="00FB5539">
      <w:pPr>
        <w:pStyle w:val="Prrafodelista"/>
        <w:numPr>
          <w:ilvl w:val="0"/>
          <w:numId w:val="44"/>
        </w:numPr>
        <w:rPr>
          <w:rFonts w:cs="Arial"/>
        </w:rPr>
      </w:pPr>
      <w:r w:rsidRPr="00CD54C6">
        <w:rPr>
          <w:rFonts w:cs="Arial"/>
        </w:rPr>
        <w:t>Oficios de devolución por inconsistencias</w:t>
      </w:r>
    </w:p>
    <w:p w:rsidR="00FB5539" w:rsidRPr="00CD54C6" w:rsidRDefault="00FB5539" w:rsidP="00FB5539">
      <w:pPr>
        <w:pStyle w:val="Prrafodelista"/>
        <w:numPr>
          <w:ilvl w:val="0"/>
          <w:numId w:val="44"/>
        </w:numPr>
        <w:rPr>
          <w:rFonts w:cs="Arial"/>
        </w:rPr>
      </w:pPr>
      <w:r w:rsidRPr="00CD54C6">
        <w:rPr>
          <w:rFonts w:cs="Arial"/>
        </w:rPr>
        <w:t>Correos electrónicos remitidos por funcionarios, auxiliares de justicia o terceros.</w:t>
      </w:r>
    </w:p>
    <w:p w:rsidR="00FB5539" w:rsidRPr="00CD54C6" w:rsidRDefault="00FB5539" w:rsidP="00FB5539">
      <w:pPr>
        <w:pStyle w:val="Prrafodelista"/>
        <w:ind w:left="1788"/>
        <w:rPr>
          <w:rFonts w:cs="Arial"/>
        </w:rPr>
      </w:pPr>
    </w:p>
    <w:p w:rsidR="000F01D9" w:rsidRPr="00CD54C6" w:rsidRDefault="000F01D9" w:rsidP="00F80EB4">
      <w:pPr>
        <w:ind w:left="1068"/>
        <w:rPr>
          <w:rFonts w:cs="Arial"/>
        </w:rPr>
      </w:pPr>
    </w:p>
    <w:p w:rsidR="000F01D9" w:rsidRPr="00CD54C6" w:rsidRDefault="00F80EB4" w:rsidP="00F80EB4">
      <w:pPr>
        <w:ind w:left="1068"/>
        <w:rPr>
          <w:rFonts w:cs="Arial"/>
          <w:b/>
        </w:rPr>
      </w:pPr>
      <w:r w:rsidRPr="00CD54C6">
        <w:rPr>
          <w:rFonts w:cs="Arial"/>
          <w:b/>
        </w:rPr>
        <w:t>SALIDAS</w:t>
      </w:r>
    </w:p>
    <w:p w:rsidR="00F80EB4" w:rsidRPr="00CD54C6" w:rsidRDefault="00F80EB4" w:rsidP="00F80EB4">
      <w:pPr>
        <w:ind w:left="1068"/>
        <w:rPr>
          <w:rFonts w:cs="Arial"/>
          <w:b/>
        </w:rPr>
      </w:pPr>
    </w:p>
    <w:p w:rsidR="00F80EB4" w:rsidRPr="00CD54C6" w:rsidRDefault="00F80EB4" w:rsidP="00F80EB4">
      <w:pPr>
        <w:pStyle w:val="Prrafodelista"/>
        <w:numPr>
          <w:ilvl w:val="0"/>
          <w:numId w:val="45"/>
        </w:numPr>
        <w:rPr>
          <w:rFonts w:cs="Arial"/>
        </w:rPr>
      </w:pPr>
      <w:r w:rsidRPr="00CD54C6">
        <w:rPr>
          <w:rFonts w:cs="Arial"/>
        </w:rPr>
        <w:t>Autos</w:t>
      </w:r>
    </w:p>
    <w:p w:rsidR="00F80EB4" w:rsidRPr="00CD54C6" w:rsidRDefault="00F80EB4" w:rsidP="00F80EB4">
      <w:pPr>
        <w:pStyle w:val="Prrafodelista"/>
        <w:numPr>
          <w:ilvl w:val="0"/>
          <w:numId w:val="45"/>
        </w:numPr>
        <w:rPr>
          <w:rFonts w:cs="Arial"/>
        </w:rPr>
      </w:pPr>
      <w:r w:rsidRPr="00CD54C6">
        <w:rPr>
          <w:rFonts w:cs="Arial"/>
        </w:rPr>
        <w:t>Actas de entrega de títulos de depósito judicial</w:t>
      </w:r>
    </w:p>
    <w:p w:rsidR="00FB5539" w:rsidRPr="00CD54C6" w:rsidRDefault="00FB5539" w:rsidP="00FB5539">
      <w:pPr>
        <w:pStyle w:val="Prrafodelista"/>
        <w:numPr>
          <w:ilvl w:val="0"/>
          <w:numId w:val="45"/>
        </w:numPr>
        <w:rPr>
          <w:rFonts w:cs="Arial"/>
        </w:rPr>
      </w:pPr>
      <w:r w:rsidRPr="00CD54C6">
        <w:rPr>
          <w:rFonts w:cs="Arial"/>
        </w:rPr>
        <w:t>Oficios de conversión</w:t>
      </w:r>
    </w:p>
    <w:p w:rsidR="00FB5539" w:rsidRPr="00CD54C6" w:rsidRDefault="00FB5539" w:rsidP="00FB5539">
      <w:pPr>
        <w:pStyle w:val="Prrafodelista"/>
        <w:numPr>
          <w:ilvl w:val="0"/>
          <w:numId w:val="45"/>
        </w:numPr>
        <w:rPr>
          <w:rFonts w:cs="Arial"/>
        </w:rPr>
      </w:pPr>
      <w:r w:rsidRPr="00CD54C6">
        <w:rPr>
          <w:rFonts w:cs="Arial"/>
        </w:rPr>
        <w:t>Oficios de fraccionamiento</w:t>
      </w:r>
    </w:p>
    <w:p w:rsidR="00FB5539" w:rsidRPr="00CD54C6" w:rsidRDefault="00FB5539" w:rsidP="00FB5539">
      <w:pPr>
        <w:pStyle w:val="Prrafodelista"/>
        <w:numPr>
          <w:ilvl w:val="0"/>
          <w:numId w:val="45"/>
        </w:numPr>
        <w:rPr>
          <w:rFonts w:cs="Arial"/>
        </w:rPr>
      </w:pPr>
      <w:r w:rsidRPr="00CD54C6">
        <w:rPr>
          <w:rFonts w:cs="Arial"/>
        </w:rPr>
        <w:t>Oficios de reposición</w:t>
      </w:r>
    </w:p>
    <w:p w:rsidR="00FB5539" w:rsidRPr="00CD54C6" w:rsidRDefault="00FB5539" w:rsidP="00FB5539">
      <w:pPr>
        <w:pStyle w:val="Prrafodelista"/>
        <w:numPr>
          <w:ilvl w:val="0"/>
          <w:numId w:val="45"/>
        </w:numPr>
        <w:rPr>
          <w:rFonts w:cs="Arial"/>
        </w:rPr>
      </w:pPr>
      <w:r w:rsidRPr="00CD54C6">
        <w:rPr>
          <w:rFonts w:cs="Arial"/>
        </w:rPr>
        <w:t>Correos electrónicos con destino a ponentes y coordinadores evidenciando errores en las providencias o suministrando información de títulos.</w:t>
      </w:r>
    </w:p>
    <w:p w:rsidR="00FB5539" w:rsidRPr="00CD54C6" w:rsidRDefault="00FB5539" w:rsidP="00FB5539">
      <w:pPr>
        <w:ind w:left="1428"/>
        <w:rPr>
          <w:rFonts w:cs="Arial"/>
        </w:rPr>
      </w:pPr>
    </w:p>
    <w:p w:rsidR="00F27083" w:rsidRPr="00CD54C6" w:rsidRDefault="00F27083" w:rsidP="009C7331">
      <w:pPr>
        <w:rPr>
          <w:rFonts w:cs="Arial"/>
          <w:b/>
        </w:rPr>
      </w:pPr>
    </w:p>
    <w:p w:rsidR="00F27083" w:rsidRPr="00CD54C6" w:rsidRDefault="00F27083" w:rsidP="009C7331">
      <w:pPr>
        <w:rPr>
          <w:rFonts w:cs="Arial"/>
          <w:b/>
        </w:rPr>
      </w:pPr>
    </w:p>
    <w:p w:rsidR="00F37350" w:rsidRPr="00CD54C6" w:rsidRDefault="00F37350" w:rsidP="009C7331">
      <w:pPr>
        <w:rPr>
          <w:rFonts w:cs="Arial"/>
          <w:b/>
        </w:rPr>
      </w:pPr>
    </w:p>
    <w:p w:rsidR="00F80EB4" w:rsidRPr="00CD54C6" w:rsidRDefault="00F80EB4" w:rsidP="00F80EB4">
      <w:pPr>
        <w:ind w:left="1068"/>
        <w:rPr>
          <w:rFonts w:cs="Arial"/>
          <w:b/>
          <w:lang w:val="es-MX"/>
        </w:rPr>
      </w:pPr>
    </w:p>
    <w:p w:rsidR="00F80EB4" w:rsidRPr="00CD54C6" w:rsidRDefault="00F80EB4">
      <w:pPr>
        <w:jc w:val="left"/>
        <w:rPr>
          <w:rFonts w:cs="Arial"/>
          <w:b/>
          <w:lang w:val="es-MX"/>
        </w:rPr>
      </w:pPr>
      <w:r w:rsidRPr="00CD54C6">
        <w:rPr>
          <w:rFonts w:cs="Arial"/>
          <w:b/>
          <w:lang w:val="es-MX"/>
        </w:rPr>
        <w:br w:type="page"/>
      </w:r>
    </w:p>
    <w:p w:rsidR="00E73F3C" w:rsidRDefault="008E3545" w:rsidP="00F37350">
      <w:pPr>
        <w:numPr>
          <w:ilvl w:val="0"/>
          <w:numId w:val="37"/>
        </w:numPr>
        <w:rPr>
          <w:rFonts w:cs="Arial"/>
          <w:b/>
          <w:lang w:val="es-MX"/>
        </w:rPr>
      </w:pPr>
      <w:r w:rsidRPr="00F37350">
        <w:rPr>
          <w:rFonts w:cs="Arial"/>
          <w:b/>
          <w:lang w:val="es-MX"/>
        </w:rPr>
        <w:lastRenderedPageBreak/>
        <w:t>DESCRIPCIÓN DEL PROCEDIMIENTO:</w:t>
      </w:r>
    </w:p>
    <w:p w:rsidR="00F37350" w:rsidRDefault="00F37350" w:rsidP="00F37350">
      <w:pPr>
        <w:ind w:left="1068"/>
        <w:rPr>
          <w:rFonts w:cs="Arial"/>
          <w:b/>
          <w:lang w:val="es-MX"/>
        </w:rPr>
      </w:pP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77"/>
        <w:gridCol w:w="2410"/>
        <w:gridCol w:w="5636"/>
      </w:tblGrid>
      <w:tr w:rsidR="006F649F" w:rsidRPr="00B866B2" w:rsidTr="006F649F">
        <w:trPr>
          <w:trHeight w:val="370"/>
          <w:tblHeader/>
        </w:trPr>
        <w:tc>
          <w:tcPr>
            <w:tcW w:w="1877" w:type="dxa"/>
            <w:shd w:val="clear" w:color="auto" w:fill="F2F2F2"/>
            <w:vAlign w:val="center"/>
          </w:tcPr>
          <w:p w:rsidR="006F649F" w:rsidRPr="00695EB0" w:rsidRDefault="006F649F" w:rsidP="009846EF">
            <w:pPr>
              <w:jc w:val="center"/>
              <w:rPr>
                <w:rFonts w:cs="Arial"/>
                <w:b/>
                <w:color w:val="000000"/>
                <w:sz w:val="18"/>
                <w:szCs w:val="18"/>
                <w:lang w:val="es-MX"/>
              </w:rPr>
            </w:pPr>
            <w:r w:rsidRPr="00695EB0">
              <w:rPr>
                <w:rFonts w:cs="Arial"/>
                <w:b/>
                <w:color w:val="000000"/>
                <w:sz w:val="18"/>
                <w:szCs w:val="18"/>
                <w:lang w:val="es-MX"/>
              </w:rPr>
              <w:t>Símbolo</w:t>
            </w:r>
          </w:p>
        </w:tc>
        <w:tc>
          <w:tcPr>
            <w:tcW w:w="2410" w:type="dxa"/>
            <w:shd w:val="clear" w:color="auto" w:fill="F2F2F2"/>
            <w:vAlign w:val="center"/>
          </w:tcPr>
          <w:p w:rsidR="006F649F" w:rsidRPr="00695EB0" w:rsidRDefault="006F649F" w:rsidP="009846EF">
            <w:pPr>
              <w:jc w:val="center"/>
              <w:rPr>
                <w:rFonts w:cs="Arial"/>
                <w:b/>
                <w:color w:val="000000"/>
                <w:sz w:val="18"/>
                <w:szCs w:val="18"/>
                <w:lang w:val="es-MX"/>
              </w:rPr>
            </w:pPr>
            <w:r w:rsidRPr="00695EB0">
              <w:rPr>
                <w:rFonts w:cs="Arial"/>
                <w:b/>
                <w:color w:val="000000"/>
                <w:sz w:val="18"/>
                <w:szCs w:val="18"/>
                <w:lang w:val="es-MX"/>
              </w:rPr>
              <w:t>Nombre del símbolo</w:t>
            </w:r>
          </w:p>
        </w:tc>
        <w:tc>
          <w:tcPr>
            <w:tcW w:w="5636" w:type="dxa"/>
            <w:shd w:val="clear" w:color="auto" w:fill="F2F2F2"/>
            <w:vAlign w:val="center"/>
          </w:tcPr>
          <w:p w:rsidR="006F649F" w:rsidRPr="00695EB0" w:rsidRDefault="006F649F" w:rsidP="009846EF">
            <w:pPr>
              <w:jc w:val="center"/>
              <w:rPr>
                <w:rFonts w:cs="Arial"/>
                <w:b/>
                <w:color w:val="000000"/>
                <w:sz w:val="18"/>
                <w:szCs w:val="18"/>
                <w:lang w:val="es-MX"/>
              </w:rPr>
            </w:pPr>
            <w:r w:rsidRPr="00695EB0">
              <w:rPr>
                <w:rFonts w:cs="Arial"/>
                <w:b/>
                <w:color w:val="000000"/>
                <w:sz w:val="18"/>
                <w:szCs w:val="18"/>
                <w:lang w:val="es-MX"/>
              </w:rPr>
              <w:t>Función</w:t>
            </w:r>
          </w:p>
        </w:tc>
      </w:tr>
      <w:tr w:rsidR="006F649F" w:rsidRPr="00B866B2" w:rsidTr="006F649F">
        <w:trPr>
          <w:trHeight w:val="751"/>
        </w:trPr>
        <w:tc>
          <w:tcPr>
            <w:tcW w:w="1877" w:type="dxa"/>
            <w:shd w:val="clear" w:color="auto" w:fill="FFFFFF"/>
            <w:vAlign w:val="center"/>
          </w:tcPr>
          <w:p w:rsidR="006F649F" w:rsidRPr="00695EB0" w:rsidRDefault="00565BC7" w:rsidP="009846EF">
            <w:pPr>
              <w:jc w:val="center"/>
              <w:rPr>
                <w:rFonts w:cs="Arial"/>
                <w:color w:val="000000"/>
                <w:sz w:val="18"/>
                <w:szCs w:val="18"/>
                <w:lang w:val="es-MX"/>
              </w:rPr>
            </w:pPr>
            <w:r>
              <w:rPr>
                <w:noProof/>
                <w:sz w:val="22"/>
                <w:szCs w:val="22"/>
                <w:lang w:val="es-CO" w:eastAsia="es-CO"/>
              </w:rPr>
              <mc:AlternateContent>
                <mc:Choice Requires="wps">
                  <w:drawing>
                    <wp:anchor distT="0" distB="0" distL="114300" distR="114300" simplePos="0" relativeHeight="251679744" behindDoc="0" locked="0" layoutInCell="1" allowOverlap="1" wp14:anchorId="0A4CC8E5" wp14:editId="3EC3BC2D">
                      <wp:simplePos x="0" y="0"/>
                      <wp:positionH relativeFrom="column">
                        <wp:posOffset>288290</wp:posOffset>
                      </wp:positionH>
                      <wp:positionV relativeFrom="paragraph">
                        <wp:posOffset>140335</wp:posOffset>
                      </wp:positionV>
                      <wp:extent cx="464185" cy="175260"/>
                      <wp:effectExtent l="0" t="0" r="12065" b="15240"/>
                      <wp:wrapNone/>
                      <wp:docPr id="62" name="1 Terminad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 cy="175260"/>
                              </a:xfrm>
                              <a:prstGeom prst="flowChartTermina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1 Terminador" o:spid="_x0000_s1026" type="#_x0000_t116" style="position:absolute;margin-left:22.7pt;margin-top:11.05pt;width:36.55pt;height:1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" fillcolor="#d9d9d9" strokecolor="windowText" strokeweight="2pt">
                      <v:path arrowok="t"/>
                    </v:shape>
                  </w:pict>
                </mc:Fallback>
              </mc:AlternateContent>
            </w:r>
          </w:p>
        </w:tc>
        <w:tc>
          <w:tcPr>
            <w:tcW w:w="2410" w:type="dxa"/>
            <w:shd w:val="clear" w:color="auto" w:fill="FFFFFF"/>
            <w:vAlign w:val="center"/>
          </w:tcPr>
          <w:p w:rsidR="006F649F" w:rsidRPr="00695EB0" w:rsidRDefault="006F649F" w:rsidP="009846EF">
            <w:pPr>
              <w:jc w:val="center"/>
              <w:rPr>
                <w:rFonts w:cs="Arial"/>
                <w:color w:val="000000"/>
                <w:sz w:val="18"/>
                <w:szCs w:val="18"/>
                <w:lang w:val="es-MX"/>
              </w:rPr>
            </w:pPr>
            <w:r w:rsidRPr="00695EB0">
              <w:rPr>
                <w:rFonts w:cs="Arial"/>
                <w:color w:val="000000"/>
                <w:sz w:val="18"/>
                <w:szCs w:val="18"/>
                <w:lang w:val="es-MX"/>
              </w:rPr>
              <w:t>Inicio/Fin</w:t>
            </w:r>
          </w:p>
        </w:tc>
        <w:tc>
          <w:tcPr>
            <w:tcW w:w="5636" w:type="dxa"/>
            <w:shd w:val="clear" w:color="auto" w:fill="FFFFFF"/>
            <w:vAlign w:val="center"/>
          </w:tcPr>
          <w:p w:rsidR="006F649F" w:rsidRPr="00695EB0" w:rsidRDefault="006F649F" w:rsidP="009846EF">
            <w:pPr>
              <w:rPr>
                <w:rFonts w:cs="Arial"/>
                <w:color w:val="000000"/>
                <w:sz w:val="18"/>
                <w:szCs w:val="18"/>
                <w:lang w:val="es-MX"/>
              </w:rPr>
            </w:pPr>
            <w:r w:rsidRPr="00695EB0">
              <w:rPr>
                <w:rFonts w:cs="Arial"/>
                <w:color w:val="000000"/>
                <w:sz w:val="18"/>
                <w:szCs w:val="18"/>
                <w:lang w:val="es-MX"/>
              </w:rPr>
              <w:t>Se utiliza para indicar en donde comienza o finaliza el procedimiento.</w:t>
            </w:r>
          </w:p>
        </w:tc>
      </w:tr>
      <w:tr w:rsidR="006F649F" w:rsidRPr="00B866B2" w:rsidTr="006F649F">
        <w:trPr>
          <w:trHeight w:val="745"/>
        </w:trPr>
        <w:tc>
          <w:tcPr>
            <w:tcW w:w="1877" w:type="dxa"/>
            <w:shd w:val="clear" w:color="auto" w:fill="FFFFFF"/>
            <w:vAlign w:val="center"/>
          </w:tcPr>
          <w:p w:rsidR="006F649F" w:rsidRPr="00695EB0" w:rsidRDefault="00565BC7" w:rsidP="009846EF">
            <w:pPr>
              <w:jc w:val="center"/>
              <w:rPr>
                <w:rFonts w:cs="Arial"/>
                <w:color w:val="000000"/>
                <w:sz w:val="18"/>
                <w:szCs w:val="18"/>
                <w:lang w:val="es-MX"/>
              </w:rPr>
            </w:pPr>
            <w:r>
              <w:rPr>
                <w:noProof/>
                <w:sz w:val="22"/>
                <w:szCs w:val="22"/>
                <w:lang w:val="es-CO" w:eastAsia="es-CO"/>
              </w:rPr>
              <mc:AlternateContent>
                <mc:Choice Requires="wps">
                  <w:drawing>
                    <wp:anchor distT="0" distB="0" distL="114300" distR="114300" simplePos="0" relativeHeight="251680768" behindDoc="0" locked="0" layoutInCell="1" allowOverlap="1" wp14:anchorId="7616F305" wp14:editId="6975FD80">
                      <wp:simplePos x="0" y="0"/>
                      <wp:positionH relativeFrom="column">
                        <wp:posOffset>355600</wp:posOffset>
                      </wp:positionH>
                      <wp:positionV relativeFrom="paragraph">
                        <wp:posOffset>73025</wp:posOffset>
                      </wp:positionV>
                      <wp:extent cx="370840" cy="210185"/>
                      <wp:effectExtent l="0" t="0" r="10160" b="18415"/>
                      <wp:wrapNone/>
                      <wp:docPr id="61"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38 Proceso" o:spid="_x0000_s1026" type="#_x0000_t109" style="position:absolute;margin-left:28pt;margin-top:5.75pt;width:29.2pt;height:1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" filled="f" strokecolor="windowText" strokeweight="2pt">
                      <v:path arrowok="t"/>
                    </v:shape>
                  </w:pict>
                </mc:Fallback>
              </mc:AlternateContent>
            </w:r>
          </w:p>
        </w:tc>
        <w:tc>
          <w:tcPr>
            <w:tcW w:w="2410" w:type="dxa"/>
            <w:shd w:val="clear" w:color="auto" w:fill="FFFFFF"/>
            <w:vAlign w:val="center"/>
          </w:tcPr>
          <w:p w:rsidR="006F649F" w:rsidRPr="00695EB0" w:rsidRDefault="006F649F" w:rsidP="009846EF">
            <w:pPr>
              <w:jc w:val="center"/>
              <w:rPr>
                <w:rFonts w:cs="Arial"/>
                <w:color w:val="000000"/>
                <w:sz w:val="18"/>
                <w:szCs w:val="18"/>
                <w:lang w:val="es-MX"/>
              </w:rPr>
            </w:pPr>
            <w:r w:rsidRPr="00695EB0">
              <w:rPr>
                <w:rFonts w:cs="Arial"/>
                <w:color w:val="000000"/>
                <w:sz w:val="18"/>
                <w:szCs w:val="18"/>
                <w:lang w:val="es-MX"/>
              </w:rPr>
              <w:t>Actividad</w:t>
            </w:r>
          </w:p>
        </w:tc>
        <w:tc>
          <w:tcPr>
            <w:tcW w:w="5636" w:type="dxa"/>
            <w:shd w:val="clear" w:color="auto" w:fill="FFFFFF"/>
            <w:vAlign w:val="center"/>
          </w:tcPr>
          <w:p w:rsidR="006F649F" w:rsidRPr="00695EB0" w:rsidRDefault="006F649F" w:rsidP="009846EF">
            <w:pPr>
              <w:rPr>
                <w:rFonts w:cs="Arial"/>
                <w:color w:val="000000"/>
                <w:sz w:val="18"/>
                <w:szCs w:val="18"/>
                <w:lang w:val="es-MX"/>
              </w:rPr>
            </w:pPr>
            <w:r w:rsidRPr="00695EB0">
              <w:rPr>
                <w:rFonts w:cs="Arial"/>
                <w:color w:val="000000"/>
                <w:sz w:val="18"/>
                <w:szCs w:val="18"/>
                <w:lang w:val="es-MX"/>
              </w:rPr>
              <w:t>Se utiliza para representar la ejecución de una actividad al interior del proceso.</w:t>
            </w:r>
          </w:p>
        </w:tc>
      </w:tr>
      <w:tr w:rsidR="006F649F" w:rsidRPr="00B866B2" w:rsidTr="006F649F">
        <w:trPr>
          <w:trHeight w:val="696"/>
        </w:trPr>
        <w:tc>
          <w:tcPr>
            <w:tcW w:w="1877" w:type="dxa"/>
            <w:shd w:val="clear" w:color="auto" w:fill="FFFFFF"/>
            <w:vAlign w:val="center"/>
          </w:tcPr>
          <w:p w:rsidR="006F649F" w:rsidRPr="00695EB0" w:rsidRDefault="00565BC7" w:rsidP="009846EF">
            <w:pPr>
              <w:jc w:val="center"/>
              <w:rPr>
                <w:rFonts w:cs="Arial"/>
                <w:color w:val="000000"/>
                <w:sz w:val="18"/>
                <w:szCs w:val="18"/>
                <w:lang w:val="es-MX"/>
              </w:rPr>
            </w:pPr>
            <w:r>
              <w:rPr>
                <w:noProof/>
                <w:sz w:val="22"/>
                <w:szCs w:val="22"/>
                <w:lang w:val="es-CO" w:eastAsia="es-CO"/>
              </w:rPr>
              <mc:AlternateContent>
                <mc:Choice Requires="wps">
                  <w:drawing>
                    <wp:anchor distT="0" distB="0" distL="114300" distR="114300" simplePos="0" relativeHeight="251681792" behindDoc="0" locked="0" layoutInCell="1" allowOverlap="1" wp14:anchorId="6E8B0CE9" wp14:editId="677B38AF">
                      <wp:simplePos x="0" y="0"/>
                      <wp:positionH relativeFrom="column">
                        <wp:posOffset>288925</wp:posOffset>
                      </wp:positionH>
                      <wp:positionV relativeFrom="paragraph">
                        <wp:posOffset>73025</wp:posOffset>
                      </wp:positionV>
                      <wp:extent cx="514985" cy="226695"/>
                      <wp:effectExtent l="0" t="0" r="18415" b="20955"/>
                      <wp:wrapNone/>
                      <wp:docPr id="60" name="41 Decisió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22669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41 Decisión" o:spid="_x0000_s1026" type="#_x0000_t110" style="position:absolute;margin-left:22.75pt;margin-top:5.75pt;width:40.55pt;height:17.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" filled="f" strokecolor="windowText" strokeweight="2pt">
                      <v:path arrowok="t"/>
                    </v:shape>
                  </w:pict>
                </mc:Fallback>
              </mc:AlternateContent>
            </w:r>
          </w:p>
        </w:tc>
        <w:tc>
          <w:tcPr>
            <w:tcW w:w="2410" w:type="dxa"/>
            <w:shd w:val="clear" w:color="auto" w:fill="FFFFFF"/>
            <w:vAlign w:val="center"/>
          </w:tcPr>
          <w:p w:rsidR="006F649F" w:rsidRPr="00695EB0" w:rsidRDefault="006F649F" w:rsidP="009846EF">
            <w:pPr>
              <w:jc w:val="center"/>
              <w:rPr>
                <w:rFonts w:cs="Arial"/>
                <w:color w:val="000000"/>
                <w:sz w:val="18"/>
                <w:szCs w:val="18"/>
                <w:lang w:val="es-MX"/>
              </w:rPr>
            </w:pPr>
            <w:r w:rsidRPr="00695EB0">
              <w:rPr>
                <w:rFonts w:cs="Arial"/>
                <w:color w:val="000000"/>
                <w:sz w:val="18"/>
                <w:szCs w:val="18"/>
                <w:lang w:val="es-MX"/>
              </w:rPr>
              <w:t>Decisión</w:t>
            </w:r>
          </w:p>
        </w:tc>
        <w:tc>
          <w:tcPr>
            <w:tcW w:w="5636" w:type="dxa"/>
            <w:shd w:val="clear" w:color="auto" w:fill="FFFFFF"/>
            <w:vAlign w:val="center"/>
          </w:tcPr>
          <w:p w:rsidR="006F649F" w:rsidRPr="00695EB0" w:rsidRDefault="006F649F" w:rsidP="009846EF">
            <w:pPr>
              <w:rPr>
                <w:rFonts w:cs="Arial"/>
                <w:color w:val="000000"/>
                <w:sz w:val="18"/>
                <w:szCs w:val="18"/>
                <w:lang w:val="es-MX"/>
              </w:rPr>
            </w:pPr>
            <w:r w:rsidRPr="00695EB0">
              <w:rPr>
                <w:rFonts w:cs="Arial"/>
                <w:color w:val="000000"/>
                <w:sz w:val="18"/>
                <w:szCs w:val="18"/>
                <w:lang w:val="es-MX"/>
              </w:rPr>
              <w:t>Se utiliza para indicar que se debe evaluar una condición y plantear la selección de una alternativa.</w:t>
            </w:r>
          </w:p>
        </w:tc>
      </w:tr>
      <w:tr w:rsidR="006F649F" w:rsidRPr="00B866B2" w:rsidTr="006F649F">
        <w:trPr>
          <w:trHeight w:val="974"/>
        </w:trPr>
        <w:tc>
          <w:tcPr>
            <w:tcW w:w="1877" w:type="dxa"/>
            <w:shd w:val="clear" w:color="auto" w:fill="FFFFFF"/>
            <w:vAlign w:val="center"/>
          </w:tcPr>
          <w:p w:rsidR="006F649F" w:rsidRPr="00695EB0" w:rsidRDefault="00565BC7" w:rsidP="009846EF">
            <w:pPr>
              <w:jc w:val="center"/>
              <w:rPr>
                <w:rFonts w:cs="Arial"/>
                <w:color w:val="000000"/>
                <w:sz w:val="18"/>
                <w:szCs w:val="18"/>
                <w:lang w:val="es-MX"/>
              </w:rPr>
            </w:pPr>
            <w:r>
              <w:rPr>
                <w:noProof/>
                <w:sz w:val="22"/>
                <w:szCs w:val="22"/>
                <w:lang w:val="es-CO" w:eastAsia="es-CO"/>
              </w:rPr>
              <mc:AlternateContent>
                <mc:Choice Requires="wps">
                  <w:drawing>
                    <wp:anchor distT="0" distB="0" distL="114300" distR="114300" simplePos="0" relativeHeight="251682816" behindDoc="0" locked="0" layoutInCell="1" allowOverlap="1" wp14:anchorId="7D3A7CF1" wp14:editId="47D834EB">
                      <wp:simplePos x="0" y="0"/>
                      <wp:positionH relativeFrom="column">
                        <wp:posOffset>418465</wp:posOffset>
                      </wp:positionH>
                      <wp:positionV relativeFrom="paragraph">
                        <wp:posOffset>132080</wp:posOffset>
                      </wp:positionV>
                      <wp:extent cx="254635" cy="228600"/>
                      <wp:effectExtent l="0" t="0" r="12065" b="19050"/>
                      <wp:wrapNone/>
                      <wp:docPr id="59" name="43 Conec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28600"/>
                              </a:xfrm>
                              <a:prstGeom prst="flowChartConnec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43 Conector" o:spid="_x0000_s1026" type="#_x0000_t120" style="position:absolute;margin-left:32.95pt;margin-top:10.4pt;width:20.0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" fillcolor="#d9d9d9" strokecolor="windowText" strokeweight="2pt">
                      <v:path arrowok="t"/>
                    </v:shape>
                  </w:pict>
                </mc:Fallback>
              </mc:AlternateContent>
            </w:r>
          </w:p>
        </w:tc>
        <w:tc>
          <w:tcPr>
            <w:tcW w:w="2410" w:type="dxa"/>
            <w:shd w:val="clear" w:color="auto" w:fill="FFFFFF"/>
            <w:vAlign w:val="center"/>
          </w:tcPr>
          <w:p w:rsidR="006F649F" w:rsidRPr="00695EB0" w:rsidRDefault="006F649F" w:rsidP="009846EF">
            <w:pPr>
              <w:jc w:val="center"/>
              <w:rPr>
                <w:rFonts w:cs="Arial"/>
                <w:color w:val="000000"/>
                <w:sz w:val="18"/>
                <w:szCs w:val="18"/>
                <w:lang w:val="es-MX"/>
              </w:rPr>
            </w:pPr>
            <w:r w:rsidRPr="00695EB0">
              <w:rPr>
                <w:rFonts w:cs="Arial"/>
                <w:color w:val="000000"/>
                <w:sz w:val="18"/>
                <w:szCs w:val="18"/>
                <w:lang w:val="es-MX"/>
              </w:rPr>
              <w:t>Conector de actividades</w:t>
            </w:r>
          </w:p>
        </w:tc>
        <w:tc>
          <w:tcPr>
            <w:tcW w:w="5636" w:type="dxa"/>
            <w:shd w:val="clear" w:color="auto" w:fill="FFFFFF"/>
            <w:vAlign w:val="center"/>
          </w:tcPr>
          <w:p w:rsidR="006F649F" w:rsidRPr="00695EB0" w:rsidRDefault="006F649F" w:rsidP="009846EF">
            <w:pPr>
              <w:rPr>
                <w:rFonts w:cs="Arial"/>
                <w:color w:val="000000"/>
                <w:sz w:val="18"/>
                <w:szCs w:val="18"/>
                <w:lang w:val="es-MX"/>
              </w:rPr>
            </w:pPr>
            <w:r w:rsidRPr="00695EB0">
              <w:rPr>
                <w:rFonts w:cs="Arial"/>
                <w:color w:val="000000"/>
                <w:sz w:val="18"/>
                <w:szCs w:val="18"/>
                <w:lang w:val="es-MX"/>
              </w:rPr>
              <w:t xml:space="preserve">Se utiliza para conectar dos actividades  o puntos del </w:t>
            </w:r>
            <w:proofErr w:type="spellStart"/>
            <w:r w:rsidRPr="00695EB0">
              <w:rPr>
                <w:rFonts w:cs="Arial"/>
                <w:color w:val="000000"/>
                <w:sz w:val="18"/>
                <w:szCs w:val="18"/>
                <w:lang w:val="es-MX"/>
              </w:rPr>
              <w:t>flujograma</w:t>
            </w:r>
            <w:proofErr w:type="spellEnd"/>
            <w:r w:rsidRPr="00695EB0">
              <w:rPr>
                <w:rFonts w:cs="Arial"/>
                <w:color w:val="000000"/>
                <w:sz w:val="18"/>
                <w:szCs w:val="18"/>
                <w:lang w:val="es-MX"/>
              </w:rPr>
              <w:t xml:space="preserve"> (solo se emplea si las actividades o puntos están en la misma página del </w:t>
            </w:r>
            <w:proofErr w:type="spellStart"/>
            <w:r w:rsidRPr="00695EB0">
              <w:rPr>
                <w:rFonts w:cs="Arial"/>
                <w:color w:val="000000"/>
                <w:sz w:val="18"/>
                <w:szCs w:val="18"/>
                <w:lang w:val="es-MX"/>
              </w:rPr>
              <w:t>flujograma</w:t>
            </w:r>
            <w:proofErr w:type="spellEnd"/>
            <w:r w:rsidRPr="00695EB0">
              <w:rPr>
                <w:rFonts w:cs="Arial"/>
                <w:color w:val="000000"/>
                <w:sz w:val="18"/>
                <w:szCs w:val="18"/>
                <w:lang w:val="es-MX"/>
              </w:rPr>
              <w:t>)</w:t>
            </w:r>
          </w:p>
        </w:tc>
      </w:tr>
      <w:tr w:rsidR="006F649F" w:rsidRPr="00B866B2" w:rsidTr="006F649F">
        <w:trPr>
          <w:trHeight w:val="801"/>
        </w:trPr>
        <w:tc>
          <w:tcPr>
            <w:tcW w:w="1877" w:type="dxa"/>
            <w:shd w:val="clear" w:color="auto" w:fill="FFFFFF"/>
            <w:vAlign w:val="center"/>
          </w:tcPr>
          <w:p w:rsidR="006F649F" w:rsidRPr="00695EB0" w:rsidRDefault="00565BC7" w:rsidP="009846EF">
            <w:pPr>
              <w:jc w:val="center"/>
              <w:rPr>
                <w:rFonts w:cs="Arial"/>
                <w:color w:val="000000"/>
                <w:sz w:val="18"/>
                <w:szCs w:val="18"/>
                <w:lang w:val="es-MX"/>
              </w:rPr>
            </w:pPr>
            <w:r>
              <w:rPr>
                <w:noProof/>
                <w:sz w:val="22"/>
                <w:szCs w:val="22"/>
                <w:lang w:val="es-CO" w:eastAsia="es-CO"/>
              </w:rPr>
              <mc:AlternateContent>
                <mc:Choice Requires="wps">
                  <w:drawing>
                    <wp:anchor distT="0" distB="0" distL="114300" distR="114300" simplePos="0" relativeHeight="251683840" behindDoc="0" locked="0" layoutInCell="1" allowOverlap="1" wp14:anchorId="4C72EF84" wp14:editId="705B741D">
                      <wp:simplePos x="0" y="0"/>
                      <wp:positionH relativeFrom="column">
                        <wp:posOffset>352425</wp:posOffset>
                      </wp:positionH>
                      <wp:positionV relativeFrom="paragraph">
                        <wp:posOffset>151130</wp:posOffset>
                      </wp:positionV>
                      <wp:extent cx="398145" cy="229870"/>
                      <wp:effectExtent l="0" t="0" r="20955" b="17780"/>
                      <wp:wrapNone/>
                      <wp:docPr id="58" name="63 Conector fuera de págin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 cy="229870"/>
                              </a:xfrm>
                              <a:prstGeom prst="flowChartOffpageConnec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7" coordsize="21600,21600" o:spt="177" path="m,l21600,r,17255l10800,21600,,17255xe">
                      <v:stroke joinstyle="miter"/>
                      <v:path gradientshapeok="t" o:connecttype="rect" textboxrect="0,0,21600,17255"/>
                    </v:shapetype>
                    <v:shape id="63 Conector fuera de página" o:spid="_x0000_s1026" type="#_x0000_t177" style="position:absolute;margin-left:27.75pt;margin-top:11.9pt;width:31.35pt;height:1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" fillcolor="#d9d9d9" strokecolor="windowText" strokeweight="2pt">
                      <v:path arrowok="t"/>
                    </v:shape>
                  </w:pict>
                </mc:Fallback>
              </mc:AlternateContent>
            </w:r>
          </w:p>
        </w:tc>
        <w:tc>
          <w:tcPr>
            <w:tcW w:w="2410" w:type="dxa"/>
            <w:shd w:val="clear" w:color="auto" w:fill="FFFFFF"/>
            <w:vAlign w:val="center"/>
          </w:tcPr>
          <w:p w:rsidR="006F649F" w:rsidRPr="00695EB0" w:rsidRDefault="006F649F" w:rsidP="009846EF">
            <w:pPr>
              <w:jc w:val="center"/>
              <w:rPr>
                <w:rFonts w:cs="Arial"/>
                <w:color w:val="000000"/>
                <w:sz w:val="18"/>
                <w:szCs w:val="18"/>
                <w:lang w:val="es-MX"/>
              </w:rPr>
            </w:pPr>
            <w:r w:rsidRPr="00695EB0">
              <w:rPr>
                <w:rFonts w:cs="Arial"/>
                <w:color w:val="000000"/>
                <w:sz w:val="18"/>
                <w:szCs w:val="18"/>
                <w:lang w:val="es-MX"/>
              </w:rPr>
              <w:t>Conector de página</w:t>
            </w:r>
          </w:p>
        </w:tc>
        <w:tc>
          <w:tcPr>
            <w:tcW w:w="5636" w:type="dxa"/>
            <w:shd w:val="clear" w:color="auto" w:fill="FFFFFF"/>
            <w:vAlign w:val="center"/>
          </w:tcPr>
          <w:p w:rsidR="006F649F" w:rsidRPr="00695EB0" w:rsidRDefault="006F649F" w:rsidP="009846EF">
            <w:pPr>
              <w:rPr>
                <w:rFonts w:cs="Arial"/>
                <w:color w:val="000000"/>
                <w:sz w:val="18"/>
                <w:szCs w:val="18"/>
                <w:lang w:val="es-MX"/>
              </w:rPr>
            </w:pPr>
            <w:r w:rsidRPr="00695EB0">
              <w:rPr>
                <w:rFonts w:cs="Arial"/>
                <w:color w:val="000000"/>
                <w:sz w:val="18"/>
                <w:szCs w:val="18"/>
                <w:lang w:val="es-MX"/>
              </w:rPr>
              <w:t xml:space="preserve">Se utiliza para conectar dos actividades  o puntos del </w:t>
            </w:r>
            <w:proofErr w:type="spellStart"/>
            <w:r w:rsidRPr="00695EB0">
              <w:rPr>
                <w:rFonts w:cs="Arial"/>
                <w:color w:val="000000"/>
                <w:sz w:val="18"/>
                <w:szCs w:val="18"/>
                <w:lang w:val="es-MX"/>
              </w:rPr>
              <w:t>flujograma</w:t>
            </w:r>
            <w:proofErr w:type="spellEnd"/>
            <w:r w:rsidRPr="00695EB0">
              <w:rPr>
                <w:rFonts w:cs="Arial"/>
                <w:color w:val="000000"/>
                <w:sz w:val="18"/>
                <w:szCs w:val="18"/>
                <w:lang w:val="es-MX"/>
              </w:rPr>
              <w:t xml:space="preserve"> (solo se emplea si las actividades o puntos están páginas diferentes del </w:t>
            </w:r>
            <w:proofErr w:type="spellStart"/>
            <w:r w:rsidRPr="00695EB0">
              <w:rPr>
                <w:rFonts w:cs="Arial"/>
                <w:color w:val="000000"/>
                <w:sz w:val="18"/>
                <w:szCs w:val="18"/>
                <w:lang w:val="es-MX"/>
              </w:rPr>
              <w:t>flujograma</w:t>
            </w:r>
            <w:proofErr w:type="spellEnd"/>
            <w:r w:rsidRPr="00695EB0">
              <w:rPr>
                <w:rFonts w:cs="Arial"/>
                <w:color w:val="000000"/>
                <w:sz w:val="18"/>
                <w:szCs w:val="18"/>
                <w:lang w:val="es-MX"/>
              </w:rPr>
              <w:t>)</w:t>
            </w:r>
          </w:p>
        </w:tc>
      </w:tr>
      <w:tr w:rsidR="006F649F" w:rsidRPr="00B866B2" w:rsidTr="006F649F">
        <w:trPr>
          <w:trHeight w:val="695"/>
        </w:trPr>
        <w:tc>
          <w:tcPr>
            <w:tcW w:w="1877" w:type="dxa"/>
            <w:shd w:val="clear" w:color="auto" w:fill="FFFFFF"/>
            <w:vAlign w:val="center"/>
          </w:tcPr>
          <w:p w:rsidR="006F649F" w:rsidRPr="00695EB0" w:rsidRDefault="00565BC7" w:rsidP="009846EF">
            <w:pPr>
              <w:jc w:val="center"/>
              <w:rPr>
                <w:rFonts w:cs="Arial"/>
                <w:color w:val="000000"/>
                <w:sz w:val="18"/>
                <w:szCs w:val="18"/>
                <w:lang w:val="es-MX"/>
              </w:rPr>
            </w:pPr>
            <w:r>
              <w:rPr>
                <w:noProof/>
                <w:sz w:val="22"/>
                <w:szCs w:val="22"/>
                <w:lang w:val="es-CO" w:eastAsia="es-CO"/>
              </w:rPr>
              <mc:AlternateContent>
                <mc:Choice Requires="wps">
                  <w:drawing>
                    <wp:anchor distT="0" distB="0" distL="114300" distR="114300" simplePos="0" relativeHeight="251684864" behindDoc="0" locked="0" layoutInCell="1" allowOverlap="1" wp14:anchorId="7F828294" wp14:editId="4CD86652">
                      <wp:simplePos x="0" y="0"/>
                      <wp:positionH relativeFrom="column">
                        <wp:posOffset>314325</wp:posOffset>
                      </wp:positionH>
                      <wp:positionV relativeFrom="paragraph">
                        <wp:posOffset>76835</wp:posOffset>
                      </wp:positionV>
                      <wp:extent cx="486410" cy="234315"/>
                      <wp:effectExtent l="0" t="0" r="27940" b="13335"/>
                      <wp:wrapNone/>
                      <wp:docPr id="321" name="321 Proceso predefini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410" cy="234315"/>
                              </a:xfrm>
                              <a:prstGeom prst="flowChartPredefined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321 Proceso predefinido" o:spid="_x0000_s1026" type="#_x0000_t112" style="position:absolute;margin-left:24.75pt;margin-top:6.05pt;width:38.3pt;height:1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" filled="f" strokecolor="windowText" strokeweight="2pt">
                      <v:path arrowok="t"/>
                    </v:shape>
                  </w:pict>
                </mc:Fallback>
              </mc:AlternateContent>
            </w:r>
          </w:p>
        </w:tc>
        <w:tc>
          <w:tcPr>
            <w:tcW w:w="2410" w:type="dxa"/>
            <w:shd w:val="clear" w:color="auto" w:fill="FFFFFF"/>
            <w:vAlign w:val="center"/>
          </w:tcPr>
          <w:p w:rsidR="006F649F" w:rsidRPr="00695EB0" w:rsidRDefault="006F649F" w:rsidP="009846EF">
            <w:pPr>
              <w:jc w:val="center"/>
              <w:rPr>
                <w:rFonts w:cs="Arial"/>
                <w:color w:val="000000"/>
                <w:sz w:val="18"/>
                <w:szCs w:val="18"/>
                <w:lang w:val="es-MX"/>
              </w:rPr>
            </w:pPr>
            <w:r w:rsidRPr="00695EB0">
              <w:rPr>
                <w:rFonts w:cs="Arial"/>
                <w:color w:val="000000"/>
                <w:sz w:val="18"/>
                <w:szCs w:val="18"/>
                <w:lang w:val="es-MX"/>
              </w:rPr>
              <w:t>Proceso predefinido</w:t>
            </w:r>
          </w:p>
        </w:tc>
        <w:tc>
          <w:tcPr>
            <w:tcW w:w="5636" w:type="dxa"/>
            <w:shd w:val="clear" w:color="auto" w:fill="FFFFFF"/>
            <w:vAlign w:val="center"/>
          </w:tcPr>
          <w:p w:rsidR="006F649F" w:rsidRPr="00695EB0" w:rsidRDefault="006F649F" w:rsidP="009846EF">
            <w:pPr>
              <w:rPr>
                <w:rFonts w:cs="Arial"/>
                <w:color w:val="000000"/>
                <w:sz w:val="18"/>
                <w:szCs w:val="18"/>
                <w:lang w:val="es-MX"/>
              </w:rPr>
            </w:pPr>
            <w:r w:rsidRPr="00695EB0">
              <w:rPr>
                <w:rFonts w:cs="Arial"/>
                <w:color w:val="000000"/>
                <w:sz w:val="18"/>
                <w:szCs w:val="18"/>
                <w:lang w:val="es-MX"/>
              </w:rPr>
              <w:t>Se utiliza para indicar que hay un proceso predefinido para la ejecución de una actividad.</w:t>
            </w:r>
          </w:p>
        </w:tc>
      </w:tr>
    </w:tbl>
    <w:p w:rsidR="00F80EB4" w:rsidRDefault="00F80EB4" w:rsidP="00F80EB4">
      <w:pPr>
        <w:ind w:left="1068"/>
        <w:rPr>
          <w:rFonts w:cs="Arial"/>
          <w:b/>
          <w:lang w:val="es-MX"/>
        </w:rPr>
      </w:pPr>
    </w:p>
    <w:p w:rsidR="00E43565" w:rsidRDefault="00E43565" w:rsidP="00F80EB4">
      <w:pPr>
        <w:ind w:left="1068"/>
        <w:rPr>
          <w:rFonts w:cs="Arial"/>
          <w:b/>
          <w:lang w:val="es-MX"/>
        </w:rPr>
      </w:pPr>
    </w:p>
    <w:p w:rsidR="00F80EB4" w:rsidRPr="00F80EB4" w:rsidRDefault="00F80EB4" w:rsidP="00F80EB4">
      <w:pPr>
        <w:pStyle w:val="Prrafodelista"/>
        <w:numPr>
          <w:ilvl w:val="1"/>
          <w:numId w:val="37"/>
        </w:numPr>
        <w:rPr>
          <w:rFonts w:cs="Arial"/>
          <w:b/>
          <w:lang w:val="es-MX"/>
        </w:rPr>
      </w:pPr>
      <w:r>
        <w:rPr>
          <w:rFonts w:cs="Arial"/>
          <w:b/>
          <w:lang w:val="es-MX"/>
        </w:rPr>
        <w:t>Títulos de depósito judicial</w:t>
      </w:r>
      <w:r w:rsidRPr="00F80EB4">
        <w:rPr>
          <w:rFonts w:cs="Arial"/>
          <w:b/>
          <w:lang w:val="es-MX"/>
        </w:rPr>
        <w:t>:</w:t>
      </w:r>
    </w:p>
    <w:p w:rsidR="00BB2A84" w:rsidRDefault="00BB2A84" w:rsidP="00BB2A84">
      <w:bookmarkStart w:id="0" w:name="_GoBack"/>
      <w:bookmarkEnd w:id="0"/>
    </w:p>
    <w:tbl>
      <w:tblPr>
        <w:tblW w:w="10797"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2818"/>
        <w:gridCol w:w="2126"/>
        <w:gridCol w:w="1996"/>
        <w:gridCol w:w="1157"/>
      </w:tblGrid>
      <w:tr w:rsidR="006F649F" w:rsidRPr="006F649F" w:rsidTr="00F75B46">
        <w:trPr>
          <w:trHeight w:val="781"/>
          <w:tblHeader/>
        </w:trPr>
        <w:tc>
          <w:tcPr>
            <w:tcW w:w="2700" w:type="dxa"/>
            <w:shd w:val="clear" w:color="auto" w:fill="auto"/>
            <w:noWrap/>
            <w:vAlign w:val="center"/>
          </w:tcPr>
          <w:p w:rsidR="00BB2A84" w:rsidRPr="006F649F" w:rsidRDefault="00BB2A84" w:rsidP="00A359B2">
            <w:pPr>
              <w:jc w:val="center"/>
              <w:rPr>
                <w:rFonts w:cs="Arial"/>
                <w:b/>
              </w:rPr>
            </w:pPr>
            <w:r w:rsidRPr="006F649F">
              <w:rPr>
                <w:rFonts w:cs="Arial"/>
                <w:b/>
              </w:rPr>
              <w:t>Flujograma</w:t>
            </w:r>
          </w:p>
        </w:tc>
        <w:tc>
          <w:tcPr>
            <w:tcW w:w="2818" w:type="dxa"/>
            <w:shd w:val="clear" w:color="auto" w:fill="auto"/>
            <w:noWrap/>
            <w:vAlign w:val="center"/>
          </w:tcPr>
          <w:p w:rsidR="00BB2A84" w:rsidRPr="006F649F" w:rsidRDefault="00BB2A84" w:rsidP="00A359B2">
            <w:pPr>
              <w:jc w:val="center"/>
              <w:rPr>
                <w:rFonts w:cs="Arial"/>
                <w:b/>
              </w:rPr>
            </w:pPr>
            <w:r w:rsidRPr="006F649F">
              <w:rPr>
                <w:rFonts w:cs="Arial"/>
                <w:b/>
              </w:rPr>
              <w:t>Descripción</w:t>
            </w:r>
          </w:p>
        </w:tc>
        <w:tc>
          <w:tcPr>
            <w:tcW w:w="2126" w:type="dxa"/>
            <w:shd w:val="clear" w:color="auto" w:fill="auto"/>
            <w:noWrap/>
            <w:vAlign w:val="center"/>
          </w:tcPr>
          <w:p w:rsidR="00BB2A84" w:rsidRPr="006F649F" w:rsidRDefault="00BB2A84" w:rsidP="00A359B2">
            <w:pPr>
              <w:jc w:val="center"/>
              <w:rPr>
                <w:rFonts w:cs="Arial"/>
                <w:b/>
              </w:rPr>
            </w:pPr>
            <w:r w:rsidRPr="006F649F">
              <w:rPr>
                <w:rFonts w:cs="Arial"/>
                <w:b/>
              </w:rPr>
              <w:t>Responsable</w:t>
            </w:r>
          </w:p>
        </w:tc>
        <w:tc>
          <w:tcPr>
            <w:tcW w:w="1996" w:type="dxa"/>
            <w:shd w:val="clear" w:color="auto" w:fill="auto"/>
            <w:vAlign w:val="center"/>
          </w:tcPr>
          <w:p w:rsidR="00BB2A84" w:rsidRPr="006F649F" w:rsidRDefault="00BB2A84" w:rsidP="00A359B2">
            <w:pPr>
              <w:jc w:val="center"/>
              <w:rPr>
                <w:rFonts w:cs="Arial"/>
                <w:b/>
              </w:rPr>
            </w:pPr>
            <w:r w:rsidRPr="006F649F">
              <w:rPr>
                <w:rFonts w:cs="Arial"/>
                <w:b/>
              </w:rPr>
              <w:t>Documentos o Formatos</w:t>
            </w:r>
            <w:r w:rsidR="0091221A" w:rsidRPr="006F649F">
              <w:rPr>
                <w:rFonts w:cs="Arial"/>
                <w:b/>
              </w:rPr>
              <w:t xml:space="preserve"> Asociados</w:t>
            </w:r>
          </w:p>
        </w:tc>
        <w:tc>
          <w:tcPr>
            <w:tcW w:w="1157" w:type="dxa"/>
            <w:shd w:val="clear" w:color="auto" w:fill="auto"/>
            <w:noWrap/>
            <w:vAlign w:val="center"/>
          </w:tcPr>
          <w:p w:rsidR="00BB2A84" w:rsidRPr="006F649F" w:rsidRDefault="00BB2A84" w:rsidP="00A359B2">
            <w:pPr>
              <w:jc w:val="center"/>
              <w:rPr>
                <w:rFonts w:cs="Arial"/>
                <w:b/>
              </w:rPr>
            </w:pPr>
            <w:r w:rsidRPr="006F649F">
              <w:rPr>
                <w:rFonts w:cs="Arial"/>
                <w:b/>
              </w:rPr>
              <w:t>Puntos de Control</w:t>
            </w:r>
          </w:p>
        </w:tc>
      </w:tr>
      <w:tr w:rsidR="006F649F" w:rsidRPr="006F649F" w:rsidTr="00F75B46">
        <w:trPr>
          <w:trHeight w:val="741"/>
        </w:trPr>
        <w:tc>
          <w:tcPr>
            <w:tcW w:w="2700" w:type="dxa"/>
            <w:shd w:val="clear" w:color="auto" w:fill="auto"/>
            <w:vAlign w:val="center"/>
          </w:tcPr>
          <w:p w:rsidR="00BB2A84" w:rsidRPr="006F649F" w:rsidRDefault="00C25FE0" w:rsidP="00A359B2">
            <w:pPr>
              <w:jc w:val="center"/>
              <w:rPr>
                <w:rFonts w:cs="Arial"/>
              </w:rPr>
            </w:pPr>
            <w:r>
              <w:rPr>
                <w:rFonts w:cs="Arial"/>
                <w:noProof/>
                <w:lang w:val="es-CO" w:eastAsia="es-CO"/>
              </w:rPr>
              <mc:AlternateContent>
                <mc:Choice Requires="wpc">
                  <w:drawing>
                    <wp:anchor distT="0" distB="0" distL="114300" distR="114300" simplePos="0" relativeHeight="251759616" behindDoc="0" locked="0" layoutInCell="1" allowOverlap="1" wp14:anchorId="2A569ACC" wp14:editId="577D4752">
                      <wp:simplePos x="0" y="0"/>
                      <wp:positionH relativeFrom="column">
                        <wp:posOffset>-133985</wp:posOffset>
                      </wp:positionH>
                      <wp:positionV relativeFrom="paragraph">
                        <wp:posOffset>-88265</wp:posOffset>
                      </wp:positionV>
                      <wp:extent cx="1600200" cy="2562225"/>
                      <wp:effectExtent l="0" t="0" r="0" b="0"/>
                      <wp:wrapNone/>
                      <wp:docPr id="253" name="Lienzo 2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3" name="AutoShape 36"/>
                              <wps:cNvSpPr>
                                <a:spLocks noChangeArrowheads="1"/>
                              </wps:cNvSpPr>
                              <wps:spPr bwMode="auto">
                                <a:xfrm>
                                  <a:off x="453073" y="245746"/>
                                  <a:ext cx="598173" cy="198121"/>
                                </a:xfrm>
                                <a:prstGeom prst="flowChartTerminator">
                                  <a:avLst/>
                                </a:prstGeom>
                                <a:solidFill>
                                  <a:srgbClr val="FFFFFF"/>
                                </a:solidFill>
                                <a:ln w="9525">
                                  <a:solidFill>
                                    <a:srgbClr val="000000"/>
                                  </a:solidFill>
                                  <a:miter lim="800000"/>
                                  <a:headEnd/>
                                  <a:tailEnd/>
                                </a:ln>
                              </wps:spPr>
                              <wps:txbx>
                                <w:txbxContent>
                                  <w:p w:rsidR="00E76777" w:rsidRPr="005F38B0" w:rsidRDefault="00E76777" w:rsidP="00C602E0">
                                    <w:pPr>
                                      <w:pStyle w:val="Encabezado"/>
                                      <w:jc w:val="center"/>
                                      <w:rPr>
                                        <w:rFonts w:cs="Arial"/>
                                        <w:b/>
                                        <w:sz w:val="16"/>
                                        <w:lang w:val="es-CO"/>
                                      </w:rPr>
                                    </w:pPr>
                                  </w:p>
                                </w:txbxContent>
                              </wps:txbx>
                              <wps:bodyPr rot="0" vert="horz" wrap="square" lIns="91440" tIns="45720" rIns="91440" bIns="45720" anchor="t" anchorCtr="0" upright="1">
                                <a:noAutofit/>
                              </wps:bodyPr>
                            </wps:wsp>
                            <wps:wsp>
                              <wps:cNvPr id="245" name="AutoShape 40"/>
                              <wps:cNvCnPr>
                                <a:cxnSpLocks noChangeShapeType="1"/>
                                <a:endCxn id="252" idx="0"/>
                              </wps:cNvCnPr>
                              <wps:spPr bwMode="auto">
                                <a:xfrm>
                                  <a:off x="752160" y="443867"/>
                                  <a:ext cx="0" cy="57181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8" name="AutoShape 36"/>
                              <wps:cNvSpPr>
                                <a:spLocks noChangeArrowheads="1"/>
                              </wps:cNvSpPr>
                              <wps:spPr bwMode="auto">
                                <a:xfrm>
                                  <a:off x="583888" y="2018326"/>
                                  <a:ext cx="357505" cy="278130"/>
                                </a:xfrm>
                                <a:prstGeom prst="flowChartOffpageConnector">
                                  <a:avLst/>
                                </a:prstGeom>
                                <a:solidFill>
                                  <a:srgbClr val="FFFFFF"/>
                                </a:solidFill>
                                <a:ln w="9525">
                                  <a:solidFill>
                                    <a:srgbClr val="000000"/>
                                  </a:solidFill>
                                  <a:miter lim="800000"/>
                                  <a:headEnd/>
                                  <a:tailEnd/>
                                </a:ln>
                              </wps:spPr>
                              <wps:txb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w:t>
                                    </w:r>
                                  </w:p>
                                </w:txbxContent>
                              </wps:txbx>
                              <wps:bodyPr rot="0" vert="horz" wrap="square" lIns="91440" tIns="45720" rIns="91440" bIns="45720" anchor="t" anchorCtr="0" upright="1">
                                <a:noAutofit/>
                              </wps:bodyPr>
                            </wps:wsp>
                            <wps:wsp>
                              <wps:cNvPr id="249" name="AutoShape 35"/>
                              <wps:cNvCnPr>
                                <a:cxnSpLocks noChangeShapeType="1"/>
                              </wps:cNvCnPr>
                              <wps:spPr bwMode="auto">
                                <a:xfrm flipH="1">
                                  <a:off x="762641" y="1317308"/>
                                  <a:ext cx="0" cy="7010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Rectangle 37"/>
                              <wps:cNvSpPr>
                                <a:spLocks noChangeArrowheads="1"/>
                              </wps:cNvSpPr>
                              <wps:spPr bwMode="auto">
                                <a:xfrm>
                                  <a:off x="483556" y="1015683"/>
                                  <a:ext cx="567690" cy="301625"/>
                                </a:xfrm>
                                <a:prstGeom prst="rect">
                                  <a:avLst/>
                                </a:prstGeom>
                                <a:solidFill>
                                  <a:srgbClr val="FFFFFF"/>
                                </a:solidFill>
                                <a:ln w="9525">
                                  <a:solidFill>
                                    <a:srgbClr val="000000"/>
                                  </a:solidFill>
                                  <a:miter lim="800000"/>
                                  <a:headEnd/>
                                  <a:tailEnd/>
                                </a:ln>
                              </wps:spPr>
                              <wps:txb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253" o:spid="_x0000_s1026" editas="canvas" style="position:absolute;left:0;text-align:left;margin-left:-10.55pt;margin-top:-6.95pt;width:126pt;height:201.75pt;z-index:251759616" coordsize="16002,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">
                      <v:shape id="_x0000_s1027" type="#_x0000_t75" style="position:absolute;width:16002;height:25622;visibility:visible;mso-wrap-style:square">
                        <v:fill o:detectmouseclick="t"/>
                        <v:path o:connecttype="none"/>
                      </v:shape>
                      <v:shape id="AutoShape 36" o:spid="_x0000_s1028" type="#_x0000_t116" style="position:absolute;left:4530;top:2457;width:5982;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lecUA&#10;AADcAAAADwAAAGRycy9kb3ducmV2LnhtbESPT2sCMRTE74V+h/AKvZSarYrI1ijLguhBkPrn/tg8&#10;dxeTlyVJ3fXbN4LQ4zAzv2EWq8EacSMfWscKvkYZCOLK6ZZrBafj+nMOIkRkjcYxKbhTgNXy9WWB&#10;uXY9/9DtEGuRIBxyVNDE2OVShqohi2HkOuLkXZy3GJP0tdQe+wS3Ro6zbCYttpwWGuyobKi6Hn6t&#10;gv3OlN6U1G/K+3l7Ok+Lj92sUOr9bSi+QUQa4n/42d5qBePpBB5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36V5xQAAANwAAAAPAAAAAAAAAAAAAAAAAJgCAABkcnMv&#10;ZG93bnJldi54bWxQSwUGAAAAAAQABAD1AAAAigMAAAAA&#10;">
                        <v:textbox>
                          <w:txbxContent>
                            <w:p w:rsidR="00E76777" w:rsidRPr="005F38B0" w:rsidRDefault="00E76777" w:rsidP="00C602E0">
                              <w:pPr>
                                <w:pStyle w:val="Encabezado"/>
                                <w:jc w:val="center"/>
                                <w:rPr>
                                  <w:rFonts w:cs="Arial"/>
                                  <w:b/>
                                  <w:sz w:val="16"/>
                                  <w:lang w:val="es-CO"/>
                                </w:rPr>
                              </w:pPr>
                            </w:p>
                          </w:txbxContent>
                        </v:textbox>
                      </v:shape>
                      <v:shapetype id="_x0000_t32" coordsize="21600,21600" o:spt="32" o:oned="t" path="m,l21600,21600e" filled="f">
                        <v:path arrowok="t" fillok="f" o:connecttype="none"/>
                        <o:lock v:ext="edit" shapetype="t"/>
                      </v:shapetype>
                      <v:shape id="AutoShape 40" o:spid="_x0000_s1029" type="#_x0000_t32" style="position:absolute;left:7521;top:4438;width:0;height:5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VsMUAAADcAAAADwAAAGRycy9kb3ducmV2LnhtbESPQWsCMRSE7wX/Q3iCt5pVa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dVsMUAAADcAAAADwAAAAAAAAAA&#10;AAAAAAChAgAAZHJzL2Rvd25yZXYueG1sUEsFBgAAAAAEAAQA+QAAAJMDAAAAAA==&#10;">
                        <v:stroke endarrow="block"/>
                      </v:shape>
                      <v:shape id="AutoShape 36" o:spid="_x0000_s1030" type="#_x0000_t177" style="position:absolute;left:5838;top:20183;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S3GMMA&#10;AADcAAAADwAAAGRycy9kb3ducmV2LnhtbERPTWvCQBC9C/0PyxR6002kiKSuUhTFgJcYL7lNs9Mk&#10;bXY2ZFeT9te7B8Hj432vNqNpxY1611hWEM8iEMSl1Q1XCi75froE4TyyxtYyKfgjB5v1y2SFibYD&#10;Z3Q7+0qEEHYJKqi97xIpXVmTQTezHXHgvm1v0AfYV1L3OIRw08p5FC2kwYZDQ40dbWsqf89Xo+Ar&#10;L7P/Qmfp6Wd3TW2Bcbs9xEq9vY6fHyA8jf4pfriPWsH8PawNZ8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S3GMMAAADcAAAADwAAAAAAAAAAAAAAAACYAgAAZHJzL2Rv&#10;d25yZXYueG1sUEsFBgAAAAAEAAQA9QAAAIgDAAAAAA==&#10;">
                        <v:textbo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w:t>
                              </w:r>
                            </w:p>
                          </w:txbxContent>
                        </v:textbox>
                      </v:shape>
                      <v:shape id="AutoShape 35" o:spid="_x0000_s1031" type="#_x0000_t32" style="position:absolute;left:7626;top:13173;width:0;height:70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sU9sMAAADcAAAADwAAAGRycy9kb3ducmV2LnhtbESPQWsCMRSE7wX/Q3iCt5pVbNHVKFYQ&#10;pJdSFfT42Dx3g5uXZZNu1n9vCoUeh5n5hllteluLjlpvHCuYjDMQxIXThksF59P+dQ7CB2SNtWNS&#10;8CAPm/XgZYW5dpG/qTuGUiQI+xwVVCE0uZS+qMiiH7uGOHk311oMSbal1C3GBLe1nGbZu7RoOC1U&#10;2NCuouJ+/LEKTPwyXXPYxY/Py9XrSObx5oxSo2G/XYII1If/8F/7oBVMZw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bFPbDAAAA3AAAAA8AAAAAAAAAAAAA&#10;AAAAoQIAAGRycy9kb3ducmV2LnhtbFBLBQYAAAAABAAEAPkAAACRAwAAAAA=&#10;">
                        <v:stroke endarrow="block"/>
                      </v:shape>
                      <v:rect id="Rectangle 37" o:spid="_x0000_s1032" style="position:absolute;left:4835;top:10156;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textbo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group>
                  </w:pict>
                </mc:Fallback>
              </mc:AlternateContent>
            </w:r>
          </w:p>
        </w:tc>
        <w:tc>
          <w:tcPr>
            <w:tcW w:w="2818" w:type="dxa"/>
            <w:shd w:val="clear" w:color="auto" w:fill="auto"/>
            <w:vAlign w:val="center"/>
          </w:tcPr>
          <w:p w:rsidR="00BB2A84" w:rsidRPr="006F649F" w:rsidRDefault="00BB2A84" w:rsidP="00A359B2">
            <w:pPr>
              <w:jc w:val="center"/>
              <w:rPr>
                <w:rFonts w:cs="Arial"/>
                <w:b/>
              </w:rPr>
            </w:pPr>
            <w:r w:rsidRPr="006F649F">
              <w:rPr>
                <w:rFonts w:cs="Arial"/>
                <w:b/>
              </w:rPr>
              <w:t>Inicio</w:t>
            </w:r>
          </w:p>
        </w:tc>
        <w:tc>
          <w:tcPr>
            <w:tcW w:w="2126" w:type="dxa"/>
            <w:shd w:val="clear" w:color="auto" w:fill="auto"/>
            <w:vAlign w:val="center"/>
          </w:tcPr>
          <w:p w:rsidR="00BB2A84" w:rsidRPr="006F649F" w:rsidRDefault="00BB2A84" w:rsidP="00A359B2">
            <w:pPr>
              <w:jc w:val="center"/>
              <w:rPr>
                <w:rFonts w:cs="Arial"/>
              </w:rPr>
            </w:pPr>
          </w:p>
        </w:tc>
        <w:tc>
          <w:tcPr>
            <w:tcW w:w="1996" w:type="dxa"/>
            <w:shd w:val="clear" w:color="auto" w:fill="auto"/>
            <w:vAlign w:val="center"/>
          </w:tcPr>
          <w:p w:rsidR="00BB2A84" w:rsidRPr="006F649F" w:rsidRDefault="00BB2A84" w:rsidP="00A359B2">
            <w:pPr>
              <w:jc w:val="center"/>
              <w:rPr>
                <w:rFonts w:cs="Arial"/>
              </w:rPr>
            </w:pPr>
          </w:p>
        </w:tc>
        <w:tc>
          <w:tcPr>
            <w:tcW w:w="1157" w:type="dxa"/>
            <w:shd w:val="clear" w:color="auto" w:fill="auto"/>
            <w:vAlign w:val="center"/>
          </w:tcPr>
          <w:p w:rsidR="00BB2A84" w:rsidRPr="006F649F" w:rsidRDefault="00BB2A84" w:rsidP="00A359B2">
            <w:pPr>
              <w:jc w:val="center"/>
              <w:rPr>
                <w:rFonts w:cs="Arial"/>
                <w:b/>
              </w:rPr>
            </w:pPr>
          </w:p>
        </w:tc>
      </w:tr>
      <w:tr w:rsidR="006F649F" w:rsidRPr="006F649F" w:rsidTr="00F75B46">
        <w:trPr>
          <w:trHeight w:val="1070"/>
        </w:trPr>
        <w:tc>
          <w:tcPr>
            <w:tcW w:w="2700" w:type="dxa"/>
            <w:shd w:val="clear" w:color="auto" w:fill="auto"/>
            <w:vAlign w:val="center"/>
          </w:tcPr>
          <w:p w:rsidR="00BB2A84" w:rsidRPr="00B510E7" w:rsidRDefault="00BB2A84" w:rsidP="00A359B2">
            <w:pPr>
              <w:jc w:val="center"/>
              <w:rPr>
                <w:rFonts w:cs="Arial"/>
                <w:b/>
                <w:noProof/>
                <w:sz w:val="16"/>
                <w:szCs w:val="16"/>
              </w:rPr>
            </w:pPr>
          </w:p>
        </w:tc>
        <w:tc>
          <w:tcPr>
            <w:tcW w:w="2818" w:type="dxa"/>
            <w:shd w:val="clear" w:color="auto" w:fill="auto"/>
            <w:vAlign w:val="center"/>
          </w:tcPr>
          <w:p w:rsidR="00B173B7" w:rsidRPr="00B510E7" w:rsidRDefault="00B173B7" w:rsidP="00C158FF">
            <w:pPr>
              <w:jc w:val="center"/>
              <w:rPr>
                <w:rFonts w:cs="Arial"/>
                <w:b/>
              </w:rPr>
            </w:pPr>
          </w:p>
          <w:p w:rsidR="00B173B7" w:rsidRPr="00B510E7" w:rsidRDefault="00BB2A84" w:rsidP="006F649F">
            <w:pPr>
              <w:rPr>
                <w:rFonts w:cs="Arial"/>
                <w:b/>
              </w:rPr>
            </w:pPr>
            <w:r w:rsidRPr="00B510E7">
              <w:rPr>
                <w:rFonts w:cs="Arial"/>
                <w:b/>
              </w:rPr>
              <w:t>Recibir títulos</w:t>
            </w:r>
            <w:r w:rsidR="008E3545" w:rsidRPr="00B510E7">
              <w:rPr>
                <w:rFonts w:cs="Arial"/>
                <w:b/>
              </w:rPr>
              <w:t xml:space="preserve"> de depósito</w:t>
            </w:r>
            <w:r w:rsidRPr="00B510E7">
              <w:rPr>
                <w:rFonts w:cs="Arial"/>
                <w:b/>
              </w:rPr>
              <w:t xml:space="preserve"> judicial</w:t>
            </w:r>
            <w:r w:rsidR="00A359B2" w:rsidRPr="00B510E7">
              <w:rPr>
                <w:rFonts w:cs="Arial"/>
                <w:b/>
              </w:rPr>
              <w:t>:</w:t>
            </w:r>
            <w:r w:rsidRPr="00B510E7">
              <w:rPr>
                <w:rFonts w:cs="Arial"/>
                <w:b/>
              </w:rPr>
              <w:t xml:space="preserve"> </w:t>
            </w:r>
          </w:p>
          <w:p w:rsidR="00B173B7" w:rsidRPr="00B510E7" w:rsidRDefault="00B173B7" w:rsidP="006F649F">
            <w:pPr>
              <w:rPr>
                <w:rFonts w:cs="Arial"/>
                <w:b/>
              </w:rPr>
            </w:pPr>
          </w:p>
          <w:p w:rsidR="00B173B7" w:rsidRPr="00B510E7" w:rsidRDefault="00BB2A84" w:rsidP="006F649F">
            <w:pPr>
              <w:rPr>
                <w:rFonts w:cs="Arial"/>
              </w:rPr>
            </w:pPr>
            <w:r w:rsidRPr="00B510E7">
              <w:rPr>
                <w:rFonts w:cs="Arial"/>
              </w:rPr>
              <w:t>Recibir</w:t>
            </w:r>
            <w:r w:rsidR="00223760" w:rsidRPr="00B510E7">
              <w:rPr>
                <w:rFonts w:cs="Arial"/>
              </w:rPr>
              <w:t xml:space="preserve">, frente a la cámara de seguridad, </w:t>
            </w:r>
            <w:r w:rsidR="00C158FF" w:rsidRPr="00B510E7">
              <w:rPr>
                <w:rFonts w:cs="Arial"/>
              </w:rPr>
              <w:t xml:space="preserve">los títulos de depósito judicial que diariamente entrega el funcionario del Banco Agrario, </w:t>
            </w:r>
            <w:r w:rsidR="00B40A9C" w:rsidRPr="00B510E7">
              <w:rPr>
                <w:rFonts w:cs="Arial"/>
              </w:rPr>
              <w:t xml:space="preserve">así como la planilla que los acompaña, la cual </w:t>
            </w:r>
            <w:r w:rsidR="00DF77B5" w:rsidRPr="00B510E7">
              <w:rPr>
                <w:rFonts w:cs="Arial"/>
              </w:rPr>
              <w:t>es única p</w:t>
            </w:r>
            <w:r w:rsidR="00D848E0" w:rsidRPr="00B510E7">
              <w:rPr>
                <w:rFonts w:cs="Arial"/>
              </w:rPr>
              <w:t>ara la cuenta número 1100191961</w:t>
            </w:r>
            <w:r w:rsidR="00B510E7" w:rsidRPr="00B510E7">
              <w:rPr>
                <w:rFonts w:cs="Arial"/>
              </w:rPr>
              <w:t>12</w:t>
            </w:r>
            <w:r w:rsidR="00B40A9C" w:rsidRPr="00B510E7">
              <w:rPr>
                <w:rFonts w:cs="Arial"/>
              </w:rPr>
              <w:t xml:space="preserve">. </w:t>
            </w:r>
          </w:p>
          <w:p w:rsidR="006F649F" w:rsidRPr="00B510E7" w:rsidRDefault="006F649F" w:rsidP="00B40A9C">
            <w:pPr>
              <w:jc w:val="center"/>
              <w:rPr>
                <w:rFonts w:cs="Arial"/>
              </w:rPr>
            </w:pPr>
          </w:p>
          <w:p w:rsidR="006F649F" w:rsidRPr="00B510E7" w:rsidRDefault="006F649F" w:rsidP="00B40A9C">
            <w:pPr>
              <w:jc w:val="center"/>
              <w:rPr>
                <w:rFonts w:cs="Arial"/>
              </w:rPr>
            </w:pPr>
          </w:p>
          <w:p w:rsidR="00B40A9C" w:rsidRPr="00B510E7" w:rsidRDefault="00B40A9C" w:rsidP="00B40A9C">
            <w:pPr>
              <w:jc w:val="center"/>
              <w:rPr>
                <w:rFonts w:cs="Arial"/>
              </w:rPr>
            </w:pPr>
          </w:p>
        </w:tc>
        <w:tc>
          <w:tcPr>
            <w:tcW w:w="2126" w:type="dxa"/>
            <w:shd w:val="clear" w:color="auto" w:fill="auto"/>
            <w:vAlign w:val="center"/>
          </w:tcPr>
          <w:p w:rsidR="00BB2A84" w:rsidRPr="006F649F" w:rsidRDefault="00BB2A84" w:rsidP="00A359B2">
            <w:pPr>
              <w:jc w:val="center"/>
              <w:rPr>
                <w:rFonts w:cs="Arial"/>
              </w:rPr>
            </w:pPr>
            <w:r w:rsidRPr="006F649F">
              <w:rPr>
                <w:rFonts w:cs="Arial"/>
              </w:rPr>
              <w:t>Ponente Grupo de Apoyo Judicial</w:t>
            </w:r>
          </w:p>
        </w:tc>
        <w:tc>
          <w:tcPr>
            <w:tcW w:w="1996" w:type="dxa"/>
            <w:shd w:val="clear" w:color="auto" w:fill="auto"/>
            <w:vAlign w:val="center"/>
          </w:tcPr>
          <w:p w:rsidR="00BB2A84" w:rsidRPr="006F649F" w:rsidRDefault="00BB2A84" w:rsidP="00A359B2">
            <w:pPr>
              <w:jc w:val="center"/>
              <w:rPr>
                <w:rFonts w:cs="Arial"/>
              </w:rPr>
            </w:pPr>
          </w:p>
        </w:tc>
        <w:tc>
          <w:tcPr>
            <w:tcW w:w="1157" w:type="dxa"/>
            <w:shd w:val="clear" w:color="auto" w:fill="auto"/>
            <w:vAlign w:val="center"/>
          </w:tcPr>
          <w:p w:rsidR="00BB2A84" w:rsidRPr="006F649F" w:rsidRDefault="00BB2A84" w:rsidP="00A359B2">
            <w:pPr>
              <w:jc w:val="center"/>
              <w:rPr>
                <w:rFonts w:cs="Arial"/>
                <w:b/>
              </w:rPr>
            </w:pPr>
          </w:p>
        </w:tc>
      </w:tr>
      <w:tr w:rsidR="006F649F" w:rsidRPr="006F649F" w:rsidTr="00F75B46">
        <w:trPr>
          <w:trHeight w:val="998"/>
        </w:trPr>
        <w:tc>
          <w:tcPr>
            <w:tcW w:w="2700" w:type="dxa"/>
            <w:shd w:val="clear" w:color="auto" w:fill="auto"/>
            <w:vAlign w:val="center"/>
          </w:tcPr>
          <w:p w:rsidR="00BB2A84" w:rsidRPr="006F649F" w:rsidRDefault="00C602E0" w:rsidP="00A359B2">
            <w:pPr>
              <w:jc w:val="center"/>
              <w:rPr>
                <w:rFonts w:cs="Arial"/>
                <w:b/>
                <w:noProof/>
                <w:sz w:val="16"/>
                <w:szCs w:val="16"/>
              </w:rPr>
            </w:pPr>
            <w:r>
              <w:rPr>
                <w:rFonts w:cs="Arial"/>
                <w:noProof/>
                <w:lang w:val="es-CO" w:eastAsia="es-CO"/>
              </w:rPr>
              <w:lastRenderedPageBreak/>
              <mc:AlternateContent>
                <mc:Choice Requires="wpc">
                  <w:drawing>
                    <wp:anchor distT="0" distB="0" distL="114300" distR="114300" simplePos="0" relativeHeight="251757568" behindDoc="0" locked="0" layoutInCell="1" allowOverlap="1" wp14:anchorId="7C25EC01" wp14:editId="55DBCCAF">
                      <wp:simplePos x="0" y="0"/>
                      <wp:positionH relativeFrom="column">
                        <wp:posOffset>-49530</wp:posOffset>
                      </wp:positionH>
                      <wp:positionV relativeFrom="paragraph">
                        <wp:posOffset>99060</wp:posOffset>
                      </wp:positionV>
                      <wp:extent cx="1600200" cy="7219950"/>
                      <wp:effectExtent l="0" t="0" r="0" b="0"/>
                      <wp:wrapNone/>
                      <wp:docPr id="241" name="Lienzo 2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1" name="AutoShape 35"/>
                              <wps:cNvCnPr>
                                <a:cxnSpLocks noChangeShapeType="1"/>
                                <a:stCxn id="225" idx="2"/>
                                <a:endCxn id="236" idx="0"/>
                              </wps:cNvCnPr>
                              <wps:spPr bwMode="auto">
                                <a:xfrm flipH="1">
                                  <a:off x="765499" y="1142999"/>
                                  <a:ext cx="0" cy="1351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AutoShape 36"/>
                              <wps:cNvSpPr>
                                <a:spLocks noChangeArrowheads="1"/>
                              </wps:cNvSpPr>
                              <wps:spPr bwMode="auto">
                                <a:xfrm>
                                  <a:off x="593092" y="91440"/>
                                  <a:ext cx="357506" cy="278130"/>
                                </a:xfrm>
                                <a:prstGeom prst="flowChartOffpageConnector">
                                  <a:avLst/>
                                </a:prstGeom>
                                <a:solidFill>
                                  <a:srgbClr val="FFFFFF"/>
                                </a:solidFill>
                                <a:ln w="9525">
                                  <a:solidFill>
                                    <a:srgbClr val="000000"/>
                                  </a:solidFill>
                                  <a:miter lim="800000"/>
                                  <a:headEnd/>
                                  <a:tailEnd/>
                                </a:ln>
                              </wps:spPr>
                              <wps:txbx>
                                <w:txbxContent>
                                  <w:p w:rsidR="00E76777" w:rsidRPr="005F38B0" w:rsidRDefault="00E76777" w:rsidP="00C602E0">
                                    <w:pPr>
                                      <w:pStyle w:val="Encabezado"/>
                                      <w:jc w:val="center"/>
                                      <w:rPr>
                                        <w:rFonts w:cs="Arial"/>
                                        <w:b/>
                                        <w:sz w:val="16"/>
                                        <w:lang w:val="es-CO"/>
                                      </w:rPr>
                                    </w:pPr>
                                    <w:r>
                                      <w:rPr>
                                        <w:rFonts w:cs="Arial"/>
                                        <w:b/>
                                        <w:sz w:val="16"/>
                                        <w:lang w:val="es-CO"/>
                                      </w:rPr>
                                      <w:t>1</w:t>
                                    </w:r>
                                  </w:p>
                                </w:txbxContent>
                              </wps:txbx>
                              <wps:bodyPr rot="0" vert="horz" wrap="square" lIns="91440" tIns="45720" rIns="91440" bIns="45720" anchor="t" anchorCtr="0" upright="1">
                                <a:noAutofit/>
                              </wps:bodyPr>
                            </wps:wsp>
                            <wps:wsp>
                              <wps:cNvPr id="225" name="Rectangle 37"/>
                              <wps:cNvSpPr>
                                <a:spLocks noChangeArrowheads="1"/>
                              </wps:cNvSpPr>
                              <wps:spPr bwMode="auto">
                                <a:xfrm>
                                  <a:off x="491499" y="841374"/>
                                  <a:ext cx="568008" cy="301625"/>
                                </a:xfrm>
                                <a:prstGeom prst="rect">
                                  <a:avLst/>
                                </a:prstGeom>
                                <a:solidFill>
                                  <a:srgbClr val="FFFFFF"/>
                                </a:solidFill>
                                <a:ln w="9525">
                                  <a:solidFill>
                                    <a:srgbClr val="000000"/>
                                  </a:solidFill>
                                  <a:miter lim="800000"/>
                                  <a:headEnd/>
                                  <a:tailEnd/>
                                </a:ln>
                              </wps:spPr>
                              <wps:txbx>
                                <w:txbxContent>
                                  <w:p w:rsidR="00E76777" w:rsidRPr="005F38B0" w:rsidRDefault="00E76777" w:rsidP="00C602E0">
                                    <w:pPr>
                                      <w:pStyle w:val="Encabezado"/>
                                      <w:jc w:val="center"/>
                                      <w:rPr>
                                        <w:rFonts w:cs="Arial"/>
                                        <w:b/>
                                        <w:sz w:val="16"/>
                                        <w:lang w:val="es-CO"/>
                                      </w:rPr>
                                    </w:pPr>
                                  </w:p>
                                </w:txbxContent>
                              </wps:txbx>
                              <wps:bodyPr rot="0" vert="horz" wrap="square" lIns="91440" tIns="45720" rIns="91440" bIns="45720" anchor="t" anchorCtr="0" upright="1">
                                <a:noAutofit/>
                              </wps:bodyPr>
                            </wps:wsp>
                            <wps:wsp>
                              <wps:cNvPr id="231" name="AutoShape 40"/>
                              <wps:cNvCnPr>
                                <a:cxnSpLocks noChangeShapeType="1"/>
                              </wps:cNvCnPr>
                              <wps:spPr bwMode="auto">
                                <a:xfrm>
                                  <a:off x="775823" y="369570"/>
                                  <a:ext cx="0" cy="47180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2" name="AutoShape 47"/>
                              <wps:cNvSpPr>
                                <a:spLocks noChangeArrowheads="1"/>
                              </wps:cNvSpPr>
                              <wps:spPr bwMode="auto">
                                <a:xfrm>
                                  <a:off x="1241425" y="2510791"/>
                                  <a:ext cx="301625" cy="270509"/>
                                </a:xfrm>
                                <a:prstGeom prst="flowChartConnector">
                                  <a:avLst/>
                                </a:prstGeom>
                                <a:solidFill>
                                  <a:srgbClr val="FFFFFF"/>
                                </a:solidFill>
                                <a:ln w="9525">
                                  <a:solidFill>
                                    <a:srgbClr val="000000"/>
                                  </a:solidFill>
                                  <a:round/>
                                  <a:headEnd/>
                                  <a:tailEnd/>
                                </a:ln>
                              </wps:spPr>
                              <wps:txbx>
                                <w:txbxContent>
                                  <w:p w:rsidR="00E76777" w:rsidRPr="0072782A" w:rsidRDefault="00E76777" w:rsidP="00C602E0">
                                    <w:pPr>
                                      <w:rPr>
                                        <w:rFonts w:cs="Arial"/>
                                        <w:b/>
                                        <w:sz w:val="16"/>
                                        <w:szCs w:val="16"/>
                                        <w:lang w:val="es-ES_tradnl"/>
                                      </w:rPr>
                                    </w:pPr>
                                    <w:r>
                                      <w:rPr>
                                        <w:rFonts w:cs="Arial"/>
                                        <w:b/>
                                        <w:sz w:val="16"/>
                                        <w:szCs w:val="16"/>
                                        <w:lang w:val="es-ES_tradnl"/>
                                      </w:rPr>
                                      <w:t>1</w:t>
                                    </w:r>
                                  </w:p>
                                </w:txbxContent>
                              </wps:txbx>
                              <wps:bodyPr rot="0" vert="horz" wrap="square" lIns="91440" tIns="45720" rIns="91440" bIns="45720" anchor="t" anchorCtr="0" upright="1">
                                <a:noAutofit/>
                              </wps:bodyPr>
                            </wps:wsp>
                            <wps:wsp>
                              <wps:cNvPr id="233" name="AutoShape 48"/>
                              <wps:cNvCnPr>
                                <a:cxnSpLocks noChangeShapeType="1"/>
                                <a:stCxn id="236" idx="3"/>
                                <a:endCxn id="232" idx="2"/>
                              </wps:cNvCnPr>
                              <wps:spPr bwMode="auto">
                                <a:xfrm>
                                  <a:off x="1049344" y="2645638"/>
                                  <a:ext cx="192081" cy="40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4" name="AutoShape 36"/>
                              <wps:cNvSpPr>
                                <a:spLocks noChangeArrowheads="1"/>
                              </wps:cNvSpPr>
                              <wps:spPr bwMode="auto">
                                <a:xfrm>
                                  <a:off x="583888" y="6676050"/>
                                  <a:ext cx="357505" cy="278130"/>
                                </a:xfrm>
                                <a:prstGeom prst="flowChartOffpageConnector">
                                  <a:avLst/>
                                </a:prstGeom>
                                <a:solidFill>
                                  <a:srgbClr val="FFFFFF"/>
                                </a:solidFill>
                                <a:ln w="9525">
                                  <a:solidFill>
                                    <a:srgbClr val="000000"/>
                                  </a:solidFill>
                                  <a:miter lim="800000"/>
                                  <a:headEnd/>
                                  <a:tailEnd/>
                                </a:ln>
                              </wps:spPr>
                              <wps:txb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2</w:t>
                                    </w:r>
                                  </w:p>
                                </w:txbxContent>
                              </wps:txbx>
                              <wps:bodyPr rot="0" vert="horz" wrap="square" lIns="91440" tIns="45720" rIns="91440" bIns="45720" anchor="t" anchorCtr="0" upright="1">
                                <a:noAutofit/>
                              </wps:bodyPr>
                            </wps:wsp>
                            <wps:wsp>
                              <wps:cNvPr id="235" name="AutoShape 35"/>
                              <wps:cNvCnPr>
                                <a:cxnSpLocks noChangeShapeType="1"/>
                                <a:stCxn id="238" idx="2"/>
                                <a:endCxn id="234" idx="0"/>
                              </wps:cNvCnPr>
                              <wps:spPr bwMode="auto">
                                <a:xfrm flipH="1">
                                  <a:off x="762641" y="5975032"/>
                                  <a:ext cx="0" cy="7010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6" name="Rectangle 37"/>
                              <wps:cNvSpPr>
                                <a:spLocks noChangeArrowheads="1"/>
                              </wps:cNvSpPr>
                              <wps:spPr bwMode="auto">
                                <a:xfrm>
                                  <a:off x="481654" y="2494825"/>
                                  <a:ext cx="567690" cy="301625"/>
                                </a:xfrm>
                                <a:prstGeom prst="rect">
                                  <a:avLst/>
                                </a:prstGeom>
                                <a:solidFill>
                                  <a:srgbClr val="FFFFFF"/>
                                </a:solidFill>
                                <a:ln w="9525">
                                  <a:solidFill>
                                    <a:srgbClr val="000000"/>
                                  </a:solidFill>
                                  <a:miter lim="800000"/>
                                  <a:headEnd/>
                                  <a:tailEnd/>
                                </a:ln>
                              </wps:spPr>
                              <wps:txb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37" name="AutoShape 35"/>
                              <wps:cNvCnPr>
                                <a:cxnSpLocks noChangeShapeType="1"/>
                                <a:stCxn id="236" idx="2"/>
                                <a:endCxn id="238" idx="0"/>
                              </wps:cNvCnPr>
                              <wps:spPr bwMode="auto">
                                <a:xfrm>
                                  <a:off x="765499" y="2796450"/>
                                  <a:ext cx="0" cy="28769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Rectangle 37"/>
                              <wps:cNvSpPr>
                                <a:spLocks noChangeArrowheads="1"/>
                              </wps:cNvSpPr>
                              <wps:spPr bwMode="auto">
                                <a:xfrm>
                                  <a:off x="483556" y="5673407"/>
                                  <a:ext cx="567690" cy="301625"/>
                                </a:xfrm>
                                <a:prstGeom prst="rect">
                                  <a:avLst/>
                                </a:prstGeom>
                                <a:solidFill>
                                  <a:srgbClr val="FFFFFF"/>
                                </a:solidFill>
                                <a:ln w="9525">
                                  <a:solidFill>
                                    <a:srgbClr val="000000"/>
                                  </a:solidFill>
                                  <a:miter lim="800000"/>
                                  <a:headEnd/>
                                  <a:tailEnd/>
                                </a:ln>
                              </wps:spPr>
                              <wps:txb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241" o:spid="_x0000_s1033" editas="canvas" style="position:absolute;left:0;text-align:left;margin-left:-3.9pt;margin-top:7.8pt;width:126pt;height:568.5pt;z-index:251757568" coordsize="16002,7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">
                      <v:shape id="_x0000_s1034" type="#_x0000_t75" style="position:absolute;width:16002;height:72199;visibility:visible;mso-wrap-style:square">
                        <v:fill o:detectmouseclick="t"/>
                        <v:path o:connecttype="none"/>
                      </v:shape>
                      <v:shape id="AutoShape 35" o:spid="_x0000_s1035" type="#_x0000_t32" style="position:absolute;left:7654;top:11429;width:0;height:135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hVy8EAAADcAAAADwAAAGRycy9kb3ducmV2LnhtbERP32vCMBB+F/Y/hBv4pmkHiuuMZRME&#10;8UXmBtvj0ZxtsLmUJmvqf2+EgW/38f28dTnaVgzUe+NYQT7PQBBXThuuFXx/7WYrED4ga2wdk4Ir&#10;eSg3T5M1FtpF/qThFGqRQtgXqKAJoSuk9FVDFv3cdcSJO7veYkiwr6XuMaZw28qXLFtKi4ZTQ4Md&#10;bRuqLqc/q8DEoxm6/TZ+HH5+vY5krgtnlJo+j+9vIAKN4SH+d+91mv+aw/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6FXLwQAAANwAAAAPAAAAAAAAAAAAAAAA&#10;AKECAABkcnMvZG93bnJldi54bWxQSwUGAAAAAAQABAD5AAAAjwMAAAAA&#10;">
                        <v:stroke endarrow="block"/>
                      </v:shape>
                      <v:shape id="AutoShape 36" o:spid="_x0000_s1036" type="#_x0000_t177" style="position:absolute;left:5930;top:914;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ZYvcYA&#10;AADcAAAADwAAAGRycy9kb3ducmV2LnhtbESPT2vCQBTE7wW/w/KE3uomoRSJrlIUSwO9RHvx9sw+&#10;k9js25Dd/Gk/fbcg9DjMzG+Y9XYyjRioc7VlBfEiAkFcWF1zqeDzdHhagnAeWWNjmRR8k4PtZvaw&#10;xlTbkXMajr4UAcIuRQWV920qpSsqMugWtiUO3tV2Bn2QXSl1h2OAm0YmUfQiDdYcFipsaVdR8XXs&#10;jYLLqch/zjrPPm77PrNnjJvdW6zU43x6XYHwNPn/8L39rhUkyTP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ZYvcYAAADcAAAADwAAAAAAAAAAAAAAAACYAgAAZHJz&#10;L2Rvd25yZXYueG1sUEsFBgAAAAAEAAQA9QAAAIsDAAAAAA==&#10;">
                        <v:textbox>
                          <w:txbxContent>
                            <w:p w:rsidR="00E76777" w:rsidRPr="005F38B0" w:rsidRDefault="00E76777" w:rsidP="00C602E0">
                              <w:pPr>
                                <w:pStyle w:val="Encabezado"/>
                                <w:jc w:val="center"/>
                                <w:rPr>
                                  <w:rFonts w:cs="Arial"/>
                                  <w:b/>
                                  <w:sz w:val="16"/>
                                  <w:lang w:val="es-CO"/>
                                </w:rPr>
                              </w:pPr>
                              <w:r>
                                <w:rPr>
                                  <w:rFonts w:cs="Arial"/>
                                  <w:b/>
                                  <w:sz w:val="16"/>
                                  <w:lang w:val="es-CO"/>
                                </w:rPr>
                                <w:t>1</w:t>
                              </w:r>
                            </w:p>
                          </w:txbxContent>
                        </v:textbox>
                      </v:shape>
                      <v:rect id="Rectangle 37" o:spid="_x0000_s1037" style="position:absolute;left:4914;top:8413;width:5681;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textbox>
                          <w:txbxContent>
                            <w:p w:rsidR="00E76777" w:rsidRPr="005F38B0" w:rsidRDefault="00E76777" w:rsidP="00C602E0">
                              <w:pPr>
                                <w:pStyle w:val="Encabezado"/>
                                <w:jc w:val="center"/>
                                <w:rPr>
                                  <w:rFonts w:cs="Arial"/>
                                  <w:b/>
                                  <w:sz w:val="16"/>
                                  <w:lang w:val="es-CO"/>
                                </w:rPr>
                              </w:pPr>
                            </w:p>
                          </w:txbxContent>
                        </v:textbox>
                      </v:rect>
                      <v:shape id="AutoShape 40" o:spid="_x0000_s1038" type="#_x0000_t32" style="position:absolute;left:7758;top:3695;width:0;height:4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ogzsUAAADcAAAADwAAAGRycy9kb3ducmV2LnhtbESPQWvCQBSE74L/YXmCN91EQTS6SilU&#10;ROlBLaG9PbLPJDT7NuyuGvvruwWhx2FmvmFWm8404kbO15YVpOMEBHFhdc2lgo/z22gOwgdkjY1l&#10;UvAgD5t1v7fCTNs7H+l2CqWIEPYZKqhCaDMpfVGRQT+2LXH0LtYZDFG6UmqH9wg3jZwkyUwarDku&#10;VNjSa0XF9+lqFHweFtf8kb/TPk8X+y90xv+ct0oNB93LEkSgLvyHn+2dVjCZp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ogzsUAAADcAAAADwAAAAAAAAAA&#10;AAAAAAChAgAAZHJzL2Rvd25yZXYueG1sUEsFBgAAAAAEAAQA+QAAAJMDAAAAAA==&#10;">
                        <v:stroke endarrow="block"/>
                      </v:shape>
                      <v:shape id="AutoShape 47" o:spid="_x0000_s1039" type="#_x0000_t120" style="position:absolute;left:12414;top:25107;width:3016;height:2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7/MQA&#10;AADcAAAADwAAAGRycy9kb3ducmV2LnhtbESPQWvCQBSE70L/w/IKvemmkaqkboItLQQvYlrw+si+&#10;JqG7b0N2a+K/7wqCx2FmvmG2xWSNONPgO8cKnhcJCOLa6Y4bBd9fn/MNCB+QNRrHpOBCHor8YbbF&#10;TLuRj3SuQiMihH2GCtoQ+kxKX7dk0S9cTxy9HzdYDFEOjdQDjhFujUyTZCUtdhwXWuzpvaX6t/qz&#10;CkJ5MftuNAe7/tidxuXbS8nUK/X0OO1eQQSawj18a5daQbpM4XomHgG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2+/zEAAAA3AAAAA8AAAAAAAAAAAAAAAAAmAIAAGRycy9k&#10;b3ducmV2LnhtbFBLBQYAAAAABAAEAPUAAACJAwAAAAA=&#10;">
                        <v:textbox>
                          <w:txbxContent>
                            <w:p w:rsidR="00E76777" w:rsidRPr="0072782A" w:rsidRDefault="00E76777" w:rsidP="00C602E0">
                              <w:pPr>
                                <w:rPr>
                                  <w:rFonts w:cs="Arial"/>
                                  <w:b/>
                                  <w:sz w:val="16"/>
                                  <w:szCs w:val="16"/>
                                  <w:lang w:val="es-ES_tradnl"/>
                                </w:rPr>
                              </w:pPr>
                              <w:r>
                                <w:rPr>
                                  <w:rFonts w:cs="Arial"/>
                                  <w:b/>
                                  <w:sz w:val="16"/>
                                  <w:szCs w:val="16"/>
                                  <w:lang w:val="es-ES_tradnl"/>
                                </w:rPr>
                                <w:t>1</w:t>
                              </w:r>
                            </w:p>
                          </w:txbxContent>
                        </v:textbox>
                      </v:shape>
                      <v:shape id="AutoShape 48" o:spid="_x0000_s1040" type="#_x0000_t32" style="position:absolute;left:10493;top:26456;width:1921;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QbIsYAAADcAAAADwAAAGRycy9kb3ducmV2LnhtbESPT2vCQBTE7wW/w/KE3upGhaIxGxGh&#10;pVh68A9Bb4/sMwlm34bdVWM/fbdQ6HGYmd8w2bI3rbiR841lBeNRAoK4tLrhSsFh//YyA+EDssbW&#10;Mil4kIdlPnjKMNX2zlu67UIlIoR9igrqELpUSl/WZNCPbEccvbN1BkOUrpLa4T3CTSsnSfIqDTYc&#10;F2rsaF1TedldjYLj5/xaPIov2hTj+eaEzvjv/btSz8N+tQARqA//4b/2h1YwmU7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kGyLGAAAA3AAAAA8AAAAAAAAA&#10;AAAAAAAAoQIAAGRycy9kb3ducmV2LnhtbFBLBQYAAAAABAAEAPkAAACUAwAAAAA=&#10;">
                        <v:stroke endarrow="block"/>
                      </v:shape>
                      <v:shape id="AutoShape 36" o:spid="_x0000_s1041" type="#_x0000_t177" style="position:absolute;left:5838;top:66760;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YMQA&#10;AADcAAAADwAAAGRycy9kb3ducmV2LnhtbESPQYvCMBSE78L+h/AWvGlaFVmqURaXFQUv1b14ezbP&#10;tm7zUpqo1V9vBMHjMDPfMNN5aypxocaVlhXE/QgEcWZ1ybmCv91v7wuE88gaK8uk4EYO5rOPzhQT&#10;ba+c0mXrcxEg7BJUUHhfJ1K6rCCDrm9r4uAdbWPQB9nkUjd4DXBTyUEUjaXBksNCgTUtCsr+t2ej&#10;4LDL0vtep+vN6ee8tnuMq8UyVqr72X5PQHhq/Tv8aq+0gsFwB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vzmDEAAAA3AAAAA8AAAAAAAAAAAAAAAAAmAIAAGRycy9k&#10;b3ducmV2LnhtbFBLBQYAAAAABAAEAPUAAACJAwAAAAA=&#10;">
                        <v:textbo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2</w:t>
                              </w:r>
                            </w:p>
                          </w:txbxContent>
                        </v:textbox>
                      </v:shape>
                      <v:shape id="AutoShape 35" o:spid="_x0000_s1042" type="#_x0000_t32" style="position:absolute;left:7626;top:59750;width:0;height:70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BtjsQAAADcAAAADwAAAGRycy9kb3ducmV2LnhtbESPwWrDMBBE74X+g9hCbrVch5TiRDFp&#10;oBByCU0K7XGxNraItTKWajl/HwUKPQ4z84ZZVZPtxEiDN44VvGQ5COLaacONgq/Tx/MbCB+QNXaO&#10;ScGVPFTrx4cVltpF/qTxGBqRIOxLVNCG0JdS+roliz5zPXHyzm6wGJIcGqkHjAluO1nk+au0aDgt&#10;tNjTtqX6cvy1Ckw8mLHfbeP7/vvH60jmunBGqdnTtFmCCDSF//Bfe6cVFPM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kG2OxAAAANwAAAAPAAAAAAAAAAAA&#10;AAAAAKECAABkcnMvZG93bnJldi54bWxQSwUGAAAAAAQABAD5AAAAkgMAAAAA&#10;">
                        <v:stroke endarrow="block"/>
                      </v:shape>
                      <v:rect id="Rectangle 37" o:spid="_x0000_s1043" style="position:absolute;left:4816;top:24948;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textbo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35" o:spid="_x0000_s1044" type="#_x0000_t32" style="position:absolute;left:7654;top:27964;width:0;height:287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8dIcUAAADcAAAADwAAAGRycy9kb3ducmV2LnhtbESPQWsCMRSE7wX/Q3iCt5rVgtXVKFJo&#10;EaWHqix6e2yeu4ublyWJuvrrTaHQ4zAz3zCzRWtqcSXnK8sKBv0EBHFudcWFgv3u83UMwgdkjbVl&#10;UnAnD4t552WGqbY3/qHrNhQiQtinqKAMoUml9HlJBn3fNsTRO1lnMETpCqkd3iLc1HKYJCNpsOK4&#10;UGJDHyXl5+3FKDhsJpfsnn3TOhtM1kd0xj92X0r1uu1yCiJQG/7Df+2VVjB8e4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8dIcUAAADcAAAADwAAAAAAAAAA&#10;AAAAAAChAgAAZHJzL2Rvd25yZXYueG1sUEsFBgAAAAAEAAQA+QAAAJMDAAAAAA==&#10;">
                        <v:stroke endarrow="block"/>
                      </v:shape>
                      <v:rect id="Rectangle 37" o:spid="_x0000_s1045" style="position:absolute;left:4835;top:56734;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textbo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group>
                  </w:pict>
                </mc:Fallback>
              </mc:AlternateContent>
            </w:r>
          </w:p>
        </w:tc>
        <w:tc>
          <w:tcPr>
            <w:tcW w:w="2818" w:type="dxa"/>
            <w:shd w:val="clear" w:color="auto" w:fill="auto"/>
            <w:vAlign w:val="center"/>
          </w:tcPr>
          <w:p w:rsidR="00B40A9C" w:rsidRPr="006F649F" w:rsidRDefault="00B40A9C" w:rsidP="006F649F">
            <w:pPr>
              <w:rPr>
                <w:rFonts w:cs="Arial"/>
                <w:b/>
              </w:rPr>
            </w:pPr>
          </w:p>
          <w:p w:rsidR="00BB2A84" w:rsidRPr="006F649F" w:rsidRDefault="00BB2A84" w:rsidP="006F649F">
            <w:pPr>
              <w:rPr>
                <w:rFonts w:cs="Arial"/>
                <w:b/>
              </w:rPr>
            </w:pPr>
            <w:r w:rsidRPr="006F649F">
              <w:rPr>
                <w:rFonts w:cs="Arial"/>
                <w:b/>
              </w:rPr>
              <w:t>Verificar títulos</w:t>
            </w:r>
            <w:r w:rsidR="000F01D9" w:rsidRPr="006F649F">
              <w:rPr>
                <w:rFonts w:cs="Arial"/>
                <w:b/>
              </w:rPr>
              <w:t xml:space="preserve"> de depósito j</w:t>
            </w:r>
            <w:r w:rsidRPr="006F649F">
              <w:rPr>
                <w:rFonts w:cs="Arial"/>
                <w:b/>
              </w:rPr>
              <w:t>udicial</w:t>
            </w:r>
            <w:r w:rsidR="00B40A9C" w:rsidRPr="006F649F">
              <w:rPr>
                <w:rFonts w:cs="Arial"/>
                <w:b/>
              </w:rPr>
              <w:t>:</w:t>
            </w:r>
          </w:p>
          <w:p w:rsidR="00B40A9C" w:rsidRPr="006F649F" w:rsidRDefault="00B40A9C" w:rsidP="006F649F">
            <w:pPr>
              <w:rPr>
                <w:rFonts w:cs="Arial"/>
                <w:b/>
              </w:rPr>
            </w:pPr>
          </w:p>
          <w:p w:rsidR="00BB2A84" w:rsidRPr="006F649F" w:rsidRDefault="00BB2A84" w:rsidP="006F649F">
            <w:pPr>
              <w:rPr>
                <w:rFonts w:cs="Arial"/>
              </w:rPr>
            </w:pPr>
            <w:r w:rsidRPr="006F649F">
              <w:rPr>
                <w:rFonts w:cs="Arial"/>
              </w:rPr>
              <w:t>Verificar</w:t>
            </w:r>
            <w:r w:rsidR="00B40A9C" w:rsidRPr="006F649F">
              <w:rPr>
                <w:rFonts w:cs="Arial"/>
              </w:rPr>
              <w:t xml:space="preserve"> que los</w:t>
            </w:r>
            <w:r w:rsidRPr="006F649F">
              <w:rPr>
                <w:rFonts w:cs="Arial"/>
              </w:rPr>
              <w:t xml:space="preserve"> títulos</w:t>
            </w:r>
            <w:r w:rsidR="00B40A9C" w:rsidRPr="006F649F">
              <w:rPr>
                <w:rFonts w:cs="Arial"/>
              </w:rPr>
              <w:t xml:space="preserve"> de depósito judicial recibidos, concuerden con los relacionados en la  planilla anexa a los mismos, devolviendo una copia al Banco Agrario y guardando otra copia en el Grupo de Apoyo Judicial.</w:t>
            </w:r>
            <w:r w:rsidRPr="006F649F">
              <w:rPr>
                <w:rFonts w:cs="Arial"/>
              </w:rPr>
              <w:t xml:space="preserve"> </w:t>
            </w:r>
          </w:p>
          <w:p w:rsidR="00B40A9C" w:rsidRPr="006F649F" w:rsidRDefault="00B40A9C" w:rsidP="00B40A9C">
            <w:pPr>
              <w:jc w:val="center"/>
              <w:rPr>
                <w:rFonts w:cs="Arial"/>
              </w:rPr>
            </w:pPr>
          </w:p>
        </w:tc>
        <w:tc>
          <w:tcPr>
            <w:tcW w:w="2126" w:type="dxa"/>
            <w:shd w:val="clear" w:color="auto" w:fill="auto"/>
            <w:vAlign w:val="center"/>
          </w:tcPr>
          <w:p w:rsidR="00BB2A84" w:rsidRPr="006F649F" w:rsidRDefault="00B40A9C" w:rsidP="00A359B2">
            <w:pPr>
              <w:jc w:val="center"/>
              <w:rPr>
                <w:rFonts w:cs="Arial"/>
              </w:rPr>
            </w:pPr>
            <w:r w:rsidRPr="006F649F">
              <w:rPr>
                <w:rFonts w:cs="Arial"/>
              </w:rPr>
              <w:t>Ponente Grupo de Apoyo Judicial</w:t>
            </w:r>
          </w:p>
        </w:tc>
        <w:tc>
          <w:tcPr>
            <w:tcW w:w="1996" w:type="dxa"/>
            <w:shd w:val="clear" w:color="auto" w:fill="auto"/>
            <w:vAlign w:val="center"/>
          </w:tcPr>
          <w:p w:rsidR="00BB2A84" w:rsidRPr="006F649F" w:rsidRDefault="00BB2A84" w:rsidP="00A359B2">
            <w:pPr>
              <w:jc w:val="center"/>
              <w:rPr>
                <w:rFonts w:cs="Arial"/>
              </w:rPr>
            </w:pPr>
          </w:p>
        </w:tc>
        <w:tc>
          <w:tcPr>
            <w:tcW w:w="1157" w:type="dxa"/>
            <w:shd w:val="clear" w:color="auto" w:fill="auto"/>
            <w:vAlign w:val="center"/>
          </w:tcPr>
          <w:p w:rsidR="00BB2A84" w:rsidRPr="006F649F" w:rsidRDefault="00705105" w:rsidP="00A359B2">
            <w:pPr>
              <w:jc w:val="center"/>
              <w:rPr>
                <w:rFonts w:cs="Arial"/>
                <w:b/>
              </w:rPr>
            </w:pPr>
            <w:r>
              <w:rPr>
                <w:rFonts w:cs="Arial"/>
                <w:b/>
              </w:rPr>
              <w:t>X</w:t>
            </w:r>
          </w:p>
        </w:tc>
      </w:tr>
      <w:tr w:rsidR="006F649F" w:rsidRPr="006F649F" w:rsidTr="00F75B46">
        <w:trPr>
          <w:trHeight w:val="890"/>
        </w:trPr>
        <w:tc>
          <w:tcPr>
            <w:tcW w:w="2700" w:type="dxa"/>
            <w:shd w:val="clear" w:color="auto" w:fill="auto"/>
            <w:vAlign w:val="center"/>
          </w:tcPr>
          <w:p w:rsidR="00BB2A84" w:rsidRPr="006F649F" w:rsidRDefault="00BB2A84" w:rsidP="00A359B2">
            <w:pPr>
              <w:jc w:val="center"/>
              <w:rPr>
                <w:rFonts w:cs="Arial"/>
                <w:noProof/>
              </w:rPr>
            </w:pPr>
          </w:p>
          <w:p w:rsidR="00BB2A84" w:rsidRPr="006F649F" w:rsidRDefault="00BB2A84" w:rsidP="00A359B2">
            <w:pPr>
              <w:jc w:val="center"/>
              <w:rPr>
                <w:rFonts w:cs="Arial"/>
                <w:noProof/>
              </w:rPr>
            </w:pPr>
          </w:p>
          <w:p w:rsidR="00BB2A84" w:rsidRPr="006F649F" w:rsidRDefault="00BB2A84" w:rsidP="00A359B2">
            <w:pPr>
              <w:jc w:val="center"/>
              <w:rPr>
                <w:rFonts w:cs="Arial"/>
                <w:noProof/>
              </w:rPr>
            </w:pPr>
          </w:p>
        </w:tc>
        <w:tc>
          <w:tcPr>
            <w:tcW w:w="2818" w:type="dxa"/>
            <w:shd w:val="clear" w:color="auto" w:fill="auto"/>
            <w:vAlign w:val="center"/>
          </w:tcPr>
          <w:p w:rsidR="00B40A9C" w:rsidRPr="006F649F" w:rsidRDefault="00B40A9C" w:rsidP="00705105">
            <w:pPr>
              <w:rPr>
                <w:rFonts w:cs="Arial"/>
                <w:b/>
              </w:rPr>
            </w:pPr>
          </w:p>
          <w:p w:rsidR="00BB2A84" w:rsidRPr="006F649F" w:rsidRDefault="00EA52E8" w:rsidP="00705105">
            <w:pPr>
              <w:rPr>
                <w:rFonts w:cs="Arial"/>
                <w:b/>
              </w:rPr>
            </w:pPr>
            <w:r w:rsidRPr="006F649F">
              <w:rPr>
                <w:rFonts w:cs="Arial"/>
                <w:b/>
              </w:rPr>
              <w:t>Dar constancia y confirmar títulos de depósito judicial</w:t>
            </w:r>
            <w:r w:rsidR="00B40A9C" w:rsidRPr="006F649F">
              <w:rPr>
                <w:rFonts w:cs="Arial"/>
                <w:b/>
              </w:rPr>
              <w:t>:</w:t>
            </w:r>
          </w:p>
          <w:p w:rsidR="00B40A9C" w:rsidRPr="006F649F" w:rsidRDefault="00B40A9C" w:rsidP="00705105">
            <w:pPr>
              <w:rPr>
                <w:rFonts w:cs="Arial"/>
                <w:b/>
              </w:rPr>
            </w:pPr>
          </w:p>
          <w:p w:rsidR="00705105" w:rsidRDefault="00B40A9C" w:rsidP="00705105">
            <w:pPr>
              <w:rPr>
                <w:rFonts w:cs="Arial"/>
              </w:rPr>
            </w:pPr>
            <w:r w:rsidRPr="006F649F">
              <w:rPr>
                <w:rFonts w:cs="Arial"/>
              </w:rPr>
              <w:t xml:space="preserve">Dar </w:t>
            </w:r>
            <w:r w:rsidR="00BB2A84" w:rsidRPr="006F649F">
              <w:rPr>
                <w:rFonts w:cs="Arial"/>
              </w:rPr>
              <w:t xml:space="preserve">constancia de recibo de los títulos </w:t>
            </w:r>
            <w:r w:rsidRPr="006F649F">
              <w:rPr>
                <w:rFonts w:cs="Arial"/>
              </w:rPr>
              <w:t xml:space="preserve">de depósito judicial, </w:t>
            </w:r>
            <w:r w:rsidR="00BB2A84" w:rsidRPr="006F649F">
              <w:rPr>
                <w:rFonts w:cs="Arial"/>
              </w:rPr>
              <w:t>firmando</w:t>
            </w:r>
            <w:r w:rsidRPr="006F649F">
              <w:rPr>
                <w:rFonts w:cs="Arial"/>
              </w:rPr>
              <w:t xml:space="preserve"> las dos copias de la </w:t>
            </w:r>
            <w:r w:rsidR="00BB2A84" w:rsidRPr="006F649F">
              <w:rPr>
                <w:rFonts w:cs="Arial"/>
              </w:rPr>
              <w:t>planilla</w:t>
            </w:r>
            <w:r w:rsidR="00705105">
              <w:rPr>
                <w:rFonts w:cs="Arial"/>
              </w:rPr>
              <w:t xml:space="preserve">. Una de las copias reposa en el archivo Planillas del Banco Agrario que custodia el ponente del Grupo de Apoyo Judicial. La otra copia se regresa al Banco Agrario. </w:t>
            </w:r>
          </w:p>
          <w:p w:rsidR="00705105" w:rsidRPr="002F7E4F" w:rsidRDefault="00705105" w:rsidP="00705105">
            <w:pPr>
              <w:rPr>
                <w:rFonts w:cs="Arial"/>
              </w:rPr>
            </w:pPr>
          </w:p>
          <w:p w:rsidR="00705105" w:rsidRPr="002F7E4F" w:rsidRDefault="00705105" w:rsidP="00713A89">
            <w:pPr>
              <w:rPr>
                <w:rFonts w:cs="Arial"/>
              </w:rPr>
            </w:pPr>
            <w:r w:rsidRPr="002F7E4F">
              <w:rPr>
                <w:rFonts w:cs="Arial"/>
              </w:rPr>
              <w:t>Así mismo, se c</w:t>
            </w:r>
            <w:r w:rsidR="00EA52E8" w:rsidRPr="002F7E4F">
              <w:rPr>
                <w:rFonts w:cs="Arial"/>
              </w:rPr>
              <w:t>onfirmar</w:t>
            </w:r>
            <w:r w:rsidRPr="002F7E4F">
              <w:rPr>
                <w:rFonts w:cs="Arial"/>
              </w:rPr>
              <w:t xml:space="preserve">an </w:t>
            </w:r>
            <w:r w:rsidR="00EA52E8" w:rsidRPr="002F7E4F">
              <w:rPr>
                <w:rFonts w:cs="Arial"/>
              </w:rPr>
              <w:t xml:space="preserve">los títulos </w:t>
            </w:r>
            <w:r w:rsidRPr="002F7E4F">
              <w:rPr>
                <w:rFonts w:cs="Arial"/>
              </w:rPr>
              <w:t xml:space="preserve">previamente tramitados </w:t>
            </w:r>
            <w:r w:rsidR="00EA52E8" w:rsidRPr="002F7E4F">
              <w:rPr>
                <w:rFonts w:cs="Arial"/>
              </w:rPr>
              <w:t>que allega el Banco Agrario,</w:t>
            </w:r>
            <w:r w:rsidRPr="002F7E4F">
              <w:rPr>
                <w:rFonts w:cs="Arial"/>
              </w:rPr>
              <w:t xml:space="preserve"> que cumplan con los requisitos definidos</w:t>
            </w:r>
            <w:r w:rsidR="00713A89" w:rsidRPr="002F7E4F">
              <w:rPr>
                <w:rFonts w:cs="Arial"/>
              </w:rPr>
              <w:t>.</w:t>
            </w:r>
          </w:p>
          <w:p w:rsidR="00713A89" w:rsidRPr="006F649F" w:rsidRDefault="00713A89" w:rsidP="00713A89">
            <w:pPr>
              <w:rPr>
                <w:rFonts w:cs="Arial"/>
              </w:rPr>
            </w:pPr>
          </w:p>
        </w:tc>
        <w:tc>
          <w:tcPr>
            <w:tcW w:w="2126" w:type="dxa"/>
            <w:shd w:val="clear" w:color="auto" w:fill="auto"/>
            <w:vAlign w:val="center"/>
          </w:tcPr>
          <w:p w:rsidR="00BB2A84" w:rsidRPr="006F649F" w:rsidRDefault="00AC1C3D" w:rsidP="00A359B2">
            <w:pPr>
              <w:jc w:val="center"/>
              <w:rPr>
                <w:rFonts w:cs="Arial"/>
              </w:rPr>
            </w:pPr>
            <w:r w:rsidRPr="006F649F">
              <w:rPr>
                <w:rFonts w:cs="Arial"/>
              </w:rPr>
              <w:t>Ponente Grupo de Apoyo Judicial</w:t>
            </w:r>
          </w:p>
        </w:tc>
        <w:tc>
          <w:tcPr>
            <w:tcW w:w="1996" w:type="dxa"/>
            <w:shd w:val="clear" w:color="auto" w:fill="auto"/>
            <w:vAlign w:val="center"/>
          </w:tcPr>
          <w:p w:rsidR="00705105" w:rsidRDefault="00AC1C3D" w:rsidP="00AC1C3D">
            <w:pPr>
              <w:jc w:val="center"/>
              <w:rPr>
                <w:rFonts w:cs="Arial"/>
              </w:rPr>
            </w:pPr>
            <w:r w:rsidRPr="006F649F">
              <w:rPr>
                <w:rFonts w:cs="Arial"/>
              </w:rPr>
              <w:t xml:space="preserve">Planilla </w:t>
            </w:r>
          </w:p>
          <w:p w:rsidR="00BB2A84" w:rsidRPr="006F649F" w:rsidRDefault="00AC1C3D" w:rsidP="00AC1C3D">
            <w:pPr>
              <w:jc w:val="center"/>
              <w:rPr>
                <w:rFonts w:cs="Arial"/>
              </w:rPr>
            </w:pPr>
            <w:r w:rsidRPr="006F649F">
              <w:rPr>
                <w:rFonts w:cs="Arial"/>
              </w:rPr>
              <w:t>Banco Agrario de Colombia – Relación de Títulos General</w:t>
            </w:r>
          </w:p>
        </w:tc>
        <w:tc>
          <w:tcPr>
            <w:tcW w:w="1157" w:type="dxa"/>
            <w:shd w:val="clear" w:color="auto" w:fill="auto"/>
            <w:vAlign w:val="center"/>
          </w:tcPr>
          <w:p w:rsidR="00BB2A84" w:rsidRPr="006F649F" w:rsidRDefault="00BB2A84" w:rsidP="00A359B2">
            <w:pPr>
              <w:jc w:val="center"/>
              <w:rPr>
                <w:rFonts w:cs="Arial"/>
                <w:b/>
              </w:rPr>
            </w:pPr>
          </w:p>
        </w:tc>
      </w:tr>
      <w:tr w:rsidR="006F649F" w:rsidRPr="006F649F" w:rsidTr="00F75B46">
        <w:trPr>
          <w:trHeight w:val="1043"/>
        </w:trPr>
        <w:tc>
          <w:tcPr>
            <w:tcW w:w="2700" w:type="dxa"/>
            <w:shd w:val="clear" w:color="auto" w:fill="auto"/>
            <w:vAlign w:val="center"/>
          </w:tcPr>
          <w:p w:rsidR="00BB2A84" w:rsidRPr="006F649F" w:rsidRDefault="00BB2A84" w:rsidP="00A359B2">
            <w:pPr>
              <w:jc w:val="center"/>
              <w:rPr>
                <w:rFonts w:cs="Arial"/>
                <w:noProof/>
              </w:rPr>
            </w:pPr>
          </w:p>
          <w:p w:rsidR="00BB2A84" w:rsidRPr="006F649F" w:rsidRDefault="00BB2A84" w:rsidP="00A359B2">
            <w:pPr>
              <w:jc w:val="center"/>
              <w:rPr>
                <w:rFonts w:cs="Arial"/>
                <w:noProof/>
              </w:rPr>
            </w:pPr>
          </w:p>
          <w:p w:rsidR="00BB2A84" w:rsidRPr="006F649F" w:rsidRDefault="00BB2A84" w:rsidP="00A359B2">
            <w:pPr>
              <w:jc w:val="center"/>
              <w:rPr>
                <w:rFonts w:cs="Arial"/>
                <w:noProof/>
              </w:rPr>
            </w:pPr>
          </w:p>
          <w:p w:rsidR="00BB2A84" w:rsidRPr="006F649F" w:rsidRDefault="00BB2A84" w:rsidP="00A359B2">
            <w:pPr>
              <w:jc w:val="center"/>
              <w:rPr>
                <w:rFonts w:cs="Arial"/>
                <w:noProof/>
              </w:rPr>
            </w:pPr>
          </w:p>
        </w:tc>
        <w:tc>
          <w:tcPr>
            <w:tcW w:w="2818" w:type="dxa"/>
            <w:shd w:val="clear" w:color="auto" w:fill="auto"/>
            <w:vAlign w:val="center"/>
          </w:tcPr>
          <w:p w:rsidR="00DF77B5" w:rsidRPr="006F649F" w:rsidRDefault="00DF77B5" w:rsidP="00705105">
            <w:pPr>
              <w:rPr>
                <w:rFonts w:cs="Arial"/>
                <w:b/>
              </w:rPr>
            </w:pPr>
          </w:p>
          <w:p w:rsidR="00DF77B5" w:rsidRPr="006F649F" w:rsidRDefault="00DF77B5" w:rsidP="00705105">
            <w:pPr>
              <w:rPr>
                <w:rFonts w:cs="Arial"/>
                <w:b/>
              </w:rPr>
            </w:pPr>
            <w:r w:rsidRPr="006F649F">
              <w:rPr>
                <w:rFonts w:cs="Arial"/>
                <w:b/>
              </w:rPr>
              <w:t>Ingres</w:t>
            </w:r>
            <w:r w:rsidR="00B27DA1" w:rsidRPr="006F649F">
              <w:rPr>
                <w:rFonts w:cs="Arial"/>
                <w:b/>
              </w:rPr>
              <w:t>ar</w:t>
            </w:r>
            <w:r w:rsidRPr="006F649F">
              <w:rPr>
                <w:rFonts w:cs="Arial"/>
                <w:b/>
              </w:rPr>
              <w:t xml:space="preserve"> </w:t>
            </w:r>
            <w:r w:rsidR="00F37350" w:rsidRPr="006F649F">
              <w:rPr>
                <w:rFonts w:cs="Arial"/>
                <w:b/>
              </w:rPr>
              <w:t xml:space="preserve">la información de </w:t>
            </w:r>
            <w:r w:rsidRPr="006F649F">
              <w:rPr>
                <w:rFonts w:cs="Arial"/>
                <w:b/>
              </w:rPr>
              <w:t xml:space="preserve">cada título a la base de </w:t>
            </w:r>
            <w:r w:rsidR="00F37350" w:rsidRPr="006F649F">
              <w:rPr>
                <w:rFonts w:cs="Arial"/>
                <w:b/>
              </w:rPr>
              <w:t>datos</w:t>
            </w:r>
            <w:r w:rsidR="0091221A" w:rsidRPr="006F649F">
              <w:rPr>
                <w:rFonts w:cs="Arial"/>
                <w:b/>
              </w:rPr>
              <w:t>:</w:t>
            </w:r>
          </w:p>
          <w:p w:rsidR="0091221A" w:rsidRPr="006F649F" w:rsidRDefault="0091221A" w:rsidP="00705105">
            <w:pPr>
              <w:rPr>
                <w:rFonts w:cs="Arial"/>
                <w:b/>
              </w:rPr>
            </w:pPr>
          </w:p>
          <w:p w:rsidR="00F37350" w:rsidRPr="00FB5539" w:rsidRDefault="00DF77B5" w:rsidP="00705105">
            <w:pPr>
              <w:rPr>
                <w:rFonts w:cs="Arial"/>
              </w:rPr>
            </w:pPr>
            <w:r w:rsidRPr="006F649F">
              <w:rPr>
                <w:rFonts w:cs="Arial"/>
              </w:rPr>
              <w:t>Ingresar</w:t>
            </w:r>
            <w:r w:rsidR="00B27DA1" w:rsidRPr="006F649F">
              <w:rPr>
                <w:rFonts w:cs="Arial"/>
              </w:rPr>
              <w:t xml:space="preserve"> fielmente</w:t>
            </w:r>
            <w:r w:rsidRPr="006F649F">
              <w:rPr>
                <w:rFonts w:cs="Arial"/>
              </w:rPr>
              <w:t xml:space="preserve"> la información</w:t>
            </w:r>
            <w:r w:rsidR="00B27DA1" w:rsidRPr="006F649F">
              <w:rPr>
                <w:rFonts w:cs="Arial"/>
              </w:rPr>
              <w:t xml:space="preserve"> registrada en el físico </w:t>
            </w:r>
            <w:r w:rsidR="0091221A" w:rsidRPr="006F649F">
              <w:rPr>
                <w:rFonts w:cs="Arial"/>
              </w:rPr>
              <w:t>del título de depósito judicial</w:t>
            </w:r>
            <w:r w:rsidR="00B27DA1" w:rsidRPr="006F649F">
              <w:rPr>
                <w:rFonts w:cs="Arial"/>
              </w:rPr>
              <w:t xml:space="preserve"> recibido</w:t>
            </w:r>
            <w:r w:rsidR="0091221A" w:rsidRPr="006F649F">
              <w:rPr>
                <w:rFonts w:cs="Arial"/>
              </w:rPr>
              <w:t xml:space="preserve">, </w:t>
            </w:r>
            <w:r w:rsidR="00B27DA1" w:rsidRPr="006F649F">
              <w:rPr>
                <w:rFonts w:cs="Arial"/>
              </w:rPr>
              <w:t xml:space="preserve">digitando para tal fin la información en la base de datos de </w:t>
            </w:r>
            <w:r w:rsidR="005150F0">
              <w:rPr>
                <w:rFonts w:cs="Arial"/>
              </w:rPr>
              <w:t>liquidación judicial</w:t>
            </w:r>
            <w:r w:rsidR="00B27DA1" w:rsidRPr="006F649F">
              <w:rPr>
                <w:rFonts w:cs="Arial"/>
              </w:rPr>
              <w:t xml:space="preserve">, las siguientes casillas: Nit; sociedad en proceso; No. título de depósito judicial; </w:t>
            </w:r>
            <w:r w:rsidR="00B27DA1" w:rsidRPr="006F649F">
              <w:rPr>
                <w:rFonts w:cs="Arial"/>
              </w:rPr>
              <w:lastRenderedPageBreak/>
              <w:t xml:space="preserve">valor; fecha constitución título; fecha de recibo del título en la entidad; No. auto </w:t>
            </w:r>
            <w:r w:rsidR="002C0597">
              <w:rPr>
                <w:rFonts w:cs="Arial"/>
                <w:noProof/>
                <w:lang w:val="es-CO" w:eastAsia="es-CO"/>
              </w:rPr>
              <mc:AlternateContent>
                <mc:Choice Requires="wpc">
                  <w:drawing>
                    <wp:anchor distT="0" distB="0" distL="114300" distR="114300" simplePos="0" relativeHeight="251755520" behindDoc="0" locked="0" layoutInCell="1" allowOverlap="1" wp14:anchorId="4B6CF8F1" wp14:editId="2E971CE1">
                      <wp:simplePos x="0" y="0"/>
                      <wp:positionH relativeFrom="column">
                        <wp:posOffset>-1727200</wp:posOffset>
                      </wp:positionH>
                      <wp:positionV relativeFrom="paragraph">
                        <wp:posOffset>513715</wp:posOffset>
                      </wp:positionV>
                      <wp:extent cx="1600200" cy="5962650"/>
                      <wp:effectExtent l="0" t="0" r="3257550" b="2743200"/>
                      <wp:wrapNone/>
                      <wp:docPr id="188" name="Lienzo 1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2" name="AutoShape 35"/>
                              <wps:cNvCnPr>
                                <a:cxnSpLocks noChangeShapeType="1"/>
                                <a:stCxn id="174" idx="2"/>
                                <a:endCxn id="180" idx="0"/>
                              </wps:cNvCnPr>
                              <wps:spPr bwMode="auto">
                                <a:xfrm flipH="1">
                                  <a:off x="767083" y="1555749"/>
                                  <a:ext cx="159" cy="8533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AutoShape 36"/>
                              <wps:cNvSpPr>
                                <a:spLocks noChangeArrowheads="1"/>
                              </wps:cNvSpPr>
                              <wps:spPr bwMode="auto">
                                <a:xfrm>
                                  <a:off x="593092" y="91440"/>
                                  <a:ext cx="357506" cy="278130"/>
                                </a:xfrm>
                                <a:prstGeom prst="flowChartOffpageConnector">
                                  <a:avLst/>
                                </a:prstGeom>
                                <a:solidFill>
                                  <a:srgbClr val="FFFFFF"/>
                                </a:solidFill>
                                <a:ln w="9525">
                                  <a:solidFill>
                                    <a:srgbClr val="000000"/>
                                  </a:solidFill>
                                  <a:miter lim="800000"/>
                                  <a:headEnd/>
                                  <a:tailEnd/>
                                </a:ln>
                              </wps:spPr>
                              <wps:txbx>
                                <w:txbxContent>
                                  <w:p w:rsidR="00E76777" w:rsidRPr="005F38B0" w:rsidRDefault="00E76777" w:rsidP="00C602E0">
                                    <w:pPr>
                                      <w:pStyle w:val="Encabezado"/>
                                      <w:jc w:val="center"/>
                                      <w:rPr>
                                        <w:rFonts w:cs="Arial"/>
                                        <w:b/>
                                        <w:sz w:val="16"/>
                                        <w:lang w:val="es-CO"/>
                                      </w:rPr>
                                    </w:pPr>
                                    <w:r>
                                      <w:rPr>
                                        <w:rFonts w:cs="Arial"/>
                                        <w:b/>
                                        <w:sz w:val="16"/>
                                        <w:lang w:val="es-CO"/>
                                      </w:rPr>
                                      <w:t>2</w:t>
                                    </w:r>
                                  </w:p>
                                </w:txbxContent>
                              </wps:txbx>
                              <wps:bodyPr rot="0" vert="horz" wrap="square" lIns="91440" tIns="45720" rIns="91440" bIns="45720" anchor="t" anchorCtr="0" upright="1">
                                <a:noAutofit/>
                              </wps:bodyPr>
                            </wps:wsp>
                            <wps:wsp>
                              <wps:cNvPr id="174" name="Rectangle 37"/>
                              <wps:cNvSpPr>
                                <a:spLocks noChangeArrowheads="1"/>
                              </wps:cNvSpPr>
                              <wps:spPr bwMode="auto">
                                <a:xfrm>
                                  <a:off x="483238" y="1254124"/>
                                  <a:ext cx="568008" cy="301625"/>
                                </a:xfrm>
                                <a:prstGeom prst="rect">
                                  <a:avLst/>
                                </a:prstGeom>
                                <a:solidFill>
                                  <a:srgbClr val="FFFFFF"/>
                                </a:solidFill>
                                <a:ln w="9525">
                                  <a:solidFill>
                                    <a:srgbClr val="000000"/>
                                  </a:solidFill>
                                  <a:miter lim="800000"/>
                                  <a:headEnd/>
                                  <a:tailEnd/>
                                </a:ln>
                              </wps:spPr>
                              <wps:txbx>
                                <w:txbxContent>
                                  <w:p w:rsidR="00E76777" w:rsidRPr="005F38B0" w:rsidRDefault="00E76777" w:rsidP="00C602E0">
                                    <w:pPr>
                                      <w:pStyle w:val="Encabezado"/>
                                      <w:jc w:val="center"/>
                                      <w:rPr>
                                        <w:rFonts w:cs="Arial"/>
                                        <w:b/>
                                        <w:sz w:val="16"/>
                                        <w:lang w:val="es-CO"/>
                                      </w:rPr>
                                    </w:pPr>
                                  </w:p>
                                </w:txbxContent>
                              </wps:txbx>
                              <wps:bodyPr rot="0" vert="horz" wrap="square" lIns="91440" tIns="45720" rIns="91440" bIns="45720" anchor="t" anchorCtr="0" upright="1">
                                <a:noAutofit/>
                              </wps:bodyPr>
                            </wps:wsp>
                            <wps:wsp>
                              <wps:cNvPr id="175" name="AutoShape 40"/>
                              <wps:cNvCnPr>
                                <a:cxnSpLocks noChangeShapeType="1"/>
                                <a:stCxn id="173" idx="2"/>
                                <a:endCxn id="174" idx="0"/>
                              </wps:cNvCnPr>
                              <wps:spPr bwMode="auto">
                                <a:xfrm flipH="1">
                                  <a:off x="767242" y="369570"/>
                                  <a:ext cx="4603" cy="88455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8" name="AutoShape 36"/>
                              <wps:cNvSpPr>
                                <a:spLocks noChangeArrowheads="1"/>
                              </wps:cNvSpPr>
                              <wps:spPr bwMode="auto">
                                <a:xfrm>
                                  <a:off x="593093" y="5561625"/>
                                  <a:ext cx="357505" cy="278130"/>
                                </a:xfrm>
                                <a:prstGeom prst="flowChartOffpageConnector">
                                  <a:avLst/>
                                </a:prstGeom>
                                <a:solidFill>
                                  <a:srgbClr val="FFFFFF"/>
                                </a:solidFill>
                                <a:ln w="9525">
                                  <a:solidFill>
                                    <a:srgbClr val="000000"/>
                                  </a:solidFill>
                                  <a:miter lim="800000"/>
                                  <a:headEnd/>
                                  <a:tailEnd/>
                                </a:ln>
                              </wps:spPr>
                              <wps:txb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3</w:t>
                                    </w:r>
                                  </w:p>
                                </w:txbxContent>
                              </wps:txbx>
                              <wps:bodyPr rot="0" vert="horz" wrap="square" lIns="91440" tIns="45720" rIns="91440" bIns="45720" anchor="t" anchorCtr="0" upright="1">
                                <a:noAutofit/>
                              </wps:bodyPr>
                            </wps:wsp>
                            <wps:wsp>
                              <wps:cNvPr id="179" name="AutoShape 35"/>
                              <wps:cNvCnPr>
                                <a:cxnSpLocks noChangeShapeType="1"/>
                                <a:stCxn id="182" idx="2"/>
                                <a:endCxn id="226" idx="0"/>
                              </wps:cNvCnPr>
                              <wps:spPr bwMode="auto">
                                <a:xfrm>
                                  <a:off x="767083" y="3937000"/>
                                  <a:ext cx="0" cy="917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Rectangle 37"/>
                              <wps:cNvSpPr>
                                <a:spLocks noChangeArrowheads="1"/>
                              </wps:cNvSpPr>
                              <wps:spPr bwMode="auto">
                                <a:xfrm>
                                  <a:off x="483238" y="2409100"/>
                                  <a:ext cx="567690" cy="301625"/>
                                </a:xfrm>
                                <a:prstGeom prst="rect">
                                  <a:avLst/>
                                </a:prstGeom>
                                <a:solidFill>
                                  <a:srgbClr val="FFFFFF"/>
                                </a:solidFill>
                                <a:ln w="9525">
                                  <a:solidFill>
                                    <a:srgbClr val="000000"/>
                                  </a:solidFill>
                                  <a:miter lim="800000"/>
                                  <a:headEnd/>
                                  <a:tailEnd/>
                                </a:ln>
                              </wps:spPr>
                              <wps:txb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181" name="AutoShape 35"/>
                              <wps:cNvCnPr>
                                <a:cxnSpLocks noChangeShapeType="1"/>
                                <a:stCxn id="180" idx="2"/>
                                <a:endCxn id="182" idx="0"/>
                              </wps:cNvCnPr>
                              <wps:spPr bwMode="auto">
                                <a:xfrm>
                                  <a:off x="767083" y="2710725"/>
                                  <a:ext cx="0" cy="92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Rectangle 37"/>
                              <wps:cNvSpPr>
                                <a:spLocks noChangeArrowheads="1"/>
                              </wps:cNvSpPr>
                              <wps:spPr bwMode="auto">
                                <a:xfrm>
                                  <a:off x="483238" y="3635375"/>
                                  <a:ext cx="567690" cy="301625"/>
                                </a:xfrm>
                                <a:prstGeom prst="rect">
                                  <a:avLst/>
                                </a:prstGeom>
                                <a:solidFill>
                                  <a:srgbClr val="FFFFFF"/>
                                </a:solidFill>
                                <a:ln w="9525">
                                  <a:solidFill>
                                    <a:srgbClr val="000000"/>
                                  </a:solidFill>
                                  <a:miter lim="800000"/>
                                  <a:headEnd/>
                                  <a:tailEnd/>
                                </a:ln>
                              </wps:spPr>
                              <wps:txb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26" name="Rectangle 37"/>
                              <wps:cNvSpPr>
                                <a:spLocks noChangeArrowheads="1"/>
                              </wps:cNvSpPr>
                              <wps:spPr bwMode="auto">
                                <a:xfrm>
                                  <a:off x="483238" y="4854575"/>
                                  <a:ext cx="567690" cy="301625"/>
                                </a:xfrm>
                                <a:prstGeom prst="rect">
                                  <a:avLst/>
                                </a:prstGeom>
                                <a:solidFill>
                                  <a:srgbClr val="FFFFFF"/>
                                </a:solidFill>
                                <a:ln w="9525">
                                  <a:solidFill>
                                    <a:srgbClr val="000000"/>
                                  </a:solidFill>
                                  <a:miter lim="800000"/>
                                  <a:headEnd/>
                                  <a:tailEnd/>
                                </a:ln>
                              </wps:spPr>
                              <wps:txb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27" name="AutoShape 35"/>
                              <wps:cNvCnPr>
                                <a:cxnSpLocks noChangeShapeType="1"/>
                              </wps:cNvCnPr>
                              <wps:spPr bwMode="auto">
                                <a:xfrm>
                                  <a:off x="4764700" y="8359435"/>
                                  <a:ext cx="0"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190 Conector recto de flecha"/>
                              <wps:cNvCnPr>
                                <a:stCxn id="226" idx="2"/>
                                <a:endCxn id="178" idx="0"/>
                              </wps:cNvCnPr>
                              <wps:spPr>
                                <a:xfrm>
                                  <a:off x="767083" y="5156200"/>
                                  <a:ext cx="0" cy="405425"/>
                                </a:xfrm>
                                <a:prstGeom prst="straightConnector1">
                                  <a:avLst/>
                                </a:prstGeom>
                                <a:ln w="3175">
                                  <a:solidFill>
                                    <a:schemeClr val="tx1"/>
                                  </a:solidFill>
                                  <a:headEnd type="none" w="med" len="med"/>
                                  <a:tailEnd type="triangle" w="med" len="med"/>
                                </a:ln>
                              </wps:spPr>
                              <wps:style>
                                <a:lnRef idx="2">
                                  <a:schemeClr val="accent1"/>
                                </a:lnRef>
                                <a:fillRef idx="0">
                                  <a:schemeClr val="accent1"/>
                                </a:fillRef>
                                <a:effectRef idx="1">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Lienzo 188" o:spid="_x0000_s1046" editas="canvas" style="position:absolute;left:0;text-align:left;margin-left:-136pt;margin-top:40.45pt;width:126pt;height:469.5pt;z-index:251755520" coordsize="16002,5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">
                      <v:shape id="_x0000_s1047" type="#_x0000_t75" style="position:absolute;width:16002;height:59626;visibility:visible;mso-wrap-style:square">
                        <v:fill o:detectmouseclick="t"/>
                        <v:path o:connecttype="none"/>
                      </v:shape>
                      <v:shapetype id="_x0000_t32" coordsize="21600,21600" o:spt="32" o:oned="t" path="m,l21600,21600e" filled="f">
                        <v:path arrowok="t" fillok="f" o:connecttype="none"/>
                        <o:lock v:ext="edit" shapetype="t"/>
                      </v:shapetype>
                      <v:shape id="AutoShape 35" o:spid="_x0000_s1048" type="#_x0000_t32" style="position:absolute;left:7670;top:15557;width:2;height:85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YtRsEAAADcAAAADwAAAGRycy9kb3ducmV2LnhtbERP32vCMBB+F/Y/hBv4pqkF5+iMxQmC&#10;+CJzg+3xaM422FxKkzX1vzeDgW/38f28dTnaVgzUe+NYwWKegSCunDZcK/j63M9eQfiArLF1TApu&#10;5KHcPE3WWGgX+YOGc6hFCmFfoIImhK6Q0lcNWfRz1xEn7uJ6iyHBvpa6x5jCbSvzLHuRFg2nhgY7&#10;2jVUXc+/VoGJJzN0h118P37/eB3J3JbOKDV9HrdvIAKN4SH+dx90mr/K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Ni1GwQAAANwAAAAPAAAAAAAAAAAAAAAA&#10;AKECAABkcnMvZG93bnJldi54bWxQSwUGAAAAAAQABAD5AAAAjwMAAAAA&#10;">
                        <v:stroke endarrow="block"/>
                      </v:shape>
                      <v:shapetype id="_x0000_t177" coordsize="21600,21600" o:spt="177" path="m,l21600,r,17255l10800,21600,,17255xe">
                        <v:stroke joinstyle="miter"/>
                        <v:path gradientshapeok="t" o:connecttype="rect" textboxrect="0,0,21600,17255"/>
                      </v:shapetype>
                      <v:shape id="AutoShape 36" o:spid="_x0000_s1049" type="#_x0000_t177" style="position:absolute;left:5930;top:914;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OqMQA&#10;AADcAAAADwAAAGRycy9kb3ducmV2LnhtbERPTWvCQBC9F/wPywje6iYWbEldRRSLQi8xXnIbs9Mk&#10;bXY2ZNck9td3C4Xe5vE+Z7UZTSN66lxtWUE8j0AQF1bXXCq4ZIfHFxDOI2tsLJOCOznYrCcPK0y0&#10;HTil/uxLEULYJaig8r5NpHRFRQbd3LbEgfuwnUEfYFdK3eEQwk0jF1G0lAZrDg0VtrSrqPg634yC&#10;a1ak37lOT++f+9vJ5hg3u7dYqdl03L6C8DT6f/Gf+6jD/Ocn+H0mXC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JjqjEAAAA3AAAAA8AAAAAAAAAAAAAAAAAmAIAAGRycy9k&#10;b3ducmV2LnhtbFBLBQYAAAAABAAEAPUAAACJAwAAAAA=&#10;">
                        <v:textbox>
                          <w:txbxContent>
                            <w:p w:rsidR="00E76777" w:rsidRPr="005F38B0" w:rsidRDefault="00E76777" w:rsidP="00C602E0">
                              <w:pPr>
                                <w:pStyle w:val="Encabezado"/>
                                <w:jc w:val="center"/>
                                <w:rPr>
                                  <w:rFonts w:cs="Arial"/>
                                  <w:b/>
                                  <w:sz w:val="16"/>
                                  <w:lang w:val="es-CO"/>
                                </w:rPr>
                              </w:pPr>
                              <w:r>
                                <w:rPr>
                                  <w:rFonts w:cs="Arial"/>
                                  <w:b/>
                                  <w:sz w:val="16"/>
                                  <w:lang w:val="es-CO"/>
                                </w:rPr>
                                <w:t>2</w:t>
                              </w:r>
                            </w:p>
                          </w:txbxContent>
                        </v:textbox>
                      </v:shape>
                      <v:rect id="Rectangle 37" o:spid="_x0000_s1050" style="position:absolute;left:4832;top:12541;width:5680;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K7MMA&#10;AADcAAAADwAAAGRycy9kb3ducmV2LnhtbERPS2vCQBC+C/6HZQRvuqmV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K7MMAAADcAAAADwAAAAAAAAAAAAAAAACYAgAAZHJzL2Rv&#10;d25yZXYueG1sUEsFBgAAAAAEAAQA9QAAAIgDAAAAAA==&#10;">
                        <v:textbox>
                          <w:txbxContent>
                            <w:p w:rsidR="00E76777" w:rsidRPr="005F38B0" w:rsidRDefault="00E76777" w:rsidP="00C602E0">
                              <w:pPr>
                                <w:pStyle w:val="Encabezado"/>
                                <w:jc w:val="center"/>
                                <w:rPr>
                                  <w:rFonts w:cs="Arial"/>
                                  <w:b/>
                                  <w:sz w:val="16"/>
                                  <w:lang w:val="es-CO"/>
                                </w:rPr>
                              </w:pPr>
                            </w:p>
                          </w:txbxContent>
                        </v:textbox>
                      </v:rect>
                      <v:shape id="AutoShape 40" o:spid="_x0000_s1051" type="#_x0000_t32" style="position:absolute;left:7672;top:3695;width:46;height:88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1MsEAAADcAAAADwAAAGRycy9kb3ducmV2LnhtbERPS2sCMRC+F/ofwhS8dbMtaGU1SisI&#10;4qX4AD0Om3E3uJksm7hZ/30jCL3Nx/ec+XKwjeip88axgo8sB0FcOm24UnA8rN+nIHxA1tg4JgV3&#10;8rBcvL7MsdAu8o76fahECmFfoII6hLaQ0pc1WfSZa4kTd3GdxZBgV0ndYUzhtpGfeT6RFg2nhhpb&#10;WtVUXvc3q8DEX9O3m1X82Z7OXkcy97EzSo3ehu8ZiEBD+Bc/3Rud5n+N4fFMuk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37UywQAAANwAAAAPAAAAAAAAAAAAAAAA&#10;AKECAABkcnMvZG93bnJldi54bWxQSwUGAAAAAAQABAD5AAAAjwMAAAAA&#10;">
                        <v:stroke endarrow="block"/>
                      </v:shape>
                      <v:shape id="AutoShape 36" o:spid="_x0000_s1052" type="#_x0000_t177" style="position:absolute;left:5930;top:55616;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0c2cYA&#10;AADcAAAADwAAAGRycy9kb3ducmV2LnhtbESPMW/CQAyF90r8h5MrsZVLOtAq5RJVoCKQugS6sLk5&#10;NwnkfFHugMCvr4dK3Wy95/c+L4rRdepCQ2g9G0hnCSjiytuWawNf+4+nV1AhIlvsPJOBGwUo8snD&#10;AjPrr1zSZRdrJSEcMjTQxNhnWoeqIYdh5nti0X784DDKOtTaDniVcNfp5ySZa4ctS0ODPS0bqk67&#10;szPwva/K+8GW28/j6rz1B0y75To1Zvo4vr+BijTGf/Pf9cYK/ovQyjMyg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0c2cYAAADcAAAADwAAAAAAAAAAAAAAAACYAgAAZHJz&#10;L2Rvd25yZXYueG1sUEsFBgAAAAAEAAQA9QAAAIsDAAAAAA==&#10;">
                        <v:textbo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3</w:t>
                              </w:r>
                            </w:p>
                          </w:txbxContent>
                        </v:textbox>
                      </v:shape>
                      <v:shape id="AutoShape 35" o:spid="_x0000_s1053" type="#_x0000_t32" style="position:absolute;left:7670;top:39370;width:0;height:91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P0dMQAAADcAAAADwAAAGRycy9kb3ducmV2LnhtbERPS2vCQBC+F/oflhG81Y09WJO6BilU&#10;xNKDD4K9DdlpEpqdDbtrjP56t1DobT6+5yzywbSiJ+cbywqmkwQEcWl1w5WC4+H9aQ7CB2SNrWVS&#10;cCUP+fLxYYGZthfeUb8PlYgh7DNUUIfQZVL6siaDfmI74sh9W2cwROgqqR1eYrhp5XOSzKTBhmND&#10;jR291VT+7M9GwekjPRfX4pO2xTTdfqEz/nZYKzUeDatXEIGG8C/+c290nP+Swu8z8QK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R0xAAAANwAAAAPAAAAAAAAAAAA&#10;AAAAAKECAABkcnMvZG93bnJldi54bWxQSwUGAAAAAAQABAD5AAAAkgMAAAAA&#10;">
                        <v:stroke endarrow="block"/>
                      </v:shape>
                      <v:rect id="Rectangle 37" o:spid="_x0000_s1054" style="position:absolute;left:4832;top:24091;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8yMQA&#10;AADcAAAADwAAAGRycy9kb3ducmV2LnhtbESPQW/CMAyF70j7D5EncYN0ICHoCGgaAsER2gs3r/Ha&#10;bo1TNQEKvx4fJu1m6z2/93m57l2jrtSF2rOBt3ECirjwtubSQJ5tR3NQISJbbDyTgTsFWK9eBktM&#10;rb/xka6nWCoJ4ZCigSrGNtU6FBU5DGPfEov27TuHUdau1LbDm4S7Rk+SZKYd1iwNFbb0WVHxe7o4&#10;A1/1JMfHMdslbrGdxkOf/VzOG2OGr/3HO6hIffw3/13vreDPBV+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fMjEAAAA3AAAAA8AAAAAAAAAAAAAAAAAmAIAAGRycy9k&#10;b3ducmV2LnhtbFBLBQYAAAAABAAEAPUAAACJAwAAAAA=&#10;">
                        <v:textbo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35" o:spid="_x0000_s1055" type="#_x0000_t32" style="position:absolute;left:7670;top:27107;width:0;height:92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CIVcMAAADcAAAADwAAAGRycy9kb3ducmV2LnhtbERPTWvCQBC9C/0PywjedJMeRGM2IkKL&#10;KD1US7C3ITtNgtnZsLtq7K/vFgq9zeN9Tr4eTCdu5HxrWUE6S0AQV1a3XCv4OL1MFyB8QNbYWSYF&#10;D/KwLp5GOWba3vmdbsdQixjCPkMFTQh9JqWvGjLoZ7YnjtyXdQZDhK6W2uE9hptOPifJXBpsOTY0&#10;2NO2oepyvBoF58PyWj7KN9qX6XL/ic7479OrUpPxsFmBCDSEf/Gfe6fj/EUKv8/EC2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giFXDAAAA3AAAAA8AAAAAAAAAAAAA&#10;AAAAoQIAAGRycy9kb3ducmV2LnhtbFBLBQYAAAAABAAEAPkAAACRAwAAAAA=&#10;">
                        <v:stroke endarrow="block"/>
                      </v:shape>
                      <v:rect id="Rectangle 37" o:spid="_x0000_s1056" style="position:absolute;left:4832;top:36353;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HJMEA&#10;AADcAAAADwAAAGRycy9kb3ducmV2LnhtbERPTYvCMBC9C/6HMII3Ta2waDWKKIp71HrxNjZjW20m&#10;pYla99dvFha8zeN9znzZmko8qXGlZQWjYQSCOLO65FzBKd0OJiCcR9ZYWSYFb3KwXHQ7c0y0ffGB&#10;nkefixDCLkEFhfd1IqXLCjLohrYmDtzVNgZ9gE0udYOvEG4qGUfRlzRYcmgosKZ1Qdn9+DAKLmV8&#10;wp9DuovMdDv23216e5w3SvV77WoGwlPrP+J/916H+ZMY/p4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iRyTBAAAA3AAAAA8AAAAAAAAAAAAAAAAAmAIAAGRycy9kb3du&#10;cmV2LnhtbFBLBQYAAAAABAAEAPUAAACGAwAAAAA=&#10;">
                        <v:textbo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rect id="Rectangle 37" o:spid="_x0000_s1057" style="position:absolute;left:4832;top:48545;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textbox>
                          <w:txbxContent>
                            <w:p w:rsidR="00E76777" w:rsidRDefault="00E76777" w:rsidP="00C602E0">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35" o:spid="_x0000_s1058" type="#_x0000_t32" style="position:absolute;left:47647;top:83594;width:0;height:2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aL/MUAAADcAAAADwAAAGRycy9kb3ducmV2LnhtbESPQWvCQBSE74L/YXlCb7oxh1ajq0ih&#10;IpYe1BL09sg+k2D2bdhdNfbXdwtCj8PMfMPMl51pxI2cry0rGI8SEMSF1TWXCr4PH8MJCB+QNTaW&#10;ScGDPCwX/d4cM23vvKPbPpQiQthnqKAKoc2k9EVFBv3ItsTRO1tnMETpSqkd3iPcNDJNkldpsOa4&#10;UGFL7xUVl/3VKDh+Tq/5I/+ibT6ebk/ojP85rJV6GXSrGYhAXfgPP9sbrSBN3+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aL/MUAAADcAAAADwAAAAAAAAAA&#10;AAAAAAChAgAAZHJzL2Rvd25yZXYueG1sUEsFBgAAAAAEAAQA+QAAAJMDAAAAAA==&#10;">
                        <v:stroke endarrow="block"/>
                      </v:shape>
                      <v:shape id="190 Conector recto de flecha" o:spid="_x0000_s1059" type="#_x0000_t32" style="position:absolute;left:7670;top:51562;width:0;height:40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L91MYAAADcAAAADwAAAGRycy9kb3ducmV2LnhtbESPT2vCQBDF7wW/wzJCb3VjQWtTVxFB&#10;sIce6h/wOGSn2dTsbMhuk+in7xwKvc3w3rz3m+V68LXqqI1VYAPTSQaKuAi24tLA6bh7WoCKCdli&#10;HZgM3CjCejV6WGJuQ8+f1B1SqSSEY44GXEpNrnUsHHmMk9AQi/YVWo9J1rbUtsVewn2tn7Nsrj1W&#10;LA0OG9o6Kq6HH2/gu96594/zvR/ml32VOpplL2FmzON42LyBSjSkf/Pf9d4K/qvgyzMygV7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i/dTGAAAA3AAAAA8AAAAAAAAA&#10;AAAAAAAAoQIAAGRycy9kb3ducmV2LnhtbFBLBQYAAAAABAAEAPkAAACUAwAAAAA=&#10;" strokecolor="black [3213]" strokeweight=".25pt">
                        <v:stroke endarrow="block"/>
                        <v:shadow on="t" color="black" opacity="24903f" origin=",.5" offset="0,.55556mm"/>
                      </v:shape>
                    </v:group>
                  </w:pict>
                </mc:Fallback>
              </mc:AlternateContent>
            </w:r>
            <w:r w:rsidR="00B27DA1" w:rsidRPr="006F649F">
              <w:rPr>
                <w:rFonts w:cs="Arial"/>
              </w:rPr>
              <w:t>que ordena trámite; fecha de auto; trámite que ordena el auto; demandante registrado en el título; nit demandante; demandado registrado en el título; nit demandado; observaciones sobre el título de depósito judicial.</w:t>
            </w:r>
          </w:p>
        </w:tc>
        <w:tc>
          <w:tcPr>
            <w:tcW w:w="2126" w:type="dxa"/>
            <w:shd w:val="clear" w:color="auto" w:fill="auto"/>
            <w:vAlign w:val="center"/>
          </w:tcPr>
          <w:p w:rsidR="00BB2A84" w:rsidRPr="006F649F" w:rsidRDefault="00DF77B5" w:rsidP="00030780">
            <w:pPr>
              <w:jc w:val="center"/>
              <w:rPr>
                <w:rFonts w:cs="Arial"/>
              </w:rPr>
            </w:pPr>
            <w:r w:rsidRPr="006F649F">
              <w:rPr>
                <w:rFonts w:cs="Arial"/>
              </w:rPr>
              <w:lastRenderedPageBreak/>
              <w:t>Ponente Grupo de Apoyo Judicial</w:t>
            </w:r>
          </w:p>
        </w:tc>
        <w:tc>
          <w:tcPr>
            <w:tcW w:w="1996" w:type="dxa"/>
            <w:shd w:val="clear" w:color="auto" w:fill="auto"/>
            <w:vAlign w:val="center"/>
          </w:tcPr>
          <w:p w:rsidR="00BB2A84" w:rsidRPr="006F649F" w:rsidRDefault="009F19A2" w:rsidP="00F633BD">
            <w:pPr>
              <w:jc w:val="center"/>
              <w:rPr>
                <w:rFonts w:cs="Arial"/>
              </w:rPr>
            </w:pPr>
            <w:r w:rsidRPr="006F649F">
              <w:rPr>
                <w:rFonts w:cs="Arial"/>
              </w:rPr>
              <w:t>Base de datos control</w:t>
            </w:r>
            <w:r>
              <w:rPr>
                <w:rFonts w:cs="Arial"/>
              </w:rPr>
              <w:t xml:space="preserve"> – “Procesos Especiales Base de Títulos de depósito judicial” </w:t>
            </w:r>
            <w:r w:rsidRPr="006F649F">
              <w:rPr>
                <w:rFonts w:cs="Arial"/>
              </w:rPr>
              <w:t xml:space="preserve"> </w:t>
            </w:r>
          </w:p>
        </w:tc>
        <w:tc>
          <w:tcPr>
            <w:tcW w:w="1157" w:type="dxa"/>
            <w:shd w:val="clear" w:color="auto" w:fill="auto"/>
            <w:vAlign w:val="center"/>
          </w:tcPr>
          <w:p w:rsidR="00BB2A84" w:rsidRPr="006F649F" w:rsidRDefault="00F6636F" w:rsidP="00030780">
            <w:pPr>
              <w:jc w:val="center"/>
              <w:rPr>
                <w:rFonts w:cs="Arial"/>
                <w:b/>
              </w:rPr>
            </w:pPr>
            <w:r>
              <w:rPr>
                <w:rFonts w:cs="Arial"/>
                <w:b/>
              </w:rPr>
              <w:t>X</w:t>
            </w:r>
          </w:p>
        </w:tc>
      </w:tr>
      <w:tr w:rsidR="006F649F" w:rsidRPr="006F649F" w:rsidTr="00F75B46">
        <w:trPr>
          <w:trHeight w:val="1358"/>
        </w:trPr>
        <w:tc>
          <w:tcPr>
            <w:tcW w:w="2700" w:type="dxa"/>
            <w:shd w:val="clear" w:color="auto" w:fill="auto"/>
            <w:vAlign w:val="center"/>
          </w:tcPr>
          <w:p w:rsidR="00BB2A84" w:rsidRPr="006F649F" w:rsidRDefault="00BB2A84" w:rsidP="00A359B2">
            <w:pPr>
              <w:jc w:val="center"/>
              <w:rPr>
                <w:rFonts w:cs="Arial"/>
                <w:noProof/>
              </w:rPr>
            </w:pPr>
          </w:p>
          <w:p w:rsidR="00BB2A84" w:rsidRPr="006F649F" w:rsidRDefault="00BB2A84" w:rsidP="00A359B2">
            <w:pPr>
              <w:jc w:val="center"/>
              <w:rPr>
                <w:rFonts w:cs="Arial"/>
                <w:noProof/>
              </w:rPr>
            </w:pPr>
          </w:p>
          <w:p w:rsidR="00BB2A84" w:rsidRPr="006F649F" w:rsidRDefault="00BB2A84" w:rsidP="00A359B2">
            <w:pPr>
              <w:jc w:val="center"/>
              <w:rPr>
                <w:rFonts w:cs="Arial"/>
                <w:noProof/>
              </w:rPr>
            </w:pPr>
          </w:p>
          <w:p w:rsidR="00BB2A84" w:rsidRPr="006F649F" w:rsidRDefault="00BB2A84" w:rsidP="00A359B2">
            <w:pPr>
              <w:jc w:val="center"/>
              <w:rPr>
                <w:rFonts w:cs="Arial"/>
                <w:noProof/>
              </w:rPr>
            </w:pPr>
          </w:p>
        </w:tc>
        <w:tc>
          <w:tcPr>
            <w:tcW w:w="2818" w:type="dxa"/>
            <w:shd w:val="clear" w:color="auto" w:fill="auto"/>
            <w:vAlign w:val="center"/>
          </w:tcPr>
          <w:p w:rsidR="00BB2A84" w:rsidRPr="006F649F" w:rsidRDefault="00030780" w:rsidP="001E7DD3">
            <w:pPr>
              <w:rPr>
                <w:rFonts w:cs="Arial"/>
                <w:b/>
              </w:rPr>
            </w:pPr>
            <w:r w:rsidRPr="006F649F">
              <w:rPr>
                <w:rFonts w:cs="Arial"/>
                <w:b/>
              </w:rPr>
              <w:t>Guardar y c</w:t>
            </w:r>
            <w:r w:rsidR="00BB2A84" w:rsidRPr="006F649F">
              <w:rPr>
                <w:rFonts w:cs="Arial"/>
                <w:b/>
              </w:rPr>
              <w:t>ustodiar</w:t>
            </w:r>
            <w:r w:rsidRPr="006F649F">
              <w:rPr>
                <w:rFonts w:cs="Arial"/>
                <w:b/>
              </w:rPr>
              <w:t>:</w:t>
            </w:r>
          </w:p>
          <w:p w:rsidR="00030780" w:rsidRPr="006F649F" w:rsidRDefault="00030780" w:rsidP="001E7DD3">
            <w:pPr>
              <w:rPr>
                <w:rFonts w:cs="Arial"/>
                <w:b/>
              </w:rPr>
            </w:pPr>
          </w:p>
          <w:p w:rsidR="00030780" w:rsidRPr="006F649F" w:rsidRDefault="00FB5539" w:rsidP="001E7DD3">
            <w:pPr>
              <w:rPr>
                <w:rFonts w:cs="Arial"/>
              </w:rPr>
            </w:pPr>
            <w:r>
              <w:rPr>
                <w:rFonts w:cs="Arial"/>
              </w:rPr>
              <w:t>P</w:t>
            </w:r>
            <w:r w:rsidR="00030780" w:rsidRPr="006F649F">
              <w:rPr>
                <w:rFonts w:cs="Arial"/>
              </w:rPr>
              <w:t>roceder a g</w:t>
            </w:r>
            <w:r w:rsidR="00BB2A84" w:rsidRPr="006F649F">
              <w:rPr>
                <w:rFonts w:cs="Arial"/>
              </w:rPr>
              <w:t>uarda</w:t>
            </w:r>
            <w:r w:rsidR="00030780" w:rsidRPr="006F649F">
              <w:rPr>
                <w:rFonts w:cs="Arial"/>
              </w:rPr>
              <w:t>r</w:t>
            </w:r>
            <w:r w:rsidR="00BB2A84" w:rsidRPr="006F649F">
              <w:rPr>
                <w:rFonts w:cs="Arial"/>
              </w:rPr>
              <w:t xml:space="preserve"> los títulos judiciales en la caja fuerte del grupo</w:t>
            </w:r>
            <w:r w:rsidR="00030780" w:rsidRPr="006F649F">
              <w:rPr>
                <w:rFonts w:cs="Arial"/>
              </w:rPr>
              <w:t xml:space="preserve"> y así iniciar a custodiar el mismo. </w:t>
            </w:r>
          </w:p>
        </w:tc>
        <w:tc>
          <w:tcPr>
            <w:tcW w:w="2126" w:type="dxa"/>
            <w:shd w:val="clear" w:color="auto" w:fill="auto"/>
            <w:vAlign w:val="center"/>
          </w:tcPr>
          <w:p w:rsidR="00BB2A84" w:rsidRPr="006F649F" w:rsidRDefault="00030780" w:rsidP="00A359B2">
            <w:pPr>
              <w:jc w:val="center"/>
              <w:rPr>
                <w:rFonts w:cs="Arial"/>
              </w:rPr>
            </w:pPr>
            <w:r w:rsidRPr="006F649F">
              <w:rPr>
                <w:rFonts w:cs="Arial"/>
              </w:rPr>
              <w:t>Ponente del Grupo de Apoyo Judicial</w:t>
            </w:r>
          </w:p>
        </w:tc>
        <w:tc>
          <w:tcPr>
            <w:tcW w:w="1996" w:type="dxa"/>
            <w:shd w:val="clear" w:color="auto" w:fill="auto"/>
            <w:vAlign w:val="center"/>
          </w:tcPr>
          <w:p w:rsidR="00BB2A84" w:rsidRPr="006F649F" w:rsidRDefault="00FB5539" w:rsidP="00A359B2">
            <w:pPr>
              <w:jc w:val="center"/>
              <w:rPr>
                <w:rFonts w:cs="Arial"/>
              </w:rPr>
            </w:pPr>
            <w:r>
              <w:rPr>
                <w:rFonts w:cs="Arial"/>
              </w:rPr>
              <w:t>NA</w:t>
            </w:r>
          </w:p>
        </w:tc>
        <w:tc>
          <w:tcPr>
            <w:tcW w:w="1157" w:type="dxa"/>
            <w:shd w:val="clear" w:color="auto" w:fill="auto"/>
            <w:vAlign w:val="center"/>
          </w:tcPr>
          <w:p w:rsidR="00BB2A84" w:rsidRPr="006F649F" w:rsidRDefault="00BB2A84" w:rsidP="00A359B2">
            <w:pPr>
              <w:jc w:val="center"/>
              <w:rPr>
                <w:rFonts w:cs="Arial"/>
                <w:b/>
              </w:rPr>
            </w:pPr>
          </w:p>
        </w:tc>
      </w:tr>
      <w:tr w:rsidR="006F649F" w:rsidRPr="006F649F" w:rsidTr="00F75B46">
        <w:trPr>
          <w:trHeight w:val="2215"/>
        </w:trPr>
        <w:tc>
          <w:tcPr>
            <w:tcW w:w="2700" w:type="dxa"/>
            <w:shd w:val="clear" w:color="auto" w:fill="auto"/>
            <w:vAlign w:val="center"/>
          </w:tcPr>
          <w:p w:rsidR="00FC1790" w:rsidRPr="006F649F" w:rsidRDefault="00FC1790" w:rsidP="00A359B2">
            <w:pPr>
              <w:jc w:val="center"/>
              <w:rPr>
                <w:rFonts w:cs="Arial"/>
                <w:b/>
                <w:noProof/>
              </w:rPr>
            </w:pPr>
          </w:p>
          <w:p w:rsidR="00FC1790" w:rsidRPr="006F649F" w:rsidRDefault="00FC1790" w:rsidP="00A359B2">
            <w:pPr>
              <w:jc w:val="center"/>
              <w:rPr>
                <w:rFonts w:cs="Arial"/>
                <w:b/>
                <w:noProof/>
              </w:rPr>
            </w:pPr>
          </w:p>
          <w:p w:rsidR="00FC1790" w:rsidRPr="006F649F" w:rsidRDefault="00FC1790" w:rsidP="00A359B2">
            <w:pPr>
              <w:jc w:val="center"/>
              <w:rPr>
                <w:rFonts w:cs="Arial"/>
                <w:b/>
                <w:noProof/>
              </w:rPr>
            </w:pPr>
          </w:p>
        </w:tc>
        <w:tc>
          <w:tcPr>
            <w:tcW w:w="2818" w:type="dxa"/>
            <w:shd w:val="clear" w:color="auto" w:fill="auto"/>
            <w:vAlign w:val="center"/>
          </w:tcPr>
          <w:p w:rsidR="00FC1790" w:rsidRPr="006F649F" w:rsidRDefault="00A52E63" w:rsidP="001E7DD3">
            <w:pPr>
              <w:rPr>
                <w:rFonts w:cs="Arial"/>
                <w:b/>
              </w:rPr>
            </w:pPr>
            <w:r w:rsidRPr="006F649F">
              <w:rPr>
                <w:rFonts w:cs="Arial"/>
                <w:b/>
              </w:rPr>
              <w:t>Solicit</w:t>
            </w:r>
            <w:r w:rsidR="00E627AC" w:rsidRPr="006F649F">
              <w:rPr>
                <w:rFonts w:cs="Arial"/>
                <w:b/>
              </w:rPr>
              <w:t>ar</w:t>
            </w:r>
            <w:r w:rsidRPr="006F649F">
              <w:rPr>
                <w:rFonts w:cs="Arial"/>
                <w:b/>
              </w:rPr>
              <w:t xml:space="preserve"> información </w:t>
            </w:r>
            <w:r w:rsidR="00E627AC" w:rsidRPr="006F649F">
              <w:rPr>
                <w:rFonts w:cs="Arial"/>
                <w:b/>
              </w:rPr>
              <w:t xml:space="preserve">de </w:t>
            </w:r>
            <w:r w:rsidRPr="006F649F">
              <w:rPr>
                <w:rFonts w:cs="Arial"/>
                <w:b/>
              </w:rPr>
              <w:t>disponibilidad:</w:t>
            </w:r>
          </w:p>
          <w:p w:rsidR="00A52E63" w:rsidRPr="006F649F" w:rsidRDefault="00A52E63" w:rsidP="001E7DD3">
            <w:pPr>
              <w:rPr>
                <w:rFonts w:cs="Arial"/>
              </w:rPr>
            </w:pPr>
          </w:p>
          <w:p w:rsidR="00342504" w:rsidRPr="006F649F" w:rsidRDefault="00FB5539" w:rsidP="008911F8">
            <w:pPr>
              <w:rPr>
                <w:rFonts w:cs="Arial"/>
              </w:rPr>
            </w:pPr>
            <w:r>
              <w:rPr>
                <w:rFonts w:cs="Arial"/>
              </w:rPr>
              <w:t>S</w:t>
            </w:r>
            <w:r w:rsidR="00E627AC" w:rsidRPr="006F649F">
              <w:rPr>
                <w:rFonts w:cs="Arial"/>
              </w:rPr>
              <w:t>olicita</w:t>
            </w:r>
            <w:r>
              <w:rPr>
                <w:rFonts w:cs="Arial"/>
              </w:rPr>
              <w:t>r</w:t>
            </w:r>
            <w:r w:rsidR="00E627AC" w:rsidRPr="006F649F">
              <w:rPr>
                <w:rFonts w:cs="Arial"/>
              </w:rPr>
              <w:t xml:space="preserve"> al ponente del Grupo de Apoyo Judicial, se informe la disponibilidad de recursos en títulos de depósito judicial, para proferir orden sobre los mismos</w:t>
            </w:r>
            <w:r>
              <w:rPr>
                <w:rFonts w:cs="Arial"/>
              </w:rPr>
              <w:t>, a través de correo</w:t>
            </w:r>
            <w:r w:rsidR="00E627AC" w:rsidRPr="006F649F">
              <w:rPr>
                <w:rFonts w:cs="Arial"/>
              </w:rPr>
              <w:t>.</w:t>
            </w:r>
            <w:r w:rsidR="00A52E63" w:rsidRPr="006F649F">
              <w:rPr>
                <w:rFonts w:cs="Arial"/>
              </w:rPr>
              <w:t xml:space="preserve"> </w:t>
            </w:r>
          </w:p>
        </w:tc>
        <w:tc>
          <w:tcPr>
            <w:tcW w:w="2126" w:type="dxa"/>
            <w:shd w:val="clear" w:color="auto" w:fill="auto"/>
            <w:vAlign w:val="center"/>
          </w:tcPr>
          <w:p w:rsidR="00E627AC" w:rsidRPr="006F649F" w:rsidRDefault="00E627AC" w:rsidP="00A359B2">
            <w:pPr>
              <w:jc w:val="center"/>
              <w:rPr>
                <w:rFonts w:cs="Arial"/>
              </w:rPr>
            </w:pPr>
            <w:r w:rsidRPr="006F649F">
              <w:rPr>
                <w:rFonts w:cs="Arial"/>
              </w:rPr>
              <w:t>.</w:t>
            </w:r>
          </w:p>
          <w:p w:rsidR="00FC1790" w:rsidRPr="006F649F" w:rsidRDefault="009F19A2" w:rsidP="00FB5539">
            <w:pPr>
              <w:jc w:val="center"/>
              <w:rPr>
                <w:rFonts w:cs="Arial"/>
              </w:rPr>
            </w:pPr>
            <w:r w:rsidRPr="00CD54C6">
              <w:rPr>
                <w:rFonts w:cs="Arial"/>
              </w:rPr>
              <w:t xml:space="preserve">Funcionario del Grupo de Apoyo Judicial que funge como mesa de control, </w:t>
            </w:r>
            <w:r w:rsidR="009E3D3E" w:rsidRPr="00CD54C6">
              <w:rPr>
                <w:rFonts w:cs="Arial"/>
              </w:rPr>
              <w:t>para el Grupo de Procesos</w:t>
            </w:r>
            <w:r w:rsidR="009E3D3E">
              <w:rPr>
                <w:rFonts w:cs="Arial"/>
              </w:rPr>
              <w:t xml:space="preserve"> Especiales</w:t>
            </w:r>
            <w:r w:rsidR="00E627AC" w:rsidRPr="006F649F">
              <w:rPr>
                <w:rFonts w:cs="Arial"/>
              </w:rPr>
              <w:t>.</w:t>
            </w:r>
          </w:p>
        </w:tc>
        <w:tc>
          <w:tcPr>
            <w:tcW w:w="1996" w:type="dxa"/>
            <w:shd w:val="clear" w:color="auto" w:fill="auto"/>
            <w:vAlign w:val="center"/>
          </w:tcPr>
          <w:p w:rsidR="00FC1790" w:rsidRPr="006F649F" w:rsidRDefault="00FB5539" w:rsidP="00A359B2">
            <w:pPr>
              <w:jc w:val="center"/>
              <w:rPr>
                <w:rFonts w:cs="Arial"/>
              </w:rPr>
            </w:pPr>
            <w:r>
              <w:rPr>
                <w:rFonts w:cs="Arial"/>
              </w:rPr>
              <w:t>C</w:t>
            </w:r>
            <w:r w:rsidRPr="006F649F">
              <w:rPr>
                <w:rFonts w:cs="Arial"/>
              </w:rPr>
              <w:t>orreo electrónico</w:t>
            </w:r>
          </w:p>
        </w:tc>
        <w:tc>
          <w:tcPr>
            <w:tcW w:w="1157" w:type="dxa"/>
            <w:shd w:val="clear" w:color="auto" w:fill="auto"/>
            <w:vAlign w:val="center"/>
          </w:tcPr>
          <w:p w:rsidR="00FC1790" w:rsidRPr="006F649F" w:rsidRDefault="00837501" w:rsidP="00A359B2">
            <w:pPr>
              <w:jc w:val="center"/>
              <w:rPr>
                <w:rFonts w:cs="Arial"/>
                <w:b/>
              </w:rPr>
            </w:pPr>
            <w:r>
              <w:rPr>
                <w:rFonts w:cs="Arial"/>
                <w:b/>
              </w:rPr>
              <w:t>X</w:t>
            </w:r>
          </w:p>
        </w:tc>
      </w:tr>
      <w:tr w:rsidR="006F649F" w:rsidRPr="006F649F" w:rsidTr="00F75B46">
        <w:trPr>
          <w:trHeight w:val="1679"/>
        </w:trPr>
        <w:tc>
          <w:tcPr>
            <w:tcW w:w="2700" w:type="dxa"/>
            <w:shd w:val="clear" w:color="auto" w:fill="auto"/>
            <w:vAlign w:val="center"/>
          </w:tcPr>
          <w:p w:rsidR="00FC1790" w:rsidRPr="006F649F" w:rsidRDefault="00FC1790" w:rsidP="00A359B2">
            <w:pPr>
              <w:jc w:val="center"/>
              <w:rPr>
                <w:rFonts w:cs="Arial"/>
              </w:rPr>
            </w:pPr>
          </w:p>
          <w:p w:rsidR="00FC1790" w:rsidRPr="006F649F" w:rsidRDefault="00FC1790" w:rsidP="00A359B2">
            <w:pPr>
              <w:jc w:val="center"/>
              <w:rPr>
                <w:rFonts w:cs="Arial"/>
              </w:rPr>
            </w:pPr>
          </w:p>
          <w:p w:rsidR="00FC1790" w:rsidRPr="006F649F" w:rsidRDefault="00FC1790" w:rsidP="00A359B2">
            <w:pPr>
              <w:jc w:val="center"/>
              <w:rPr>
                <w:rFonts w:cs="Arial"/>
              </w:rPr>
            </w:pPr>
          </w:p>
        </w:tc>
        <w:tc>
          <w:tcPr>
            <w:tcW w:w="2818" w:type="dxa"/>
            <w:shd w:val="clear" w:color="auto" w:fill="auto"/>
            <w:vAlign w:val="center"/>
          </w:tcPr>
          <w:p w:rsidR="00FC1790" w:rsidRPr="006F649F" w:rsidRDefault="00E627AC" w:rsidP="001E7DD3">
            <w:pPr>
              <w:rPr>
                <w:rFonts w:cs="Arial"/>
                <w:b/>
              </w:rPr>
            </w:pPr>
            <w:r w:rsidRPr="006F649F">
              <w:rPr>
                <w:rFonts w:cs="Arial"/>
                <w:b/>
              </w:rPr>
              <w:t>Verificar disponibilidad:</w:t>
            </w:r>
          </w:p>
          <w:p w:rsidR="00E627AC" w:rsidRPr="006F649F" w:rsidRDefault="00E627AC" w:rsidP="001E7DD3">
            <w:pPr>
              <w:rPr>
                <w:rFonts w:cs="Arial"/>
              </w:rPr>
            </w:pPr>
          </w:p>
          <w:p w:rsidR="00E627AC" w:rsidRPr="006F649F" w:rsidRDefault="00FB5539" w:rsidP="001E7DD3">
            <w:pPr>
              <w:rPr>
                <w:rFonts w:cs="Arial"/>
              </w:rPr>
            </w:pPr>
            <w:r>
              <w:rPr>
                <w:rFonts w:cs="Arial"/>
              </w:rPr>
              <w:t>I</w:t>
            </w:r>
            <w:r w:rsidR="00E627AC" w:rsidRPr="006F649F">
              <w:rPr>
                <w:rFonts w:cs="Arial"/>
              </w:rPr>
              <w:t>ngresa</w:t>
            </w:r>
            <w:r>
              <w:rPr>
                <w:rFonts w:cs="Arial"/>
              </w:rPr>
              <w:t>r</w:t>
            </w:r>
            <w:r w:rsidR="00E627AC" w:rsidRPr="006F649F">
              <w:rPr>
                <w:rFonts w:cs="Arial"/>
              </w:rPr>
              <w:t xml:space="preserve"> a la base de datos actualizada para verificar qué títulos de depósito judicial se  encuentran disponibles.</w:t>
            </w:r>
          </w:p>
        </w:tc>
        <w:tc>
          <w:tcPr>
            <w:tcW w:w="2126" w:type="dxa"/>
            <w:shd w:val="clear" w:color="auto" w:fill="auto"/>
            <w:vAlign w:val="center"/>
          </w:tcPr>
          <w:p w:rsidR="00FC1790" w:rsidRPr="006F649F" w:rsidRDefault="00E627AC" w:rsidP="00A359B2">
            <w:pPr>
              <w:jc w:val="center"/>
              <w:rPr>
                <w:rFonts w:cs="Arial"/>
              </w:rPr>
            </w:pPr>
            <w:r w:rsidRPr="006F649F">
              <w:rPr>
                <w:rFonts w:cs="Arial"/>
              </w:rPr>
              <w:t>Ponente del Grupo de Apoyo Judicial</w:t>
            </w:r>
          </w:p>
        </w:tc>
        <w:tc>
          <w:tcPr>
            <w:tcW w:w="1996" w:type="dxa"/>
            <w:shd w:val="clear" w:color="auto" w:fill="auto"/>
            <w:vAlign w:val="center"/>
          </w:tcPr>
          <w:p w:rsidR="00FC1790" w:rsidRPr="006F649F" w:rsidRDefault="0047372C" w:rsidP="00F831F6">
            <w:pPr>
              <w:jc w:val="center"/>
              <w:rPr>
                <w:rFonts w:cs="Arial"/>
              </w:rPr>
            </w:pPr>
            <w:r w:rsidRPr="006F649F">
              <w:rPr>
                <w:rFonts w:cs="Arial"/>
              </w:rPr>
              <w:t>Base de datos control</w:t>
            </w:r>
            <w:r>
              <w:rPr>
                <w:rFonts w:cs="Arial"/>
              </w:rPr>
              <w:t xml:space="preserve"> – “</w:t>
            </w:r>
            <w:r w:rsidR="00F831F6">
              <w:rPr>
                <w:rFonts w:cs="Arial"/>
              </w:rPr>
              <w:t xml:space="preserve">Procesos Especiales Base de </w:t>
            </w:r>
            <w:r>
              <w:rPr>
                <w:rFonts w:cs="Arial"/>
              </w:rPr>
              <w:t xml:space="preserve">Títulos de depósito judicial” </w:t>
            </w:r>
            <w:r w:rsidRPr="006F649F">
              <w:rPr>
                <w:rFonts w:cs="Arial"/>
              </w:rPr>
              <w:t xml:space="preserve"> </w:t>
            </w:r>
          </w:p>
        </w:tc>
        <w:tc>
          <w:tcPr>
            <w:tcW w:w="1157" w:type="dxa"/>
            <w:shd w:val="clear" w:color="auto" w:fill="auto"/>
            <w:vAlign w:val="center"/>
          </w:tcPr>
          <w:p w:rsidR="00FC1790" w:rsidRPr="006F649F" w:rsidRDefault="00FC1790" w:rsidP="00A359B2">
            <w:pPr>
              <w:jc w:val="center"/>
              <w:rPr>
                <w:rFonts w:cs="Arial"/>
                <w:b/>
              </w:rPr>
            </w:pPr>
          </w:p>
        </w:tc>
      </w:tr>
      <w:tr w:rsidR="006F649F" w:rsidRPr="006F649F" w:rsidTr="00F75B46">
        <w:trPr>
          <w:trHeight w:val="1205"/>
        </w:trPr>
        <w:tc>
          <w:tcPr>
            <w:tcW w:w="2700" w:type="dxa"/>
            <w:shd w:val="clear" w:color="auto" w:fill="auto"/>
            <w:vAlign w:val="center"/>
          </w:tcPr>
          <w:p w:rsidR="009D7A8F" w:rsidRPr="006F649F" w:rsidRDefault="009D7A8F" w:rsidP="00A359B2">
            <w:pPr>
              <w:jc w:val="center"/>
              <w:rPr>
                <w:rFonts w:cs="Arial"/>
                <w:b/>
                <w:sz w:val="16"/>
                <w:szCs w:val="16"/>
              </w:rPr>
            </w:pPr>
          </w:p>
          <w:p w:rsidR="009D7A8F" w:rsidRPr="006F649F" w:rsidRDefault="009D7A8F" w:rsidP="00A359B2">
            <w:pPr>
              <w:jc w:val="center"/>
              <w:rPr>
                <w:rFonts w:cs="Arial"/>
                <w:b/>
                <w:sz w:val="16"/>
                <w:szCs w:val="16"/>
              </w:rPr>
            </w:pPr>
          </w:p>
          <w:p w:rsidR="009D7A8F" w:rsidRPr="006F649F" w:rsidRDefault="009D7A8F" w:rsidP="00A359B2">
            <w:pPr>
              <w:jc w:val="center"/>
              <w:rPr>
                <w:rFonts w:cs="Arial"/>
                <w:b/>
                <w:sz w:val="16"/>
                <w:szCs w:val="16"/>
              </w:rPr>
            </w:pPr>
          </w:p>
          <w:p w:rsidR="009D7A8F" w:rsidRPr="006F649F" w:rsidRDefault="009D7A8F" w:rsidP="00A359B2">
            <w:pPr>
              <w:jc w:val="center"/>
              <w:rPr>
                <w:rFonts w:cs="Arial"/>
                <w:b/>
                <w:sz w:val="16"/>
                <w:szCs w:val="16"/>
              </w:rPr>
            </w:pPr>
          </w:p>
        </w:tc>
        <w:tc>
          <w:tcPr>
            <w:tcW w:w="2818" w:type="dxa"/>
            <w:shd w:val="clear" w:color="auto" w:fill="auto"/>
            <w:vAlign w:val="center"/>
          </w:tcPr>
          <w:p w:rsidR="009D7A8F" w:rsidRPr="006F649F" w:rsidRDefault="0049652E" w:rsidP="001E7DD3">
            <w:pPr>
              <w:rPr>
                <w:rFonts w:cs="Arial"/>
                <w:b/>
              </w:rPr>
            </w:pPr>
            <w:r w:rsidRPr="006F649F">
              <w:rPr>
                <w:rFonts w:cs="Arial"/>
                <w:b/>
              </w:rPr>
              <w:t>Responder disponibilidad y solicitar reserva:</w:t>
            </w:r>
          </w:p>
          <w:p w:rsidR="0049652E" w:rsidRPr="006F649F" w:rsidRDefault="0049652E" w:rsidP="001E7DD3">
            <w:pPr>
              <w:rPr>
                <w:rFonts w:cs="Arial"/>
                <w:b/>
              </w:rPr>
            </w:pPr>
          </w:p>
          <w:p w:rsidR="0049652E" w:rsidRPr="006F649F" w:rsidRDefault="00FB5539" w:rsidP="00FB5539">
            <w:pPr>
              <w:rPr>
                <w:rFonts w:cs="Arial"/>
              </w:rPr>
            </w:pPr>
            <w:r>
              <w:rPr>
                <w:rFonts w:cs="Arial"/>
              </w:rPr>
              <w:t>R</w:t>
            </w:r>
            <w:r w:rsidR="0049652E" w:rsidRPr="006F649F">
              <w:rPr>
                <w:rFonts w:cs="Arial"/>
              </w:rPr>
              <w:t>emit</w:t>
            </w:r>
            <w:r>
              <w:rPr>
                <w:rFonts w:cs="Arial"/>
              </w:rPr>
              <w:t>ir</w:t>
            </w:r>
            <w:r w:rsidR="0049652E" w:rsidRPr="006F649F">
              <w:rPr>
                <w:rFonts w:cs="Arial"/>
              </w:rPr>
              <w:t xml:space="preserve"> correo electrónico de respuesta al solicitante, discriminando los títulos de depósito judicial que se encuentran disponibles, advirtiendo que se espera confirmación de uso de alguno o algunos de ellos, para proceder a registrar los mismos como reservados. </w:t>
            </w:r>
          </w:p>
        </w:tc>
        <w:tc>
          <w:tcPr>
            <w:tcW w:w="2126" w:type="dxa"/>
            <w:shd w:val="clear" w:color="auto" w:fill="auto"/>
            <w:vAlign w:val="center"/>
          </w:tcPr>
          <w:p w:rsidR="009D7A8F" w:rsidRPr="006F649F" w:rsidRDefault="002A38C1" w:rsidP="00FB5539">
            <w:pPr>
              <w:jc w:val="center"/>
              <w:rPr>
                <w:rFonts w:cs="Arial"/>
              </w:rPr>
            </w:pPr>
            <w:r>
              <w:rPr>
                <w:rFonts w:cs="Arial"/>
              </w:rPr>
              <w:t xml:space="preserve">Funcionario del Grupo de Apoyo Judicial que funge como mesa de control, </w:t>
            </w:r>
            <w:r w:rsidR="009E3D3E">
              <w:rPr>
                <w:rFonts w:cs="Arial"/>
              </w:rPr>
              <w:t>para el Grupo de Procesos Especiales</w:t>
            </w:r>
            <w:r w:rsidRPr="006F649F">
              <w:rPr>
                <w:rFonts w:cs="Arial"/>
              </w:rPr>
              <w:t>.</w:t>
            </w:r>
          </w:p>
        </w:tc>
        <w:tc>
          <w:tcPr>
            <w:tcW w:w="1996" w:type="dxa"/>
            <w:shd w:val="clear" w:color="auto" w:fill="auto"/>
            <w:vAlign w:val="center"/>
          </w:tcPr>
          <w:p w:rsidR="009D7A8F" w:rsidRPr="006F649F" w:rsidRDefault="00FB5539" w:rsidP="00A359B2">
            <w:pPr>
              <w:jc w:val="center"/>
              <w:rPr>
                <w:rFonts w:cs="Arial"/>
              </w:rPr>
            </w:pPr>
            <w:r>
              <w:rPr>
                <w:rFonts w:cs="Arial"/>
              </w:rPr>
              <w:t>Correo Electrónico</w:t>
            </w:r>
          </w:p>
        </w:tc>
        <w:tc>
          <w:tcPr>
            <w:tcW w:w="1157" w:type="dxa"/>
            <w:shd w:val="clear" w:color="auto" w:fill="auto"/>
            <w:vAlign w:val="center"/>
          </w:tcPr>
          <w:p w:rsidR="009D7A8F" w:rsidRPr="006F649F" w:rsidRDefault="009D7A8F" w:rsidP="00A359B2">
            <w:pPr>
              <w:jc w:val="center"/>
              <w:rPr>
                <w:rFonts w:cs="Arial"/>
                <w:b/>
              </w:rPr>
            </w:pPr>
          </w:p>
        </w:tc>
      </w:tr>
      <w:tr w:rsidR="006F649F" w:rsidRPr="006F649F" w:rsidTr="00F75B46">
        <w:trPr>
          <w:trHeight w:val="1205"/>
        </w:trPr>
        <w:tc>
          <w:tcPr>
            <w:tcW w:w="2700" w:type="dxa"/>
            <w:shd w:val="clear" w:color="auto" w:fill="auto"/>
            <w:vAlign w:val="center"/>
          </w:tcPr>
          <w:p w:rsidR="002622B6" w:rsidRPr="006F649F" w:rsidRDefault="003819C5" w:rsidP="00A359B2">
            <w:pPr>
              <w:jc w:val="center"/>
              <w:rPr>
                <w:rFonts w:cs="Arial"/>
                <w:b/>
                <w:sz w:val="16"/>
                <w:szCs w:val="16"/>
              </w:rPr>
            </w:pPr>
            <w:r>
              <w:rPr>
                <w:rFonts w:cs="Arial"/>
                <w:noProof/>
                <w:lang w:val="es-CO" w:eastAsia="es-CO"/>
              </w:rPr>
              <w:lastRenderedPageBreak/>
              <mc:AlternateContent>
                <mc:Choice Requires="wpc">
                  <w:drawing>
                    <wp:anchor distT="0" distB="0" distL="114300" distR="114300" simplePos="0" relativeHeight="251735040" behindDoc="0" locked="0" layoutInCell="1" allowOverlap="1" wp14:anchorId="0137DF1F" wp14:editId="57774688">
                      <wp:simplePos x="0" y="0"/>
                      <wp:positionH relativeFrom="column">
                        <wp:posOffset>-36830</wp:posOffset>
                      </wp:positionH>
                      <wp:positionV relativeFrom="paragraph">
                        <wp:posOffset>17780</wp:posOffset>
                      </wp:positionV>
                      <wp:extent cx="1600200" cy="7219950"/>
                      <wp:effectExtent l="0" t="0" r="0" b="0"/>
                      <wp:wrapNone/>
                      <wp:docPr id="343" name="Lienzo 3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1" name="AutoShape 35"/>
                              <wps:cNvCnPr>
                                <a:cxnSpLocks noChangeShapeType="1"/>
                                <a:stCxn id="333" idx="2"/>
                                <a:endCxn id="152" idx="0"/>
                              </wps:cNvCnPr>
                              <wps:spPr bwMode="auto">
                                <a:xfrm>
                                  <a:off x="767242" y="809624"/>
                                  <a:ext cx="0" cy="7708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2" name="AutoShape 36"/>
                              <wps:cNvSpPr>
                                <a:spLocks noChangeArrowheads="1"/>
                              </wps:cNvSpPr>
                              <wps:spPr bwMode="auto">
                                <a:xfrm>
                                  <a:off x="593092" y="91440"/>
                                  <a:ext cx="357506" cy="278130"/>
                                </a:xfrm>
                                <a:prstGeom prst="flowChartOffpageConnector">
                                  <a:avLst/>
                                </a:prstGeom>
                                <a:solidFill>
                                  <a:srgbClr val="FFFFFF"/>
                                </a:solidFill>
                                <a:ln w="9525">
                                  <a:solidFill>
                                    <a:srgbClr val="000000"/>
                                  </a:solidFill>
                                  <a:miter lim="800000"/>
                                  <a:headEnd/>
                                  <a:tailEnd/>
                                </a:ln>
                              </wps:spPr>
                              <wps:txbx>
                                <w:txbxContent>
                                  <w:p w:rsidR="00E76777" w:rsidRPr="005F38B0" w:rsidRDefault="00E76777" w:rsidP="003A6289">
                                    <w:pPr>
                                      <w:pStyle w:val="Encabezado"/>
                                      <w:jc w:val="center"/>
                                      <w:rPr>
                                        <w:rFonts w:cs="Arial"/>
                                        <w:b/>
                                        <w:sz w:val="16"/>
                                        <w:lang w:val="es-CO"/>
                                      </w:rPr>
                                    </w:pPr>
                                    <w:r>
                                      <w:rPr>
                                        <w:rFonts w:cs="Arial"/>
                                        <w:b/>
                                        <w:sz w:val="16"/>
                                        <w:lang w:val="es-CO"/>
                                      </w:rPr>
                                      <w:t>3</w:t>
                                    </w:r>
                                  </w:p>
                                </w:txbxContent>
                              </wps:txbx>
                              <wps:bodyPr rot="0" vert="horz" wrap="square" lIns="91440" tIns="45720" rIns="91440" bIns="45720" anchor="t" anchorCtr="0" upright="1">
                                <a:noAutofit/>
                              </wps:bodyPr>
                            </wps:wsp>
                            <wps:wsp>
                              <wps:cNvPr id="333" name="Rectangle 37"/>
                              <wps:cNvSpPr>
                                <a:spLocks noChangeArrowheads="1"/>
                              </wps:cNvSpPr>
                              <wps:spPr bwMode="auto">
                                <a:xfrm>
                                  <a:off x="483238" y="507999"/>
                                  <a:ext cx="568008" cy="301625"/>
                                </a:xfrm>
                                <a:prstGeom prst="rect">
                                  <a:avLst/>
                                </a:prstGeom>
                                <a:solidFill>
                                  <a:srgbClr val="FFFFFF"/>
                                </a:solidFill>
                                <a:ln w="9525">
                                  <a:solidFill>
                                    <a:srgbClr val="000000"/>
                                  </a:solidFill>
                                  <a:miter lim="800000"/>
                                  <a:headEnd/>
                                  <a:tailEnd/>
                                </a:ln>
                              </wps:spPr>
                              <wps:txbx>
                                <w:txbxContent>
                                  <w:p w:rsidR="00E76777" w:rsidRPr="005F38B0" w:rsidRDefault="00E76777" w:rsidP="003A6289">
                                    <w:pPr>
                                      <w:pStyle w:val="Encabezado"/>
                                      <w:jc w:val="center"/>
                                      <w:rPr>
                                        <w:rFonts w:cs="Arial"/>
                                        <w:b/>
                                        <w:sz w:val="16"/>
                                        <w:lang w:val="es-CO"/>
                                      </w:rPr>
                                    </w:pPr>
                                  </w:p>
                                </w:txbxContent>
                              </wps:txbx>
                              <wps:bodyPr rot="0" vert="horz" wrap="square" lIns="91440" tIns="45720" rIns="91440" bIns="45720" anchor="t" anchorCtr="0" upright="1">
                                <a:noAutofit/>
                              </wps:bodyPr>
                            </wps:wsp>
                            <wps:wsp>
                              <wps:cNvPr id="334" name="AutoShape 40"/>
                              <wps:cNvCnPr>
                                <a:cxnSpLocks noChangeShapeType="1"/>
                                <a:stCxn id="332" idx="2"/>
                                <a:endCxn id="333" idx="0"/>
                              </wps:cNvCnPr>
                              <wps:spPr bwMode="auto">
                                <a:xfrm flipH="1">
                                  <a:off x="767242" y="369570"/>
                                  <a:ext cx="4603" cy="13842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1" name="AutoShape 36"/>
                              <wps:cNvSpPr>
                                <a:spLocks noChangeArrowheads="1"/>
                              </wps:cNvSpPr>
                              <wps:spPr bwMode="auto">
                                <a:xfrm>
                                  <a:off x="593093" y="5799750"/>
                                  <a:ext cx="357505" cy="278130"/>
                                </a:xfrm>
                                <a:prstGeom prst="flowChartOffpageConnector">
                                  <a:avLst/>
                                </a:prstGeom>
                                <a:solidFill>
                                  <a:srgbClr val="FFFFFF"/>
                                </a:solidFill>
                                <a:ln w="9525">
                                  <a:solidFill>
                                    <a:srgbClr val="000000"/>
                                  </a:solidFill>
                                  <a:miter lim="800000"/>
                                  <a:headEnd/>
                                  <a:tailEnd/>
                                </a:ln>
                              </wps:spPr>
                              <wps:txbx>
                                <w:txbxContent>
                                  <w:p w:rsidR="00E76777" w:rsidRDefault="00E76777" w:rsidP="003A6289">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4</w:t>
                                    </w:r>
                                  </w:p>
                                </w:txbxContent>
                              </wps:txbx>
                              <wps:bodyPr rot="0" vert="horz" wrap="square" lIns="91440" tIns="45720" rIns="91440" bIns="45720" anchor="t" anchorCtr="0" upright="1">
                                <a:noAutofit/>
                              </wps:bodyPr>
                            </wps:wsp>
                            <wps:wsp>
                              <wps:cNvPr id="342" name="AutoShape 35"/>
                              <wps:cNvCnPr>
                                <a:cxnSpLocks noChangeShapeType="1"/>
                                <a:stCxn id="154" idx="2"/>
                                <a:endCxn id="109" idx="0"/>
                              </wps:cNvCnPr>
                              <wps:spPr bwMode="auto">
                                <a:xfrm flipH="1">
                                  <a:off x="767401" y="3165157"/>
                                  <a:ext cx="0" cy="17963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Rectangle 37"/>
                              <wps:cNvSpPr>
                                <a:spLocks noChangeArrowheads="1"/>
                              </wps:cNvSpPr>
                              <wps:spPr bwMode="auto">
                                <a:xfrm>
                                  <a:off x="491809" y="1580425"/>
                                  <a:ext cx="567690" cy="301625"/>
                                </a:xfrm>
                                <a:prstGeom prst="rect">
                                  <a:avLst/>
                                </a:prstGeom>
                                <a:solidFill>
                                  <a:srgbClr val="FFFFFF"/>
                                </a:solidFill>
                                <a:ln w="9525">
                                  <a:solidFill>
                                    <a:srgbClr val="000000"/>
                                  </a:solidFill>
                                  <a:miter lim="800000"/>
                                  <a:headEnd/>
                                  <a:tailEnd/>
                                </a:ln>
                              </wps:spPr>
                              <wps:txbx>
                                <w:txbxContent>
                                  <w:p w:rsidR="00E76777" w:rsidRDefault="00E76777" w:rsidP="003A6289">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153" name="AutoShape 35"/>
                              <wps:cNvCnPr>
                                <a:cxnSpLocks noChangeShapeType="1"/>
                                <a:stCxn id="152" idx="2"/>
                                <a:endCxn id="154" idx="0"/>
                              </wps:cNvCnPr>
                              <wps:spPr bwMode="auto">
                                <a:xfrm>
                                  <a:off x="775654" y="1882050"/>
                                  <a:ext cx="1272" cy="981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Rectangle 37"/>
                              <wps:cNvSpPr>
                                <a:spLocks noChangeArrowheads="1"/>
                              </wps:cNvSpPr>
                              <wps:spPr bwMode="auto">
                                <a:xfrm>
                                  <a:off x="493081" y="2863532"/>
                                  <a:ext cx="567690" cy="301625"/>
                                </a:xfrm>
                                <a:prstGeom prst="rect">
                                  <a:avLst/>
                                </a:prstGeom>
                                <a:solidFill>
                                  <a:srgbClr val="FFFFFF"/>
                                </a:solidFill>
                                <a:ln w="9525">
                                  <a:solidFill>
                                    <a:srgbClr val="000000"/>
                                  </a:solidFill>
                                  <a:miter lim="800000"/>
                                  <a:headEnd/>
                                  <a:tailEnd/>
                                </a:ln>
                              </wps:spPr>
                              <wps:txbx>
                                <w:txbxContent>
                                  <w:p w:rsidR="00E76777" w:rsidRDefault="00E76777" w:rsidP="003A6289">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155" name="AutoShape 47"/>
                              <wps:cNvSpPr>
                                <a:spLocks noChangeArrowheads="1"/>
                              </wps:cNvSpPr>
                              <wps:spPr bwMode="auto">
                                <a:xfrm>
                                  <a:off x="41276" y="2874939"/>
                                  <a:ext cx="301625" cy="269875"/>
                                </a:xfrm>
                                <a:prstGeom prst="flowChartConnector">
                                  <a:avLst/>
                                </a:prstGeom>
                                <a:solidFill>
                                  <a:srgbClr val="FFFFFF"/>
                                </a:solidFill>
                                <a:ln w="9525">
                                  <a:solidFill>
                                    <a:srgbClr val="000000"/>
                                  </a:solidFill>
                                  <a:round/>
                                  <a:headEnd/>
                                  <a:tailEnd/>
                                </a:ln>
                              </wps:spPr>
                              <wps:txbx>
                                <w:txbxContent>
                                  <w:p w:rsidR="00E76777" w:rsidRDefault="0045699C" w:rsidP="006B4DE1">
                                    <w:pPr>
                                      <w:pStyle w:val="NormalWeb"/>
                                      <w:spacing w:before="0" w:beforeAutospacing="0" w:after="0" w:afterAutospacing="0"/>
                                      <w:jc w:val="both"/>
                                    </w:pPr>
                                    <w:r>
                                      <w:rPr>
                                        <w:rFonts w:ascii="Arial" w:eastAsia="Times New Roman" w:hAnsi="Arial" w:cs="Arial"/>
                                        <w:b/>
                                        <w:bCs/>
                                        <w:sz w:val="16"/>
                                        <w:szCs w:val="16"/>
                                        <w:lang w:val="es-ES_tradnl"/>
                                      </w:rPr>
                                      <w:t>2</w:t>
                                    </w:r>
                                  </w:p>
                                </w:txbxContent>
                              </wps:txbx>
                              <wps:bodyPr rot="0" vert="horz" wrap="square" lIns="91440" tIns="45720" rIns="91440" bIns="45720" anchor="t" anchorCtr="0" upright="1">
                                <a:noAutofit/>
                              </wps:bodyPr>
                            </wps:wsp>
                            <wps:wsp>
                              <wps:cNvPr id="156" name="AutoShape 48"/>
                              <wps:cNvCnPr>
                                <a:cxnSpLocks noChangeShapeType="1"/>
                                <a:stCxn id="155" idx="6"/>
                                <a:endCxn id="154" idx="1"/>
                              </wps:cNvCnPr>
                              <wps:spPr bwMode="auto">
                                <a:xfrm>
                                  <a:off x="342901" y="3009877"/>
                                  <a:ext cx="150180" cy="446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9" name="Rectangle 37"/>
                              <wps:cNvSpPr>
                                <a:spLocks noChangeArrowheads="1"/>
                              </wps:cNvSpPr>
                              <wps:spPr bwMode="auto">
                                <a:xfrm>
                                  <a:off x="483556" y="4961550"/>
                                  <a:ext cx="567690" cy="301625"/>
                                </a:xfrm>
                                <a:prstGeom prst="rect">
                                  <a:avLst/>
                                </a:prstGeom>
                                <a:solidFill>
                                  <a:srgbClr val="FFFFFF"/>
                                </a:solidFill>
                                <a:ln w="9525">
                                  <a:solidFill>
                                    <a:srgbClr val="000000"/>
                                  </a:solidFill>
                                  <a:miter lim="800000"/>
                                  <a:headEnd/>
                                  <a:tailEnd/>
                                </a:ln>
                              </wps:spPr>
                              <wps:txb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110" name="AutoShape 35"/>
                              <wps:cNvCnPr>
                                <a:cxnSpLocks noChangeShapeType="1"/>
                                <a:stCxn id="109" idx="2"/>
                                <a:endCxn id="341" idx="0"/>
                              </wps:cNvCnPr>
                              <wps:spPr bwMode="auto">
                                <a:xfrm>
                                  <a:off x="767401" y="5263175"/>
                                  <a:ext cx="0" cy="536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Lienzo 343" o:spid="_x0000_s1060" editas="canvas" style="position:absolute;left:0;text-align:left;margin-left:-2.9pt;margin-top:1.4pt;width:126pt;height:568.5pt;z-index:251735040" coordsize="16002,7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">
                      <v:shape id="_x0000_s1061" type="#_x0000_t75" style="position:absolute;width:16002;height:72199;visibility:visible;mso-wrap-style:square">
                        <v:fill o:detectmouseclick="t"/>
                        <v:path o:connecttype="none"/>
                      </v:shape>
                      <v:shape id="AutoShape 35" o:spid="_x0000_s1062" type="#_x0000_t32" style="position:absolute;left:7672;top:8096;width:0;height:77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vU8UAAADcAAAADwAAAGRycy9kb3ducmV2LnhtbESPQWvCQBSE7wX/w/IEb3WTCqLRVUqh&#10;RRQPagnt7ZF9JqHZt2F31eivdwWhx2FmvmHmy8404kzO15YVpMMEBHFhdc2lgu/D5+sEhA/IGhvL&#10;pOBKHpaL3sscM20vvKPzPpQiQthnqKAKoc2k9EVFBv3QtsTRO1pnMETpSqkdXiLcNPItScbSYM1x&#10;ocKWPioq/vYno+BnMz3l13xL6zydrn/RGX87fCk16HfvMxCBuvAffrZXWsFolMLj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svU8UAAADcAAAADwAAAAAAAAAA&#10;AAAAAAChAgAAZHJzL2Rvd25yZXYueG1sUEsFBgAAAAAEAAQA+QAAAJMDAAAAAA==&#10;">
                        <v:stroke endarrow="block"/>
                      </v:shape>
                      <v:shape id="AutoShape 36" o:spid="_x0000_s1063" type="#_x0000_t177" style="position:absolute;left:5930;top:914;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8EsYA&#10;AADcAAAADwAAAGRycy9kb3ducmV2LnhtbESPQWvCQBSE74X+h+UVvNVNDJSSugnFoij0Eu0lt9fs&#10;axLNvg3Z1aT99a5Q8DjMzDfMMp9MJy40uNaygngegSCurG65VvB1WD+/gnAeWWNnmRT8koM8e3xY&#10;YqrtyAVd9r4WAcIuRQWN930qpasaMujmticO3o8dDPogh1rqAccAN51cRNGLNNhyWGiwp1VD1Wl/&#10;Ngq+D1XxV+pi93n8OO9siXG32sRKzZ6m9zcQniZ/D/+3t1pBkizgdiYc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v8EsYAAADcAAAADwAAAAAAAAAAAAAAAACYAgAAZHJz&#10;L2Rvd25yZXYueG1sUEsFBgAAAAAEAAQA9QAAAIsDAAAAAA==&#10;">
                        <v:textbox>
                          <w:txbxContent>
                            <w:p w:rsidR="00E76777" w:rsidRPr="005F38B0" w:rsidRDefault="00E76777" w:rsidP="003A6289">
                              <w:pPr>
                                <w:pStyle w:val="Encabezado"/>
                                <w:jc w:val="center"/>
                                <w:rPr>
                                  <w:rFonts w:cs="Arial"/>
                                  <w:b/>
                                  <w:sz w:val="16"/>
                                  <w:lang w:val="es-CO"/>
                                </w:rPr>
                              </w:pPr>
                              <w:r>
                                <w:rPr>
                                  <w:rFonts w:cs="Arial"/>
                                  <w:b/>
                                  <w:sz w:val="16"/>
                                  <w:lang w:val="es-CO"/>
                                </w:rPr>
                                <w:t>3</w:t>
                              </w:r>
                            </w:p>
                          </w:txbxContent>
                        </v:textbox>
                      </v:shape>
                      <v:rect id="Rectangle 37" o:spid="_x0000_s1064" style="position:absolute;left:4832;top:5079;width:5680;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VFucUA&#10;AADcAAAADwAAAGRycy9kb3ducmV2LnhtbESPT2vCQBTE74LfYXmF3nRTA6VGVykWS3uM8eLtmX0m&#10;sdm3Ibv50356Vyh4HGbmN8x6O5pa9NS6yrKCl3kEgji3uuJCwTHbz95AOI+ssbZMCn7JwXYznawx&#10;0XbglPqDL0SAsEtQQel9k0jp8pIMurltiIN3sa1BH2RbSN3iEOCmlosoepUGKw4LJTa0Kyn/OXRG&#10;wblaHPEvzT4js9zH/nvMrt3pQ6nnp/F9BcLT6B/h//aXVhDHMdzPh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UW5xQAAANwAAAAPAAAAAAAAAAAAAAAAAJgCAABkcnMv&#10;ZG93bnJldi54bWxQSwUGAAAAAAQABAD1AAAAigMAAAAA&#10;">
                        <v:textbox>
                          <w:txbxContent>
                            <w:p w:rsidR="00E76777" w:rsidRPr="005F38B0" w:rsidRDefault="00E76777" w:rsidP="003A6289">
                              <w:pPr>
                                <w:pStyle w:val="Encabezado"/>
                                <w:jc w:val="center"/>
                                <w:rPr>
                                  <w:rFonts w:cs="Arial"/>
                                  <w:b/>
                                  <w:sz w:val="16"/>
                                  <w:lang w:val="es-CO"/>
                                </w:rPr>
                              </w:pPr>
                            </w:p>
                          </w:txbxContent>
                        </v:textbox>
                      </v:rect>
                      <v:shape id="AutoShape 40" o:spid="_x0000_s1065" type="#_x0000_t32" style="position:absolute;left:7672;top:3695;width:46;height:13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HiMQAAADcAAAADwAAAGRycy9kb3ducmV2LnhtbESPQWvCQBSE70L/w/IKvemmVUuJ2Ugr&#10;FMRLUQv1+Mg+k8Xs25DdZuO/7xYEj8PMfMMU69G2YqDeG8cKnmcZCOLKacO1gu/j5/QNhA/IGlvH&#10;pOBKHtblw6TAXLvIexoOoRYJwj5HBU0IXS6lrxqy6GeuI07e2fUWQ5J9LXWPMcFtK1+y7FVaNJwW&#10;Guxo01B1OfxaBSZ+maHbbuLH7ufkdSRzXTqj1NPj+L4CEWgM9/CtvdUK5vMF/J9JR0CW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PceIxAAAANwAAAAPAAAAAAAAAAAA&#10;AAAAAKECAABkcnMvZG93bnJldi54bWxQSwUGAAAAAAQABAD5AAAAkgMAAAAA&#10;">
                        <v:stroke endarrow="block"/>
                      </v:shape>
                      <v:shape id="AutoShape 36" o:spid="_x0000_s1066" type="#_x0000_t177" style="position:absolute;left:5930;top:57997;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8RGMQA&#10;AADcAAAADwAAAGRycy9kb3ducmV2LnhtbESPQYvCMBSE78L+h/CEvWnadRGpRhGXlRW8VL14ezbP&#10;ttq8lCZq119vBMHjMDPfMJNZaypxpcaVlhXE/QgEcWZ1ybmC3fa3NwLhPLLGyjIp+CcHs+lHZ4KJ&#10;tjdO6brxuQgQdgkqKLyvEyldVpBB17c1cfCOtjHog2xyqRu8Bbip5FcUDaXBksNCgTUtCsrOm4tR&#10;cNhm6X2v09X69HNZ2T3G1WIZK/XZbedjEJ5a/w6/2n9aweA7hu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ERjEAAAA3AAAAA8AAAAAAAAAAAAAAAAAmAIAAGRycy9k&#10;b3ducmV2LnhtbFBLBQYAAAAABAAEAPUAAACJAwAAAAA=&#10;">
                        <v:textbox>
                          <w:txbxContent>
                            <w:p w:rsidR="00E76777" w:rsidRDefault="00E76777" w:rsidP="003A6289">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4</w:t>
                              </w:r>
                            </w:p>
                          </w:txbxContent>
                        </v:textbox>
                      </v:shape>
                      <v:shape id="AutoShape 35" o:spid="_x0000_s1067" type="#_x0000_t32" style="position:absolute;left:7674;top:31651;width:0;height:179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6JGsMAAADcAAAADwAAAGRycy9kb3ducmV2LnhtbESPQWsCMRSE7wX/Q3iCt5pVW5HVKFYQ&#10;pJdSFfT42Dx3g5uXZZNu1n9vCoUeh5n5hllteluLjlpvHCuYjDMQxIXThksF59P+dQHCB2SNtWNS&#10;8CAPm/XgZYW5dpG/qTuGUiQI+xwVVCE0uZS+qMiiH7uGOHk311oMSbal1C3GBLe1nGbZXFo0nBYq&#10;bGhXUXE//lgFJn6Zrjns4sfn5ep1JPN4d0ap0bDfLkEE6sN/+K990Apmb1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eiRrDAAAA3AAAAA8AAAAAAAAAAAAA&#10;AAAAoQIAAGRycy9kb3ducmV2LnhtbFBLBQYAAAAABAAEAPkAAACRAwAAAAA=&#10;">
                        <v:stroke endarrow="block"/>
                      </v:shape>
                      <v:rect id="Rectangle 37" o:spid="_x0000_s1068" style="position:absolute;left:4918;top:15804;width:5676;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textbox>
                          <w:txbxContent>
                            <w:p w:rsidR="00E76777" w:rsidRDefault="00E76777" w:rsidP="003A6289">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35" o:spid="_x0000_s1069" type="#_x0000_t32" style="position:absolute;left:7756;top:18820;width:13;height:98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6f/sMAAADcAAAADwAAAGRycy9kb3ducmV2LnhtbERPTWsCMRC9C/0PYQreNKui1K1RSkER&#10;xYNalvY2bKa7SzeTJYm6+uuNIPQ2j/c5s0VranEm5yvLCgb9BARxbnXFhYKv47L3BsIHZI21ZVJw&#10;JQ+L+Utnhqm2F97T+RAKEUPYp6igDKFJpfR5SQZ93zbEkfu1zmCI0BVSO7zEcFPLYZJMpMGKY0OJ&#10;DX2WlP8dTkbB93Z6yq7ZjjbZYLr5QWf87bhSqvvafryDCNSGf/HTvdZx/ng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en/7DAAAA3AAAAA8AAAAAAAAAAAAA&#10;AAAAoQIAAGRycy9kb3ducmV2LnhtbFBLBQYAAAAABAAEAPkAAACRAwAAAAA=&#10;">
                        <v:stroke endarrow="block"/>
                      </v:shape>
                      <v:rect id="Rectangle 37" o:spid="_x0000_s1070" style="position:absolute;left:4930;top:28635;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textbox>
                          <w:txbxContent>
                            <w:p w:rsidR="00E76777" w:rsidRDefault="00E76777" w:rsidP="003A6289">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47" o:spid="_x0000_s1071" type="#_x0000_t120" style="position:absolute;left:412;top:28749;width:3017;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XnVMEA&#10;AADcAAAADwAAAGRycy9kb3ducmV2LnhtbERPTWvCQBC9C/0PyxR6000tsRJdxUoLwYuYCl6H7JgE&#10;d2dDdmviv+8Kgrd5vM9ZrgdrxJU63zhW8D5JQBCXTjdcKTj+/oznIHxA1mgck4IbeVivXkZLzLTr&#10;+UDXIlQihrDPUEEdQptJ6cuaLPqJa4kjd3adxRBhV0ndYR/DrZHTJJlJiw3Hhhpb2tZUXoo/qyDk&#10;N7NrerO3n9+bU//xleZMrVJvr8NmASLQEJ7ihzvXcX6awv2ZeIF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l51TBAAAA3AAAAA8AAAAAAAAAAAAAAAAAmAIAAGRycy9kb3du&#10;cmV2LnhtbFBLBQYAAAAABAAEAPUAAACGAwAAAAA=&#10;">
                        <v:textbox>
                          <w:txbxContent>
                            <w:p w:rsidR="00E76777" w:rsidRDefault="0045699C" w:rsidP="006B4DE1">
                              <w:pPr>
                                <w:pStyle w:val="NormalWeb"/>
                                <w:spacing w:before="0" w:beforeAutospacing="0" w:after="0" w:afterAutospacing="0"/>
                                <w:jc w:val="both"/>
                              </w:pPr>
                              <w:r>
                                <w:rPr>
                                  <w:rFonts w:ascii="Arial" w:eastAsia="Times New Roman" w:hAnsi="Arial" w:cs="Arial"/>
                                  <w:b/>
                                  <w:bCs/>
                                  <w:sz w:val="16"/>
                                  <w:szCs w:val="16"/>
                                  <w:lang w:val="es-ES_tradnl"/>
                                </w:rPr>
                                <w:t>2</w:t>
                              </w:r>
                            </w:p>
                          </w:txbxContent>
                        </v:textbox>
                      </v:shape>
                      <v:shape id="AutoShape 48" o:spid="_x0000_s1072" type="#_x0000_t32" style="position:absolute;left:3429;top:30098;width:1501;height: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k8ZsMAAADcAAAADwAAAGRycy9kb3ducmV2LnhtbERPTWvCQBC9F/wPywi91U0KlR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pPGbDAAAA3AAAAA8AAAAAAAAAAAAA&#10;AAAAoQIAAGRycy9kb3ducmV2LnhtbFBLBQYAAAAABAAEAPkAAACRAwAAAAA=&#10;">
                        <v:stroke endarrow="block"/>
                      </v:shape>
                      <v:rect id="Rectangle 37" o:spid="_x0000_s1073" style="position:absolute;left:4835;top:49615;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textbo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35" o:spid="_x0000_s1074" type="#_x0000_t32" style="position:absolute;left:7674;top:52631;width:0;height:5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a4ScYAAADcAAAADwAAAGRycy9kb3ducmV2LnhtbESPQWvCQBCF74X+h2UK3uomPUiNriJC&#10;S7H0UJWgtyE7JsHsbNhdNfbXdw6F3mZ4b977Zr4cXKeuFGLr2UA+zkARV962XBvY796eX0HFhGyx&#10;80wG7hRhuXh8mGNh/Y2/6bpNtZIQjgUaaFLqC61j1ZDDOPY9sWgnHxwmWUOtbcCbhLtOv2TZRDts&#10;WRoa7GndUHXeXpyBw+f0Ut7LL9qU+XRzxODiz+7dmNHTsJqBSjSkf/Pf9YcV/F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muEnGAAAA3AAAAA8AAAAAAAAA&#10;AAAAAAAAoQIAAGRycy9kb3ducmV2LnhtbFBLBQYAAAAABAAEAPkAAACUAwAAAAA=&#10;">
                        <v:stroke endarrow="block"/>
                      </v:shape>
                    </v:group>
                  </w:pict>
                </mc:Fallback>
              </mc:AlternateContent>
            </w:r>
          </w:p>
        </w:tc>
        <w:tc>
          <w:tcPr>
            <w:tcW w:w="2818" w:type="dxa"/>
            <w:shd w:val="clear" w:color="auto" w:fill="auto"/>
            <w:vAlign w:val="center"/>
          </w:tcPr>
          <w:p w:rsidR="002622B6" w:rsidRPr="006F649F" w:rsidRDefault="002622B6" w:rsidP="001E7DD3">
            <w:pPr>
              <w:rPr>
                <w:rFonts w:cs="Arial"/>
                <w:b/>
              </w:rPr>
            </w:pPr>
            <w:r w:rsidRPr="006F649F">
              <w:rPr>
                <w:rFonts w:cs="Arial"/>
                <w:b/>
              </w:rPr>
              <w:t>Reserva</w:t>
            </w:r>
            <w:r w:rsidR="003819C5">
              <w:rPr>
                <w:rFonts w:cs="Arial"/>
                <w:b/>
              </w:rPr>
              <w:t>r</w:t>
            </w:r>
            <w:r w:rsidRPr="006F649F">
              <w:rPr>
                <w:rFonts w:cs="Arial"/>
                <w:b/>
              </w:rPr>
              <w:t>:</w:t>
            </w:r>
          </w:p>
          <w:p w:rsidR="002622B6" w:rsidRPr="006F649F" w:rsidRDefault="002622B6" w:rsidP="001E7DD3">
            <w:pPr>
              <w:rPr>
                <w:rFonts w:cs="Arial"/>
                <w:b/>
              </w:rPr>
            </w:pPr>
          </w:p>
          <w:p w:rsidR="002622B6" w:rsidRPr="006F649F" w:rsidRDefault="003819C5" w:rsidP="001E7DD3">
            <w:pPr>
              <w:rPr>
                <w:rFonts w:cs="Arial"/>
              </w:rPr>
            </w:pPr>
            <w:r>
              <w:rPr>
                <w:rFonts w:cs="Arial"/>
              </w:rPr>
              <w:t>E</w:t>
            </w:r>
            <w:r w:rsidR="002622B6" w:rsidRPr="006F649F">
              <w:rPr>
                <w:rFonts w:cs="Arial"/>
              </w:rPr>
              <w:t>nv</w:t>
            </w:r>
            <w:r>
              <w:rPr>
                <w:rFonts w:cs="Arial"/>
              </w:rPr>
              <w:t>i</w:t>
            </w:r>
            <w:r w:rsidR="002622B6" w:rsidRPr="006F649F">
              <w:rPr>
                <w:rFonts w:cs="Arial"/>
              </w:rPr>
              <w:t>a</w:t>
            </w:r>
            <w:r>
              <w:rPr>
                <w:rFonts w:cs="Arial"/>
              </w:rPr>
              <w:t>r</w:t>
            </w:r>
            <w:r w:rsidR="002622B6" w:rsidRPr="006F649F">
              <w:rPr>
                <w:rFonts w:cs="Arial"/>
              </w:rPr>
              <w:t xml:space="preserve"> correo electrónico a ponente del grupo de apoyo judicial</w:t>
            </w:r>
            <w:r w:rsidR="0066026C" w:rsidRPr="006F649F">
              <w:rPr>
                <w:rFonts w:cs="Arial"/>
              </w:rPr>
              <w:t xml:space="preserve">, </w:t>
            </w:r>
            <w:r w:rsidR="002622B6" w:rsidRPr="006F649F">
              <w:rPr>
                <w:rFonts w:cs="Arial"/>
              </w:rPr>
              <w:t>indicando qué títulos reserva y para qué trámite.</w:t>
            </w:r>
          </w:p>
        </w:tc>
        <w:tc>
          <w:tcPr>
            <w:tcW w:w="2126" w:type="dxa"/>
            <w:shd w:val="clear" w:color="auto" w:fill="auto"/>
            <w:vAlign w:val="center"/>
          </w:tcPr>
          <w:p w:rsidR="002622B6" w:rsidRPr="006F649F" w:rsidRDefault="002A38C1" w:rsidP="003819C5">
            <w:pPr>
              <w:jc w:val="center"/>
              <w:rPr>
                <w:rFonts w:cs="Arial"/>
              </w:rPr>
            </w:pPr>
            <w:r>
              <w:rPr>
                <w:rFonts w:cs="Arial"/>
              </w:rPr>
              <w:t xml:space="preserve">Funcionario del Grupo de Apoyo Judicial que funge como mesa de control, </w:t>
            </w:r>
            <w:r w:rsidR="009E3D3E">
              <w:rPr>
                <w:rFonts w:cs="Arial"/>
              </w:rPr>
              <w:t>para el Grupo de Procesos Especiales</w:t>
            </w:r>
            <w:r w:rsidRPr="006F649F">
              <w:rPr>
                <w:rFonts w:cs="Arial"/>
              </w:rPr>
              <w:t>.</w:t>
            </w:r>
          </w:p>
        </w:tc>
        <w:tc>
          <w:tcPr>
            <w:tcW w:w="1996" w:type="dxa"/>
            <w:shd w:val="clear" w:color="auto" w:fill="auto"/>
            <w:vAlign w:val="center"/>
          </w:tcPr>
          <w:p w:rsidR="002622B6" w:rsidRPr="006F649F" w:rsidRDefault="003819C5" w:rsidP="00A359B2">
            <w:pPr>
              <w:jc w:val="center"/>
              <w:rPr>
                <w:rFonts w:cs="Arial"/>
              </w:rPr>
            </w:pPr>
            <w:r>
              <w:rPr>
                <w:rFonts w:cs="Arial"/>
              </w:rPr>
              <w:t>Correo Electrónico</w:t>
            </w:r>
          </w:p>
        </w:tc>
        <w:tc>
          <w:tcPr>
            <w:tcW w:w="1157" w:type="dxa"/>
            <w:shd w:val="clear" w:color="auto" w:fill="auto"/>
            <w:vAlign w:val="center"/>
          </w:tcPr>
          <w:p w:rsidR="002622B6" w:rsidRPr="006F649F" w:rsidRDefault="00F6636F" w:rsidP="00A359B2">
            <w:pPr>
              <w:jc w:val="center"/>
              <w:rPr>
                <w:rFonts w:cs="Arial"/>
                <w:b/>
              </w:rPr>
            </w:pPr>
            <w:r>
              <w:rPr>
                <w:rFonts w:cs="Arial"/>
                <w:b/>
              </w:rPr>
              <w:t>X</w:t>
            </w:r>
          </w:p>
        </w:tc>
      </w:tr>
      <w:tr w:rsidR="006F649F" w:rsidRPr="006F649F" w:rsidTr="00F75B46">
        <w:trPr>
          <w:trHeight w:val="1322"/>
        </w:trPr>
        <w:tc>
          <w:tcPr>
            <w:tcW w:w="2700" w:type="dxa"/>
            <w:shd w:val="clear" w:color="auto" w:fill="auto"/>
            <w:vAlign w:val="center"/>
          </w:tcPr>
          <w:p w:rsidR="00EF7B21" w:rsidRPr="006F649F" w:rsidRDefault="00EF7B21" w:rsidP="00A359B2">
            <w:pPr>
              <w:jc w:val="center"/>
              <w:rPr>
                <w:rFonts w:cs="Arial"/>
                <w:b/>
                <w:sz w:val="16"/>
                <w:szCs w:val="16"/>
              </w:rPr>
            </w:pPr>
          </w:p>
        </w:tc>
        <w:tc>
          <w:tcPr>
            <w:tcW w:w="2818" w:type="dxa"/>
            <w:shd w:val="clear" w:color="auto" w:fill="auto"/>
            <w:vAlign w:val="center"/>
          </w:tcPr>
          <w:p w:rsidR="0049652E" w:rsidRPr="006F649F" w:rsidRDefault="0049652E" w:rsidP="001E7DD3">
            <w:pPr>
              <w:rPr>
                <w:rFonts w:cs="Arial"/>
                <w:b/>
              </w:rPr>
            </w:pPr>
          </w:p>
          <w:p w:rsidR="00EF7B21" w:rsidRPr="006F649F" w:rsidRDefault="0049652E" w:rsidP="001E7DD3">
            <w:pPr>
              <w:rPr>
                <w:rFonts w:cs="Arial"/>
                <w:b/>
              </w:rPr>
            </w:pPr>
            <w:r w:rsidRPr="006F649F">
              <w:rPr>
                <w:rFonts w:cs="Arial"/>
                <w:b/>
              </w:rPr>
              <w:t>Registr</w:t>
            </w:r>
            <w:r w:rsidR="003819C5">
              <w:rPr>
                <w:rFonts w:cs="Arial"/>
                <w:b/>
              </w:rPr>
              <w:t>ar</w:t>
            </w:r>
            <w:r w:rsidRPr="006F649F">
              <w:rPr>
                <w:rFonts w:cs="Arial"/>
                <w:b/>
              </w:rPr>
              <w:t xml:space="preserve"> reserva:</w:t>
            </w:r>
          </w:p>
          <w:p w:rsidR="0049652E" w:rsidRPr="006F649F" w:rsidRDefault="0049652E" w:rsidP="001E7DD3">
            <w:pPr>
              <w:rPr>
                <w:rFonts w:cs="Arial"/>
                <w:b/>
              </w:rPr>
            </w:pPr>
          </w:p>
          <w:p w:rsidR="0049652E" w:rsidRPr="006F649F" w:rsidRDefault="003819C5" w:rsidP="001E7DD3">
            <w:pPr>
              <w:rPr>
                <w:rFonts w:cs="Arial"/>
              </w:rPr>
            </w:pPr>
            <w:r>
              <w:rPr>
                <w:rFonts w:cs="Arial"/>
              </w:rPr>
              <w:t>E</w:t>
            </w:r>
            <w:r w:rsidR="0049652E" w:rsidRPr="006F649F">
              <w:rPr>
                <w:rFonts w:cs="Arial"/>
              </w:rPr>
              <w:t>fectuar el registro de reserva del título de depósito judicial y se queda a espera de la emisión de la orden que corresponda vía providencia judicial.</w:t>
            </w:r>
          </w:p>
          <w:p w:rsidR="0049652E" w:rsidRPr="006F649F" w:rsidRDefault="0049652E" w:rsidP="001E7DD3">
            <w:pPr>
              <w:rPr>
                <w:rFonts w:cs="Arial"/>
              </w:rPr>
            </w:pPr>
          </w:p>
        </w:tc>
        <w:tc>
          <w:tcPr>
            <w:tcW w:w="2126" w:type="dxa"/>
            <w:shd w:val="clear" w:color="auto" w:fill="auto"/>
            <w:vAlign w:val="center"/>
          </w:tcPr>
          <w:p w:rsidR="00EF7B21" w:rsidRPr="006F649F" w:rsidRDefault="0049652E" w:rsidP="00A359B2">
            <w:pPr>
              <w:jc w:val="center"/>
              <w:rPr>
                <w:rFonts w:cs="Arial"/>
              </w:rPr>
            </w:pPr>
            <w:r w:rsidRPr="006F649F">
              <w:rPr>
                <w:rFonts w:cs="Arial"/>
              </w:rPr>
              <w:t>Ponente del Grupo de Apoyo Judicial</w:t>
            </w:r>
          </w:p>
        </w:tc>
        <w:tc>
          <w:tcPr>
            <w:tcW w:w="1996" w:type="dxa"/>
            <w:shd w:val="clear" w:color="auto" w:fill="auto"/>
            <w:vAlign w:val="center"/>
          </w:tcPr>
          <w:p w:rsidR="00EF7B21" w:rsidRPr="006F649F" w:rsidRDefault="002A38C1" w:rsidP="00A359B2">
            <w:pPr>
              <w:jc w:val="center"/>
              <w:rPr>
                <w:rFonts w:cs="Arial"/>
              </w:rPr>
            </w:pPr>
            <w:r w:rsidRPr="006F649F">
              <w:rPr>
                <w:rFonts w:cs="Arial"/>
              </w:rPr>
              <w:t>Base de datos control</w:t>
            </w:r>
            <w:r>
              <w:rPr>
                <w:rFonts w:cs="Arial"/>
              </w:rPr>
              <w:t xml:space="preserve"> – “Procesos Especiales Base de Títulos de depósito judicial” </w:t>
            </w:r>
            <w:r w:rsidRPr="006F649F">
              <w:rPr>
                <w:rFonts w:cs="Arial"/>
              </w:rPr>
              <w:t xml:space="preserve"> </w:t>
            </w:r>
          </w:p>
        </w:tc>
        <w:tc>
          <w:tcPr>
            <w:tcW w:w="1157" w:type="dxa"/>
            <w:shd w:val="clear" w:color="auto" w:fill="auto"/>
            <w:vAlign w:val="center"/>
          </w:tcPr>
          <w:p w:rsidR="00EF7B21" w:rsidRPr="006F649F" w:rsidRDefault="00F6636F" w:rsidP="00A359B2">
            <w:pPr>
              <w:jc w:val="center"/>
              <w:rPr>
                <w:rFonts w:cs="Arial"/>
                <w:b/>
              </w:rPr>
            </w:pPr>
            <w:r>
              <w:rPr>
                <w:rFonts w:cs="Arial"/>
                <w:b/>
              </w:rPr>
              <w:t>X</w:t>
            </w:r>
          </w:p>
        </w:tc>
      </w:tr>
      <w:tr w:rsidR="006F649F" w:rsidRPr="006F649F" w:rsidTr="00F75B46">
        <w:trPr>
          <w:trHeight w:val="1250"/>
        </w:trPr>
        <w:tc>
          <w:tcPr>
            <w:tcW w:w="2700" w:type="dxa"/>
            <w:shd w:val="clear" w:color="auto" w:fill="auto"/>
            <w:vAlign w:val="center"/>
          </w:tcPr>
          <w:p w:rsidR="00EF7B21" w:rsidRPr="006F649F" w:rsidRDefault="00EF7B21" w:rsidP="00A359B2">
            <w:pPr>
              <w:jc w:val="center"/>
              <w:rPr>
                <w:rFonts w:cs="Arial"/>
                <w:b/>
                <w:sz w:val="16"/>
                <w:szCs w:val="16"/>
              </w:rPr>
            </w:pPr>
          </w:p>
          <w:p w:rsidR="00EF7B21" w:rsidRPr="006F649F" w:rsidRDefault="00EF7B21" w:rsidP="00A359B2">
            <w:pPr>
              <w:jc w:val="center"/>
              <w:rPr>
                <w:rFonts w:cs="Arial"/>
                <w:b/>
                <w:sz w:val="16"/>
                <w:szCs w:val="16"/>
              </w:rPr>
            </w:pPr>
          </w:p>
          <w:p w:rsidR="00EF7B21" w:rsidRPr="006F649F" w:rsidRDefault="00EF7B21" w:rsidP="00A359B2">
            <w:pPr>
              <w:jc w:val="center"/>
              <w:rPr>
                <w:rFonts w:cs="Arial"/>
                <w:b/>
                <w:sz w:val="16"/>
                <w:szCs w:val="16"/>
              </w:rPr>
            </w:pPr>
          </w:p>
          <w:p w:rsidR="00EF7B21" w:rsidRPr="006F649F" w:rsidRDefault="00EF7B21" w:rsidP="00A359B2">
            <w:pPr>
              <w:jc w:val="center"/>
              <w:rPr>
                <w:rFonts w:cs="Arial"/>
                <w:b/>
                <w:sz w:val="16"/>
                <w:szCs w:val="16"/>
              </w:rPr>
            </w:pPr>
          </w:p>
        </w:tc>
        <w:tc>
          <w:tcPr>
            <w:tcW w:w="2818" w:type="dxa"/>
            <w:shd w:val="clear" w:color="auto" w:fill="auto"/>
            <w:vAlign w:val="center"/>
          </w:tcPr>
          <w:p w:rsidR="00EF7B21" w:rsidRPr="006F649F" w:rsidRDefault="003819C5" w:rsidP="001E7DD3">
            <w:pPr>
              <w:rPr>
                <w:rFonts w:cs="Arial"/>
                <w:b/>
              </w:rPr>
            </w:pPr>
            <w:r>
              <w:rPr>
                <w:rFonts w:cs="Arial"/>
                <w:b/>
              </w:rPr>
              <w:t>Emitir</w:t>
            </w:r>
            <w:r w:rsidR="00D67D1D" w:rsidRPr="006F649F">
              <w:rPr>
                <w:rFonts w:cs="Arial"/>
                <w:b/>
              </w:rPr>
              <w:t xml:space="preserve"> providencia judicial:</w:t>
            </w:r>
          </w:p>
          <w:p w:rsidR="00D67D1D" w:rsidRPr="006F649F" w:rsidRDefault="00D67D1D" w:rsidP="001E7DD3">
            <w:pPr>
              <w:rPr>
                <w:rFonts w:cs="Arial"/>
                <w:b/>
              </w:rPr>
            </w:pPr>
          </w:p>
          <w:p w:rsidR="00D67D1D" w:rsidRPr="006F649F" w:rsidRDefault="003819C5" w:rsidP="001E7DD3">
            <w:pPr>
              <w:rPr>
                <w:rFonts w:cs="Arial"/>
              </w:rPr>
            </w:pPr>
            <w:r>
              <w:rPr>
                <w:rFonts w:cs="Arial"/>
              </w:rPr>
              <w:t>P</w:t>
            </w:r>
            <w:r w:rsidR="00277B26" w:rsidRPr="006F649F">
              <w:rPr>
                <w:rFonts w:cs="Arial"/>
              </w:rPr>
              <w:t>royecta</w:t>
            </w:r>
            <w:r>
              <w:rPr>
                <w:rFonts w:cs="Arial"/>
              </w:rPr>
              <w:t>r</w:t>
            </w:r>
            <w:r w:rsidR="00277B26" w:rsidRPr="006F649F">
              <w:rPr>
                <w:rFonts w:cs="Arial"/>
              </w:rPr>
              <w:t>, autoriza</w:t>
            </w:r>
            <w:r>
              <w:rPr>
                <w:rFonts w:cs="Arial"/>
              </w:rPr>
              <w:t>r</w:t>
            </w:r>
            <w:r w:rsidR="00277B26" w:rsidRPr="006F649F">
              <w:rPr>
                <w:rFonts w:cs="Arial"/>
              </w:rPr>
              <w:t xml:space="preserve"> y firma</w:t>
            </w:r>
            <w:r>
              <w:rPr>
                <w:rFonts w:cs="Arial"/>
              </w:rPr>
              <w:t>r</w:t>
            </w:r>
            <w:r w:rsidR="00277B26" w:rsidRPr="006F649F">
              <w:rPr>
                <w:rFonts w:cs="Arial"/>
              </w:rPr>
              <w:t xml:space="preserve"> la providencia judicial que ordena trámites que recaen sobre títulos de depósito judicial</w:t>
            </w:r>
            <w:r w:rsidR="00D67D1D" w:rsidRPr="006F649F">
              <w:rPr>
                <w:rFonts w:cs="Arial"/>
              </w:rPr>
              <w:t xml:space="preserve">. </w:t>
            </w:r>
          </w:p>
          <w:p w:rsidR="00D67D1D" w:rsidRPr="006F649F" w:rsidRDefault="00D67D1D" w:rsidP="001E7DD3">
            <w:pPr>
              <w:rPr>
                <w:rFonts w:cs="Arial"/>
              </w:rPr>
            </w:pPr>
          </w:p>
        </w:tc>
        <w:tc>
          <w:tcPr>
            <w:tcW w:w="2126" w:type="dxa"/>
            <w:shd w:val="clear" w:color="auto" w:fill="auto"/>
            <w:vAlign w:val="center"/>
          </w:tcPr>
          <w:p w:rsidR="00277B26" w:rsidRPr="006F649F" w:rsidRDefault="00277B26" w:rsidP="00277B26">
            <w:pPr>
              <w:jc w:val="center"/>
              <w:rPr>
                <w:rFonts w:cs="Arial"/>
              </w:rPr>
            </w:pPr>
          </w:p>
          <w:p w:rsidR="009E3D3E" w:rsidRDefault="009E3D3E" w:rsidP="00277B26">
            <w:pPr>
              <w:jc w:val="center"/>
              <w:rPr>
                <w:rFonts w:cs="Arial"/>
              </w:rPr>
            </w:pPr>
          </w:p>
          <w:p w:rsidR="00277B26" w:rsidRPr="006F649F" w:rsidRDefault="00277B26" w:rsidP="00277B26">
            <w:pPr>
              <w:jc w:val="center"/>
              <w:rPr>
                <w:rFonts w:cs="Arial"/>
              </w:rPr>
            </w:pPr>
            <w:r w:rsidRPr="006F649F">
              <w:rPr>
                <w:rFonts w:cs="Arial"/>
              </w:rPr>
              <w:t>Superintendente Dele</w:t>
            </w:r>
            <w:r w:rsidR="002A38C1">
              <w:rPr>
                <w:rFonts w:cs="Arial"/>
              </w:rPr>
              <w:t xml:space="preserve">gado para los procedimientos </w:t>
            </w:r>
            <w:r w:rsidR="009E3D3E">
              <w:rPr>
                <w:rFonts w:cs="Arial"/>
              </w:rPr>
              <w:t>de Insolvencia</w:t>
            </w:r>
          </w:p>
          <w:p w:rsidR="00277B26" w:rsidRDefault="00277B26" w:rsidP="00277B26">
            <w:pPr>
              <w:jc w:val="center"/>
              <w:rPr>
                <w:rFonts w:cs="Arial"/>
              </w:rPr>
            </w:pPr>
          </w:p>
          <w:p w:rsidR="00D85575" w:rsidRDefault="002A38C1" w:rsidP="009E3D3E">
            <w:pPr>
              <w:jc w:val="center"/>
              <w:rPr>
                <w:rFonts w:cs="Arial"/>
              </w:rPr>
            </w:pPr>
            <w:r w:rsidRPr="002A38C1">
              <w:rPr>
                <w:rFonts w:cs="Arial"/>
              </w:rPr>
              <w:t xml:space="preserve">Coordinador Grupo de </w:t>
            </w:r>
            <w:r w:rsidR="009E3D3E">
              <w:rPr>
                <w:rFonts w:cs="Arial"/>
              </w:rPr>
              <w:t>Procesos Especiales</w:t>
            </w:r>
          </w:p>
          <w:p w:rsidR="009E3D3E" w:rsidRDefault="009E3D3E" w:rsidP="009E3D3E">
            <w:pPr>
              <w:jc w:val="center"/>
              <w:rPr>
                <w:rFonts w:cs="Arial"/>
              </w:rPr>
            </w:pPr>
          </w:p>
          <w:p w:rsidR="009E3D3E" w:rsidRDefault="009E3D3E" w:rsidP="009E3D3E">
            <w:pPr>
              <w:jc w:val="center"/>
              <w:rPr>
                <w:rFonts w:cs="Arial"/>
              </w:rPr>
            </w:pPr>
          </w:p>
          <w:p w:rsidR="009E3D3E" w:rsidRPr="006F649F" w:rsidRDefault="009E3D3E" w:rsidP="009E3D3E">
            <w:pPr>
              <w:jc w:val="center"/>
              <w:rPr>
                <w:rFonts w:cs="Arial"/>
              </w:rPr>
            </w:pPr>
          </w:p>
        </w:tc>
        <w:tc>
          <w:tcPr>
            <w:tcW w:w="1996" w:type="dxa"/>
            <w:shd w:val="clear" w:color="auto" w:fill="auto"/>
            <w:vAlign w:val="center"/>
          </w:tcPr>
          <w:p w:rsidR="00EF7B21" w:rsidRPr="006F649F" w:rsidRDefault="003819C5" w:rsidP="00A359B2">
            <w:pPr>
              <w:jc w:val="center"/>
              <w:rPr>
                <w:rFonts w:cs="Arial"/>
              </w:rPr>
            </w:pPr>
            <w:r>
              <w:rPr>
                <w:rFonts w:cs="Arial"/>
              </w:rPr>
              <w:t>Providencia Judicial</w:t>
            </w:r>
          </w:p>
        </w:tc>
        <w:tc>
          <w:tcPr>
            <w:tcW w:w="1157" w:type="dxa"/>
            <w:shd w:val="clear" w:color="auto" w:fill="auto"/>
            <w:vAlign w:val="center"/>
          </w:tcPr>
          <w:p w:rsidR="00EF7B21" w:rsidRPr="006F649F" w:rsidRDefault="00EF7B21" w:rsidP="00A359B2">
            <w:pPr>
              <w:jc w:val="center"/>
              <w:rPr>
                <w:rFonts w:cs="Arial"/>
                <w:b/>
              </w:rPr>
            </w:pPr>
          </w:p>
        </w:tc>
      </w:tr>
      <w:tr w:rsidR="00EF69D3" w:rsidRPr="006F649F" w:rsidTr="00F75B46">
        <w:trPr>
          <w:trHeight w:val="980"/>
        </w:trPr>
        <w:tc>
          <w:tcPr>
            <w:tcW w:w="2700" w:type="dxa"/>
            <w:shd w:val="clear" w:color="auto" w:fill="auto"/>
            <w:vAlign w:val="center"/>
          </w:tcPr>
          <w:p w:rsidR="00EF69D3" w:rsidRPr="006F649F" w:rsidRDefault="00EF69D3" w:rsidP="00A359B2">
            <w:pPr>
              <w:jc w:val="center"/>
              <w:rPr>
                <w:rFonts w:cs="Arial"/>
                <w:b/>
                <w:noProof/>
                <w:sz w:val="16"/>
                <w:szCs w:val="16"/>
              </w:rPr>
            </w:pPr>
          </w:p>
        </w:tc>
        <w:tc>
          <w:tcPr>
            <w:tcW w:w="2818" w:type="dxa"/>
            <w:shd w:val="clear" w:color="auto" w:fill="auto"/>
            <w:vAlign w:val="center"/>
          </w:tcPr>
          <w:p w:rsidR="00EF69D3" w:rsidRPr="00CD54C6" w:rsidRDefault="00EF69D3" w:rsidP="00C8549A">
            <w:pPr>
              <w:rPr>
                <w:rFonts w:cs="Arial"/>
                <w:b/>
              </w:rPr>
            </w:pPr>
            <w:r w:rsidRPr="00CD54C6">
              <w:rPr>
                <w:rFonts w:cs="Arial"/>
                <w:b/>
              </w:rPr>
              <w:t>Control e informe de providencias a ponente del Grupo de Apoyo Judicial:</w:t>
            </w:r>
          </w:p>
          <w:p w:rsidR="00EF69D3" w:rsidRPr="00CD54C6" w:rsidRDefault="00EF69D3" w:rsidP="00C8549A">
            <w:pPr>
              <w:rPr>
                <w:rFonts w:cs="Arial"/>
                <w:b/>
              </w:rPr>
            </w:pPr>
          </w:p>
          <w:p w:rsidR="00EF69D3" w:rsidRPr="00CD54C6" w:rsidRDefault="00EF69D3" w:rsidP="00C8549A">
            <w:pPr>
              <w:rPr>
                <w:rFonts w:cs="Arial"/>
              </w:rPr>
            </w:pPr>
            <w:r w:rsidRPr="00CD54C6">
              <w:rPr>
                <w:rFonts w:cs="Arial"/>
              </w:rPr>
              <w:t>Registrar en la Base de datos “Control de trámites”, la información de la orden judicial y, remitir vía correo electrónico al ponente del Grupo de Apoyo Judicial, encargado de los títulos de depósito judicial, la información  de la providencia para lo de su competencia.</w:t>
            </w:r>
          </w:p>
          <w:p w:rsidR="00EF69D3" w:rsidRPr="00CD54C6" w:rsidRDefault="00EF69D3" w:rsidP="00C8549A">
            <w:pPr>
              <w:rPr>
                <w:rFonts w:cs="Arial"/>
              </w:rPr>
            </w:pPr>
          </w:p>
          <w:p w:rsidR="00EF69D3" w:rsidRPr="00CD54C6" w:rsidRDefault="00EF69D3" w:rsidP="00C8549A">
            <w:pPr>
              <w:rPr>
                <w:rFonts w:cs="Arial"/>
              </w:rPr>
            </w:pPr>
            <w:r w:rsidRPr="00CD54C6">
              <w:rPr>
                <w:rFonts w:cs="Arial"/>
              </w:rPr>
              <w:t>Este control e informe aplica para Autos de cúmplase, de notifíquese y cúmplase y, de aquellos proferidos en Audiencia.</w:t>
            </w:r>
          </w:p>
        </w:tc>
        <w:tc>
          <w:tcPr>
            <w:tcW w:w="2126" w:type="dxa"/>
            <w:shd w:val="clear" w:color="auto" w:fill="auto"/>
            <w:vAlign w:val="center"/>
          </w:tcPr>
          <w:p w:rsidR="00EF69D3" w:rsidRPr="00CD54C6" w:rsidRDefault="00CD54C6" w:rsidP="00C8549A">
            <w:pPr>
              <w:jc w:val="center"/>
              <w:rPr>
                <w:rFonts w:cs="Arial"/>
              </w:rPr>
            </w:pPr>
            <w:r>
              <w:rPr>
                <w:rFonts w:cs="Arial"/>
              </w:rPr>
              <w:t xml:space="preserve">Funcionario del Grupo de Apoyo Judicial que </w:t>
            </w:r>
            <w:r w:rsidRPr="00027B44">
              <w:rPr>
                <w:rFonts w:cs="Arial"/>
              </w:rPr>
              <w:t>funge</w:t>
            </w:r>
            <w:r>
              <w:rPr>
                <w:rFonts w:cs="Arial"/>
              </w:rPr>
              <w:t xml:space="preserve"> como mesa de control para Grupo de Procesos Especiales</w:t>
            </w:r>
          </w:p>
        </w:tc>
        <w:tc>
          <w:tcPr>
            <w:tcW w:w="1996" w:type="dxa"/>
            <w:shd w:val="clear" w:color="auto" w:fill="auto"/>
            <w:vAlign w:val="center"/>
          </w:tcPr>
          <w:p w:rsidR="00EF69D3" w:rsidRPr="00CD54C6" w:rsidRDefault="00EF69D3" w:rsidP="00C8549A">
            <w:pPr>
              <w:jc w:val="center"/>
              <w:rPr>
                <w:rFonts w:cs="Arial"/>
              </w:rPr>
            </w:pPr>
            <w:r w:rsidRPr="00CD54C6">
              <w:rPr>
                <w:rFonts w:cs="Arial"/>
              </w:rPr>
              <w:t>Base de datos – “Control de trámites”</w:t>
            </w:r>
          </w:p>
        </w:tc>
        <w:tc>
          <w:tcPr>
            <w:tcW w:w="1157" w:type="dxa"/>
            <w:shd w:val="clear" w:color="auto" w:fill="auto"/>
            <w:vAlign w:val="center"/>
          </w:tcPr>
          <w:p w:rsidR="00EF69D3" w:rsidRPr="006F649F" w:rsidRDefault="00EF69D3" w:rsidP="00A359B2">
            <w:pPr>
              <w:jc w:val="center"/>
              <w:rPr>
                <w:rFonts w:cs="Arial"/>
                <w:b/>
              </w:rPr>
            </w:pPr>
          </w:p>
        </w:tc>
      </w:tr>
      <w:tr w:rsidR="00EF69D3" w:rsidRPr="006F649F" w:rsidTr="00EF69D3">
        <w:trPr>
          <w:trHeight w:val="4830"/>
        </w:trPr>
        <w:tc>
          <w:tcPr>
            <w:tcW w:w="2700" w:type="dxa"/>
            <w:shd w:val="clear" w:color="auto" w:fill="auto"/>
            <w:vAlign w:val="center"/>
          </w:tcPr>
          <w:p w:rsidR="00EF69D3" w:rsidRPr="006F649F" w:rsidRDefault="00EF69D3" w:rsidP="00A359B2">
            <w:pPr>
              <w:jc w:val="center"/>
              <w:rPr>
                <w:rFonts w:cs="Arial"/>
                <w:b/>
                <w:noProof/>
                <w:sz w:val="16"/>
                <w:szCs w:val="16"/>
              </w:rPr>
            </w:pPr>
            <w:r w:rsidRPr="00C46551">
              <w:rPr>
                <w:rFonts w:cs="Arial"/>
                <w:noProof/>
                <w:color w:val="4F81BD" w:themeColor="accent1"/>
                <w:lang w:val="es-CO" w:eastAsia="es-CO"/>
              </w:rPr>
              <w:lastRenderedPageBreak/>
              <mc:AlternateContent>
                <mc:Choice Requires="wpc">
                  <w:drawing>
                    <wp:anchor distT="0" distB="0" distL="114300" distR="114300" simplePos="0" relativeHeight="251773952" behindDoc="0" locked="0" layoutInCell="1" allowOverlap="1" wp14:anchorId="44EB3C7D" wp14:editId="0F7C6E5D">
                      <wp:simplePos x="0" y="0"/>
                      <wp:positionH relativeFrom="column">
                        <wp:posOffset>69215</wp:posOffset>
                      </wp:positionH>
                      <wp:positionV relativeFrom="paragraph">
                        <wp:posOffset>311150</wp:posOffset>
                      </wp:positionV>
                      <wp:extent cx="1476375" cy="5695950"/>
                      <wp:effectExtent l="0" t="0" r="0" b="0"/>
                      <wp:wrapNone/>
                      <wp:docPr id="19" name="Lienzo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AutoShape 35"/>
                              <wps:cNvCnPr>
                                <a:cxnSpLocks noChangeShapeType="1"/>
                                <a:stCxn id="8" idx="2"/>
                                <a:endCxn id="5" idx="0"/>
                              </wps:cNvCnPr>
                              <wps:spPr bwMode="auto">
                                <a:xfrm>
                                  <a:off x="614807" y="1740453"/>
                                  <a:ext cx="0" cy="13359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36"/>
                              <wps:cNvSpPr>
                                <a:spLocks noChangeArrowheads="1"/>
                              </wps:cNvSpPr>
                              <wps:spPr bwMode="auto">
                                <a:xfrm>
                                  <a:off x="432489" y="112397"/>
                                  <a:ext cx="357506" cy="278130"/>
                                </a:xfrm>
                                <a:prstGeom prst="flowChartOffpageConnector">
                                  <a:avLst/>
                                </a:prstGeom>
                                <a:solidFill>
                                  <a:srgbClr val="FFFFFF"/>
                                </a:solidFill>
                                <a:ln w="9525">
                                  <a:solidFill>
                                    <a:srgbClr val="000000"/>
                                  </a:solidFill>
                                  <a:miter lim="800000"/>
                                  <a:headEnd/>
                                  <a:tailEnd/>
                                </a:ln>
                              </wps:spPr>
                              <wps:txbx>
                                <w:txbxContent>
                                  <w:p w:rsidR="00EF69D3" w:rsidRPr="005F38B0" w:rsidRDefault="00EF69D3" w:rsidP="00EF69D3">
                                    <w:pPr>
                                      <w:pStyle w:val="Encabezado"/>
                                      <w:jc w:val="center"/>
                                      <w:rPr>
                                        <w:rFonts w:cs="Arial"/>
                                        <w:b/>
                                        <w:sz w:val="16"/>
                                        <w:lang w:val="es-CO"/>
                                      </w:rPr>
                                    </w:pPr>
                                    <w:r>
                                      <w:rPr>
                                        <w:rFonts w:cs="Arial"/>
                                        <w:b/>
                                        <w:sz w:val="16"/>
                                        <w:lang w:val="es-CO"/>
                                      </w:rPr>
                                      <w:t>4</w:t>
                                    </w:r>
                                  </w:p>
                                </w:txbxContent>
                              </wps:txbx>
                              <wps:bodyPr rot="0" vert="horz" wrap="square" lIns="91440" tIns="45720" rIns="91440" bIns="45720" anchor="t" anchorCtr="0" upright="1">
                                <a:noAutofit/>
                              </wps:bodyPr>
                            </wps:wsp>
                            <wps:wsp>
                              <wps:cNvPr id="5" name="Rectangle 37"/>
                              <wps:cNvSpPr>
                                <a:spLocks noChangeArrowheads="1"/>
                              </wps:cNvSpPr>
                              <wps:spPr bwMode="auto">
                                <a:xfrm>
                                  <a:off x="334709" y="3076386"/>
                                  <a:ext cx="568008" cy="301625"/>
                                </a:xfrm>
                                <a:prstGeom prst="rect">
                                  <a:avLst/>
                                </a:prstGeom>
                                <a:solidFill>
                                  <a:srgbClr val="FFFFFF"/>
                                </a:solidFill>
                                <a:ln w="9525">
                                  <a:solidFill>
                                    <a:srgbClr val="000000"/>
                                  </a:solidFill>
                                  <a:miter lim="800000"/>
                                  <a:headEnd/>
                                  <a:tailEnd/>
                                </a:ln>
                              </wps:spPr>
                              <wps:txbx>
                                <w:txbxContent>
                                  <w:p w:rsidR="00EF69D3" w:rsidRPr="005F38B0" w:rsidRDefault="00EF69D3" w:rsidP="00EF69D3">
                                    <w:pPr>
                                      <w:pStyle w:val="Encabezado"/>
                                      <w:jc w:val="center"/>
                                      <w:rPr>
                                        <w:rFonts w:cs="Arial"/>
                                        <w:b/>
                                        <w:sz w:val="16"/>
                                        <w:lang w:val="es-CO"/>
                                      </w:rPr>
                                    </w:pPr>
                                  </w:p>
                                </w:txbxContent>
                              </wps:txbx>
                              <wps:bodyPr rot="0" vert="horz" wrap="square" lIns="91440" tIns="45720" rIns="91440" bIns="45720" anchor="t" anchorCtr="0" upright="1">
                                <a:noAutofit/>
                              </wps:bodyPr>
                            </wps:wsp>
                            <wps:wsp>
                              <wps:cNvPr id="6" name="AutoShape 40"/>
                              <wps:cNvCnPr>
                                <a:cxnSpLocks noChangeShapeType="1"/>
                                <a:stCxn id="4" idx="2"/>
                                <a:endCxn id="10" idx="0"/>
                              </wps:cNvCnPr>
                              <wps:spPr bwMode="auto">
                                <a:xfrm flipH="1">
                                  <a:off x="607872" y="390527"/>
                                  <a:ext cx="3370" cy="10177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Text Box 41"/>
                              <wps:cNvSpPr txBox="1">
                                <a:spLocks noChangeArrowheads="1"/>
                              </wps:cNvSpPr>
                              <wps:spPr bwMode="auto">
                                <a:xfrm>
                                  <a:off x="552303" y="1764638"/>
                                  <a:ext cx="33909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F69D3" w:rsidRPr="003B1C1C" w:rsidRDefault="00EF69D3" w:rsidP="00EF69D3">
                                    <w:pPr>
                                      <w:jc w:val="center"/>
                                      <w:rPr>
                                        <w:rFonts w:cs="Arial"/>
                                        <w:b/>
                                        <w:sz w:val="16"/>
                                        <w:szCs w:val="16"/>
                                      </w:rPr>
                                    </w:pPr>
                                    <w:r w:rsidRPr="003B1C1C">
                                      <w:rPr>
                                        <w:rFonts w:cs="Arial"/>
                                        <w:b/>
                                        <w:sz w:val="16"/>
                                        <w:szCs w:val="16"/>
                                      </w:rPr>
                                      <w:t>SI</w:t>
                                    </w:r>
                                  </w:p>
                                </w:txbxContent>
                              </wps:txbx>
                              <wps:bodyPr rot="0" vert="horz" wrap="square" lIns="91440" tIns="45720" rIns="91440" bIns="45720" anchor="t" anchorCtr="0" upright="1">
                                <a:noAutofit/>
                              </wps:bodyPr>
                            </wps:wsp>
                            <wps:wsp>
                              <wps:cNvPr id="8" name="AutoShape 42"/>
                              <wps:cNvSpPr>
                                <a:spLocks noChangeArrowheads="1"/>
                              </wps:cNvSpPr>
                              <wps:spPr bwMode="auto">
                                <a:xfrm>
                                  <a:off x="244602" y="1429303"/>
                                  <a:ext cx="740410" cy="311150"/>
                                </a:xfrm>
                                <a:prstGeom prst="diamond">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F69D3" w:rsidRPr="0072782A" w:rsidRDefault="00EF69D3" w:rsidP="00EF69D3">
                                    <w:pPr>
                                      <w:jc w:val="center"/>
                                      <w:rPr>
                                        <w:rFonts w:cs="Arial"/>
                                        <w:b/>
                                        <w:sz w:val="14"/>
                                        <w:szCs w:val="14"/>
                                        <w:lang w:val="es-CO"/>
                                      </w:rPr>
                                    </w:pPr>
                                  </w:p>
                                </w:txbxContent>
                              </wps:txbx>
                              <wps:bodyPr rot="0" vert="horz" wrap="square" lIns="91440" tIns="45720" rIns="91440" bIns="45720" anchor="t" anchorCtr="0" upright="1">
                                <a:noAutofit/>
                              </wps:bodyPr>
                            </wps:wsp>
                            <wps:wsp>
                              <wps:cNvPr id="9" name="Text Box 58"/>
                              <wps:cNvSpPr txBox="1">
                                <a:spLocks noChangeArrowheads="1"/>
                              </wps:cNvSpPr>
                              <wps:spPr bwMode="auto">
                                <a:xfrm>
                                  <a:off x="1" y="1352071"/>
                                  <a:ext cx="42037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F69D3" w:rsidRPr="00A97EB1" w:rsidRDefault="00EF69D3" w:rsidP="00EF69D3">
                                    <w:pPr>
                                      <w:rPr>
                                        <w:rFonts w:cs="Arial"/>
                                        <w:b/>
                                        <w:sz w:val="16"/>
                                        <w:szCs w:val="16"/>
                                        <w:lang w:val="es-CO"/>
                                      </w:rPr>
                                    </w:pPr>
                                    <w:r w:rsidRPr="00A97EB1">
                                      <w:rPr>
                                        <w:rFonts w:cs="Arial"/>
                                        <w:b/>
                                        <w:sz w:val="16"/>
                                        <w:szCs w:val="16"/>
                                        <w:lang w:val="es-CO"/>
                                      </w:rPr>
                                      <w:t>NO</w:t>
                                    </w:r>
                                  </w:p>
                                </w:txbxContent>
                              </wps:txbx>
                              <wps:bodyPr rot="0" vert="horz" wrap="square" lIns="91440" tIns="45720" rIns="91440" bIns="45720" anchor="t" anchorCtr="0" upright="1">
                                <a:noAutofit/>
                              </wps:bodyPr>
                            </wps:wsp>
                            <wps:wsp>
                              <wps:cNvPr id="10" name="10 Cuadro de texto"/>
                              <wps:cNvSpPr txBox="1"/>
                              <wps:spPr>
                                <a:xfrm>
                                  <a:off x="251321" y="1408254"/>
                                  <a:ext cx="713102"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69D3" w:rsidRPr="0072782A" w:rsidRDefault="00EF69D3" w:rsidP="00EF69D3">
                                    <w:pPr>
                                      <w:jc w:val="center"/>
                                      <w:rPr>
                                        <w:rFonts w:cs="Arial"/>
                                        <w:b/>
                                        <w:sz w:val="16"/>
                                        <w:szCs w:val="14"/>
                                        <w:lang w:val="es-CO"/>
                                      </w:rPr>
                                    </w:pPr>
                                    <w:r>
                                      <w:rPr>
                                        <w:rFonts w:cs="Arial"/>
                                        <w:b/>
                                        <w:sz w:val="14"/>
                                        <w:szCs w:val="14"/>
                                        <w:lang w:val="es-CO"/>
                                      </w:rPr>
                                      <w:t>¿</w:t>
                                    </w:r>
                                    <w:r w:rsidRPr="0072782A">
                                      <w:rPr>
                                        <w:rFonts w:cs="Arial"/>
                                        <w:b/>
                                        <w:sz w:val="16"/>
                                        <w:szCs w:val="14"/>
                                        <w:lang w:val="es-CO"/>
                                      </w:rPr>
                                      <w:t>Hay Error?</w:t>
                                    </w:r>
                                  </w:p>
                                  <w:p w:rsidR="00EF69D3" w:rsidRDefault="00EF69D3" w:rsidP="00EF69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AutoShape 47"/>
                              <wps:cNvSpPr>
                                <a:spLocks noChangeArrowheads="1"/>
                              </wps:cNvSpPr>
                              <wps:spPr bwMode="auto">
                                <a:xfrm>
                                  <a:off x="1028413" y="3092072"/>
                                  <a:ext cx="301625" cy="269875"/>
                                </a:xfrm>
                                <a:prstGeom prst="flowChartConnector">
                                  <a:avLst/>
                                </a:prstGeom>
                                <a:solidFill>
                                  <a:srgbClr val="FFFFFF"/>
                                </a:solidFill>
                                <a:ln w="9525">
                                  <a:solidFill>
                                    <a:srgbClr val="000000"/>
                                  </a:solidFill>
                                  <a:round/>
                                  <a:headEnd/>
                                  <a:tailEnd/>
                                </a:ln>
                              </wps:spPr>
                              <wps:txbx>
                                <w:txbxContent>
                                  <w:p w:rsidR="00EF69D3" w:rsidRDefault="00EF69D3" w:rsidP="00EF69D3">
                                    <w:pPr>
                                      <w:pStyle w:val="NormalWeb"/>
                                      <w:spacing w:before="0" w:beforeAutospacing="0" w:after="0" w:afterAutospacing="0"/>
                                      <w:jc w:val="both"/>
                                    </w:pPr>
                                    <w:r>
                                      <w:rPr>
                                        <w:rFonts w:ascii="Arial" w:eastAsia="Times New Roman" w:hAnsi="Arial" w:cs="Arial"/>
                                        <w:b/>
                                        <w:bCs/>
                                        <w:sz w:val="16"/>
                                        <w:szCs w:val="16"/>
                                        <w:lang w:val="es-ES_tradnl"/>
                                      </w:rPr>
                                      <w:t>22</w:t>
                                    </w:r>
                                  </w:p>
                                </w:txbxContent>
                              </wps:txbx>
                              <wps:bodyPr rot="0" vert="horz" wrap="square" lIns="91440" tIns="45720" rIns="91440" bIns="45720" anchor="t" anchorCtr="0" upright="1">
                                <a:noAutofit/>
                              </wps:bodyPr>
                            </wps:wsp>
                            <wps:wsp>
                              <wps:cNvPr id="12" name="AutoShape 48"/>
                              <wps:cNvCnPr>
                                <a:cxnSpLocks noChangeShapeType="1"/>
                                <a:stCxn id="5" idx="3"/>
                                <a:endCxn id="11" idx="2"/>
                              </wps:cNvCnPr>
                              <wps:spPr bwMode="auto">
                                <a:xfrm flipV="1">
                                  <a:off x="902717" y="3227010"/>
                                  <a:ext cx="125696" cy="1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Rectangle 37"/>
                              <wps:cNvSpPr>
                                <a:spLocks noChangeArrowheads="1"/>
                              </wps:cNvSpPr>
                              <wps:spPr bwMode="auto">
                                <a:xfrm>
                                  <a:off x="341799" y="5244037"/>
                                  <a:ext cx="567690" cy="301625"/>
                                </a:xfrm>
                                <a:prstGeom prst="flowChartProcess">
                                  <a:avLst/>
                                </a:prstGeom>
                                <a:solidFill>
                                  <a:srgbClr val="FFFFFF"/>
                                </a:solidFill>
                                <a:ln w="9525">
                                  <a:solidFill>
                                    <a:srgbClr val="000000"/>
                                  </a:solidFill>
                                  <a:miter lim="800000"/>
                                  <a:headEnd/>
                                  <a:tailEnd/>
                                </a:ln>
                              </wps:spPr>
                              <wps:txb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14" name="AutoShape 40"/>
                              <wps:cNvCnPr>
                                <a:cxnSpLocks noChangeShapeType="1"/>
                              </wps:cNvCnPr>
                              <wps:spPr bwMode="auto">
                                <a:xfrm flipV="1">
                                  <a:off x="909489" y="5389608"/>
                                  <a:ext cx="210564" cy="524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AutoShape 47"/>
                              <wps:cNvSpPr>
                                <a:spLocks noChangeArrowheads="1"/>
                              </wps:cNvSpPr>
                              <wps:spPr bwMode="auto">
                                <a:xfrm>
                                  <a:off x="1120053" y="5254670"/>
                                  <a:ext cx="262255" cy="269875"/>
                                </a:xfrm>
                                <a:prstGeom prst="flowChartConnector">
                                  <a:avLst/>
                                </a:prstGeom>
                                <a:solidFill>
                                  <a:srgbClr val="FFFFFF"/>
                                </a:solidFill>
                                <a:ln w="9525">
                                  <a:solidFill>
                                    <a:srgbClr val="000000"/>
                                  </a:solidFill>
                                  <a:round/>
                                  <a:headEnd/>
                                  <a:tailEnd/>
                                </a:ln>
                              </wps:spPr>
                              <wps:txbx>
                                <w:txbxContent>
                                  <w:p w:rsidR="00EF69D3" w:rsidRDefault="00EF69D3" w:rsidP="00EF69D3">
                                    <w:pPr>
                                      <w:pStyle w:val="NormalWeb"/>
                                      <w:spacing w:before="0" w:beforeAutospacing="0" w:after="0" w:afterAutospacing="0"/>
                                      <w:jc w:val="center"/>
                                    </w:pPr>
                                    <w:r>
                                      <w:rPr>
                                        <w:rFonts w:ascii="Arial" w:eastAsia="Times New Roman" w:hAnsi="Arial" w:cs="Arial"/>
                                        <w:b/>
                                        <w:bCs/>
                                        <w:sz w:val="16"/>
                                        <w:szCs w:val="16"/>
                                        <w:lang w:val="es-ES_tradnl"/>
                                      </w:rPr>
                                      <w:t>3</w:t>
                                    </w:r>
                                  </w:p>
                                </w:txbxContent>
                              </wps:txbx>
                              <wps:bodyPr rot="0" vert="horz" wrap="square" lIns="91440" tIns="45720" rIns="91440" bIns="45720" anchor="t" anchorCtr="0" upright="1">
                                <a:noAutofit/>
                              </wps:bodyPr>
                            </wps:wsp>
                            <wps:wsp>
                              <wps:cNvPr id="16" name="16 Conector angular"/>
                              <wps:cNvCnPr/>
                              <wps:spPr>
                                <a:xfrm rot="10800000" flipH="1" flipV="1">
                                  <a:off x="244601" y="1584878"/>
                                  <a:ext cx="97197" cy="3809972"/>
                                </a:xfrm>
                                <a:prstGeom prst="bentConnector3">
                                  <a:avLst>
                                    <a:gd name="adj1" fmla="val -180496"/>
                                  </a:avLst>
                                </a:prstGeom>
                                <a:ln w="9525">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7" name="AutoShape 47"/>
                              <wps:cNvSpPr>
                                <a:spLocks noChangeArrowheads="1"/>
                              </wps:cNvSpPr>
                              <wps:spPr bwMode="auto">
                                <a:xfrm>
                                  <a:off x="494284" y="4797449"/>
                                  <a:ext cx="262255" cy="269875"/>
                                </a:xfrm>
                                <a:prstGeom prst="flowChartConnector">
                                  <a:avLst/>
                                </a:prstGeom>
                                <a:solidFill>
                                  <a:srgbClr val="FFFFFF"/>
                                </a:solidFill>
                                <a:ln w="9525">
                                  <a:solidFill>
                                    <a:srgbClr val="000000"/>
                                  </a:solidFill>
                                  <a:round/>
                                  <a:headEnd/>
                                  <a:tailEnd/>
                                </a:ln>
                              </wps:spPr>
                              <wps:txbx>
                                <w:txbxContent>
                                  <w:p w:rsidR="00EF69D3" w:rsidRPr="00FC1115" w:rsidRDefault="00EF69D3" w:rsidP="00EF69D3">
                                    <w:pPr>
                                      <w:pStyle w:val="NormalWeb"/>
                                      <w:spacing w:before="0" w:beforeAutospacing="0" w:after="0" w:afterAutospacing="0"/>
                                      <w:jc w:val="center"/>
                                      <w:rPr>
                                        <w:b/>
                                        <w:sz w:val="32"/>
                                      </w:rPr>
                                    </w:pPr>
                                    <w:r w:rsidRPr="00FC1115">
                                      <w:rPr>
                                        <w:rFonts w:ascii="Arial" w:eastAsia="Times New Roman" w:hAnsi="Arial" w:cs="Arial"/>
                                        <w:b/>
                                        <w:bCs/>
                                        <w:sz w:val="20"/>
                                        <w:szCs w:val="16"/>
                                        <w:lang w:val="es-ES_tradnl"/>
                                      </w:rPr>
                                      <w:t>1</w:t>
                                    </w:r>
                                  </w:p>
                                </w:txbxContent>
                              </wps:txbx>
                              <wps:bodyPr rot="0" vert="horz" wrap="square" lIns="91440" tIns="45720" rIns="91440" bIns="45720" anchor="t" anchorCtr="0" upright="1">
                                <a:noAutofit/>
                              </wps:bodyPr>
                            </wps:wsp>
                            <wps:wsp>
                              <wps:cNvPr id="18" name="AutoShape 40"/>
                              <wps:cNvCnPr>
                                <a:cxnSpLocks noChangeShapeType="1"/>
                              </wps:cNvCnPr>
                              <wps:spPr bwMode="auto">
                                <a:xfrm>
                                  <a:off x="625412" y="5067324"/>
                                  <a:ext cx="232" cy="17671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w:pict>
                    <v:group id="Lienzo 19" o:spid="_x0000_s1075" editas="canvas" style="position:absolute;left:0;text-align:left;margin-left:5.45pt;margin-top:24.5pt;width:116.25pt;height:448.5pt;z-index:251773952" coordsize="14763,56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">
                      <v:shape id="_x0000_s1076" type="#_x0000_t75" style="position:absolute;width:14763;height:56959;visibility:visible;mso-wrap-style:square">
                        <v:fill o:detectmouseclick="t"/>
                        <v:path o:connecttype="none"/>
                      </v:shape>
                      <v:shape id="AutoShape 35" o:spid="_x0000_s1077" type="#_x0000_t32" style="position:absolute;left:6148;top:17404;width:0;height:133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36" o:spid="_x0000_s1078" type="#_x0000_t177" style="position:absolute;left:4324;top:1123;width:3575;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FM8QA&#10;AADaAAAADwAAAGRycy9kb3ducmV2LnhtbESPQWvCQBSE70L/w/KE3swmpUiJWUUsLQ14ifHi7Zl9&#10;JtHs25BdNe2v7xYKHoeZ+YbJVqPpxI0G11pWkEQxCOLK6pZrBfvyY/YGwnlkjZ1lUvBNDlbLp0mG&#10;qbZ3Lui287UIEHYpKmi871MpXdWQQRfZnjh4JzsY9EEOtdQD3gPcdPIljufSYMthocGeNg1Vl93V&#10;KDiWVfFz0EW+Pb9fc3vApNt8Jko9T8f1AoSn0T/C/+0vreAV/q6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RTPEAAAA2gAAAA8AAAAAAAAAAAAAAAAAmAIAAGRycy9k&#10;b3ducmV2LnhtbFBLBQYAAAAABAAEAPUAAACJAwAAAAA=&#10;">
                        <v:textbox>
                          <w:txbxContent>
                            <w:p w:rsidR="00EF69D3" w:rsidRPr="005F38B0" w:rsidRDefault="00EF69D3" w:rsidP="00EF69D3">
                              <w:pPr>
                                <w:pStyle w:val="Encabezado"/>
                                <w:jc w:val="center"/>
                                <w:rPr>
                                  <w:rFonts w:cs="Arial"/>
                                  <w:b/>
                                  <w:sz w:val="16"/>
                                  <w:lang w:val="es-CO"/>
                                </w:rPr>
                              </w:pPr>
                              <w:r>
                                <w:rPr>
                                  <w:rFonts w:cs="Arial"/>
                                  <w:b/>
                                  <w:sz w:val="16"/>
                                  <w:lang w:val="es-CO"/>
                                </w:rPr>
                                <w:t>4</w:t>
                              </w:r>
                            </w:p>
                          </w:txbxContent>
                        </v:textbox>
                      </v:shape>
                      <v:rect id="Rectangle 37" o:spid="_x0000_s1079" style="position:absolute;left:3347;top:30763;width:5680;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EF69D3" w:rsidRPr="005F38B0" w:rsidRDefault="00EF69D3" w:rsidP="00EF69D3">
                              <w:pPr>
                                <w:pStyle w:val="Encabezado"/>
                                <w:jc w:val="center"/>
                                <w:rPr>
                                  <w:rFonts w:cs="Arial"/>
                                  <w:b/>
                                  <w:sz w:val="16"/>
                                  <w:lang w:val="es-CO"/>
                                </w:rPr>
                              </w:pPr>
                            </w:p>
                          </w:txbxContent>
                        </v:textbox>
                      </v:rect>
                      <v:shape id="AutoShape 40" o:spid="_x0000_s1080" type="#_x0000_t32" style="position:absolute;left:6078;top:3905;width:34;height:101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stroke endarrow="block"/>
                      </v:shape>
                      <v:shapetype id="_x0000_t202" coordsize="21600,21600" o:spt="202" path="m,l,21600r21600,l21600,xe">
                        <v:stroke joinstyle="miter"/>
                        <v:path gradientshapeok="t" o:connecttype="rect"/>
                      </v:shapetype>
                      <v:shape id="Text Box 41" o:spid="_x0000_s1081" type="#_x0000_t202" style="position:absolute;left:5523;top:17646;width:3390;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3gQcIA&#10;AADaAAAADwAAAGRycy9kb3ducmV2LnhtbESPQWvCQBSE70L/w/IKvenGgo2NboIIAS+1GIVeH9ln&#10;Esy+DdltEv+9Wyh4HGbmG2abTaYVA/WusaxguYhAEJdWN1wpuJzz+RqE88gaW8uk4E4OsvRltsVE&#10;25FPNBS+EgHCLkEFtfddIqUrazLoFrYjDt7V9gZ9kH0ldY9jgJtWvkfRhzTYcFiosaN9TeWt+DUK&#10;VvYrHqcy+r7Fl/zn2F0/72v0Sr29TrsNCE+Tf4b/2wetIIa/K+EG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eBBwgAAANoAAAAPAAAAAAAAAAAAAAAAAJgCAABkcnMvZG93&#10;bnJldi54bWxQSwUGAAAAAAQABAD1AAAAhwMAAAAA&#10;" filled="f" stroked="f" strokecolor="white">
                        <v:textbox>
                          <w:txbxContent>
                            <w:p w:rsidR="00EF69D3" w:rsidRPr="003B1C1C" w:rsidRDefault="00EF69D3" w:rsidP="00EF69D3">
                              <w:pPr>
                                <w:jc w:val="center"/>
                                <w:rPr>
                                  <w:rFonts w:cs="Arial"/>
                                  <w:b/>
                                  <w:sz w:val="16"/>
                                  <w:szCs w:val="16"/>
                                </w:rPr>
                              </w:pPr>
                              <w:r w:rsidRPr="003B1C1C">
                                <w:rPr>
                                  <w:rFonts w:cs="Arial"/>
                                  <w:b/>
                                  <w:sz w:val="16"/>
                                  <w:szCs w:val="16"/>
                                </w:rPr>
                                <w:t>SI</w:t>
                              </w:r>
                            </w:p>
                          </w:txbxContent>
                        </v:textbox>
                      </v:shape>
                      <v:shapetype id="_x0000_t4" coordsize="21600,21600" o:spt="4" path="m10800,l,10800,10800,21600,21600,10800xe">
                        <v:stroke joinstyle="miter"/>
                        <v:path gradientshapeok="t" o:connecttype="rect" textboxrect="5400,5400,16200,16200"/>
                      </v:shapetype>
                      <v:shape id="AutoShape 42" o:spid="_x0000_s1082" type="#_x0000_t4" style="position:absolute;left:2446;top:14293;width:7404;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k/b8A&#10;AADaAAAADwAAAGRycy9kb3ducmV2LnhtbERPy4rCMBTdC/5DuII7m1pwRqpRRPCxcOMDdXlprm2x&#10;uSlNrPXvzWJglofzni87U4mWGldaVjCOYhDEmdUl5wou581oCsJ5ZI2VZVLwIQfLRb83x1TbNx+p&#10;PflchBB2KSoovK9TKV1WkEEX2Zo4cA/bGPQBNrnUDb5DuKlkEsc/0mDJoaHAmtYFZc/TyyhwtL1u&#10;7eTQJr/j9W4TJ7fseN8pNRx0qxkIT53/F/+591pB2BquhBsgF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qKT9vwAAANoAAAAPAAAAAAAAAAAAAAAAAJgCAABkcnMvZG93bnJl&#10;di54bWxQSwUGAAAAAAQABAD1AAAAhAMAAAAA&#10;" filled="f">
                        <v:textbox>
                          <w:txbxContent>
                            <w:p w:rsidR="00EF69D3" w:rsidRPr="0072782A" w:rsidRDefault="00EF69D3" w:rsidP="00EF69D3">
                              <w:pPr>
                                <w:jc w:val="center"/>
                                <w:rPr>
                                  <w:rFonts w:cs="Arial"/>
                                  <w:b/>
                                  <w:sz w:val="14"/>
                                  <w:szCs w:val="14"/>
                                  <w:lang w:val="es-CO"/>
                                </w:rPr>
                              </w:pPr>
                            </w:p>
                          </w:txbxContent>
                        </v:textbox>
                      </v:shape>
                      <v:shape id="Text Box 58" o:spid="_x0000_s1083" type="#_x0000_t202" style="position:absolute;top:13520;width:4203;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EF69D3" w:rsidRPr="00A97EB1" w:rsidRDefault="00EF69D3" w:rsidP="00EF69D3">
                              <w:pPr>
                                <w:rPr>
                                  <w:rFonts w:cs="Arial"/>
                                  <w:b/>
                                  <w:sz w:val="16"/>
                                  <w:szCs w:val="16"/>
                                  <w:lang w:val="es-CO"/>
                                </w:rPr>
                              </w:pPr>
                              <w:r w:rsidRPr="00A97EB1">
                                <w:rPr>
                                  <w:rFonts w:cs="Arial"/>
                                  <w:b/>
                                  <w:sz w:val="16"/>
                                  <w:szCs w:val="16"/>
                                  <w:lang w:val="es-CO"/>
                                </w:rPr>
                                <w:t>NO</w:t>
                              </w:r>
                            </w:p>
                          </w:txbxContent>
                        </v:textbox>
                      </v:shape>
                      <v:shape id="10 Cuadro de texto" o:spid="_x0000_s1084" type="#_x0000_t202" style="position:absolute;left:2513;top:14082;width:7131;height:3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EF69D3" w:rsidRPr="0072782A" w:rsidRDefault="00EF69D3" w:rsidP="00EF69D3">
                              <w:pPr>
                                <w:jc w:val="center"/>
                                <w:rPr>
                                  <w:rFonts w:cs="Arial"/>
                                  <w:b/>
                                  <w:sz w:val="16"/>
                                  <w:szCs w:val="14"/>
                                  <w:lang w:val="es-CO"/>
                                </w:rPr>
                              </w:pPr>
                              <w:r>
                                <w:rPr>
                                  <w:rFonts w:cs="Arial"/>
                                  <w:b/>
                                  <w:sz w:val="14"/>
                                  <w:szCs w:val="14"/>
                                  <w:lang w:val="es-CO"/>
                                </w:rPr>
                                <w:t>¿</w:t>
                              </w:r>
                              <w:r w:rsidRPr="0072782A">
                                <w:rPr>
                                  <w:rFonts w:cs="Arial"/>
                                  <w:b/>
                                  <w:sz w:val="16"/>
                                  <w:szCs w:val="14"/>
                                  <w:lang w:val="es-CO"/>
                                </w:rPr>
                                <w:t>Hay Error?</w:t>
                              </w:r>
                            </w:p>
                            <w:p w:rsidR="00EF69D3" w:rsidRDefault="00EF69D3" w:rsidP="00EF69D3"/>
                          </w:txbxContent>
                        </v:textbox>
                      </v:shape>
                      <v:shape id="AutoShape 47" o:spid="_x0000_s1085" type="#_x0000_t120" style="position:absolute;left:10284;top:30920;width:3016;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PeMAA&#10;AADbAAAADwAAAGRycy9kb3ducmV2LnhtbERPS4vCMBC+L/gfwgje1lTFVbpGUVEoXhYfsNehmW3L&#10;JpPSRFv/vREEb/PxPWex6qwRN2p85VjBaJiAIM6drrhQcDnvP+cgfEDWaByTgjt5WC17HwtMtWv5&#10;SLdTKEQMYZ+igjKEOpXS5yVZ9ENXE0fuzzUWQ4RNIXWDbQy3Ro6T5EtarDg2lFjTtqT8/3S1CkJ2&#10;N4eqNT92tlv/tpPNNGOqlRr0u/U3iEBdeItf7kzH+SN4/hIPk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oPeMAAAADbAAAADwAAAAAAAAAAAAAAAACYAgAAZHJzL2Rvd25y&#10;ZXYueG1sUEsFBgAAAAAEAAQA9QAAAIUDAAAAAA==&#10;">
                        <v:textbox>
                          <w:txbxContent>
                            <w:p w:rsidR="00EF69D3" w:rsidRDefault="00EF69D3" w:rsidP="00EF69D3">
                              <w:pPr>
                                <w:pStyle w:val="NormalWeb"/>
                                <w:spacing w:before="0" w:beforeAutospacing="0" w:after="0" w:afterAutospacing="0"/>
                                <w:jc w:val="both"/>
                              </w:pPr>
                              <w:r>
                                <w:rPr>
                                  <w:rFonts w:ascii="Arial" w:eastAsia="Times New Roman" w:hAnsi="Arial" w:cs="Arial"/>
                                  <w:b/>
                                  <w:bCs/>
                                  <w:sz w:val="16"/>
                                  <w:szCs w:val="16"/>
                                  <w:lang w:val="es-ES_tradnl"/>
                                </w:rPr>
                                <w:t>22</w:t>
                              </w:r>
                            </w:p>
                          </w:txbxContent>
                        </v:textbox>
                      </v:shape>
                      <v:shape id="AutoShape 48" o:spid="_x0000_s1086" type="#_x0000_t32" style="position:absolute;left:9027;top:32270;width:1257;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Rectangle 37" o:spid="_x0000_s1087" type="#_x0000_t109" style="position:absolute;left:3417;top:52440;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8TMMA&#10;AADbAAAADwAAAGRycy9kb3ducmV2LnhtbERPS2uDQBC+F/oflin0InHNo0FsNqEELPGQQ20vvU3d&#10;qUrdWXE3xvz7bCDQ23x8z9nsJtOJkQbXWlYwjxMQxJXVLdcKvj7zWQrCeWSNnWVScCEHu+3jwwYz&#10;bc/8QWPpaxFC2GWooPG+z6R0VUMGXWx74sD92sGgD3CopR7wHMJNJxdJspYGWw4NDfa0b6j6K09G&#10;wSKNync+5ofVT6FzfJl/j9GyUOr5aXp7BeFp8v/iu/ugw/wl3H4JB8jt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G8TMMAAADbAAAADwAAAAAAAAAAAAAAAACYAgAAZHJzL2Rv&#10;d25yZXYueG1sUEsFBgAAAAAEAAQA9QAAAIgDAAAAAA==&#10;">
                        <v:textbo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shape>
                      <v:shape id="AutoShape 40" o:spid="_x0000_s1088" type="#_x0000_t32" style="position:absolute;left:9094;top:53896;width:2106;height: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AutoShape 47" o:spid="_x0000_s1089" type="#_x0000_t120" style="position:absolute;left:11200;top:52546;width:2623;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EJe8EA&#10;AADbAAAADwAAAGRycy9kb3ducmV2LnhtbERPS2vCQBC+C/6HZQq9mU0takldRaWF4EWMhV6H7DQJ&#10;3Z0N2W0e/74rFHqbj+852/1ojeip841jBU9JCoK4dLrhSsHH7X3xAsIHZI3GMSmYyMN+N59tMdNu&#10;4Cv1RahEDGGfoYI6hDaT0pc1WfSJa4kj9+U6iyHCrpK6wyGGWyOXabqWFhuODTW2dKqp/C5+rIKQ&#10;T+bcDOZiN2+Hz+H5uMqZWqUeH8bDK4hAY/gX/7lzHeev4P5LPE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hCXvBAAAA2wAAAA8AAAAAAAAAAAAAAAAAmAIAAGRycy9kb3du&#10;cmV2LnhtbFBLBQYAAAAABAAEAPUAAACGAwAAAAA=&#10;">
                        <v:textbox>
                          <w:txbxContent>
                            <w:p w:rsidR="00EF69D3" w:rsidRDefault="00EF69D3" w:rsidP="00EF69D3">
                              <w:pPr>
                                <w:pStyle w:val="NormalWeb"/>
                                <w:spacing w:before="0" w:beforeAutospacing="0" w:after="0" w:afterAutospacing="0"/>
                                <w:jc w:val="center"/>
                              </w:pPr>
                              <w:r>
                                <w:rPr>
                                  <w:rFonts w:ascii="Arial" w:eastAsia="Times New Roman" w:hAnsi="Arial" w:cs="Arial"/>
                                  <w:b/>
                                  <w:bCs/>
                                  <w:sz w:val="16"/>
                                  <w:szCs w:val="16"/>
                                  <w:lang w:val="es-ES_tradnl"/>
                                </w:rPr>
                                <w:t>3</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6 Conector angular" o:spid="_x0000_s1090" type="#_x0000_t34" style="position:absolute;left:2446;top:15848;width:971;height:38100;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mk4r8AAADbAAAADwAAAGRycy9kb3ducmV2LnhtbERPS4vCMBC+C/sfwgh701QXi1Sj6ILi&#10;0UfZ82wztsVmUpr0sf9+Iwje5uN7zno7mEp01LjSsoLZNAJBnFldcq4gvR0mSxDOI2usLJOCP3Kw&#10;3XyM1pho2/OFuqvPRQhhl6CCwvs6kdJlBRl0U1sTB+5uG4M+wCaXusE+hJtKzqMolgZLDg0F1vRd&#10;UPa4tkbB6bHff7XndpFS313Ox58Zxr8HpT7Hw24FwtPg3+KX+6TD/Biev4Q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jmk4r8AAADbAAAADwAAAAAAAAAAAAAAAACh&#10;AgAAZHJzL2Rvd25yZXYueG1sUEsFBgAAAAAEAAQA+QAAAI0DAAAAAA==&#10;" adj="-38987" strokecolor="black [3213]">
                        <v:stroke endarrow="block"/>
                      </v:shape>
                      <v:shape id="AutoShape 47" o:spid="_x0000_s1091" type="#_x0000_t120" style="position:absolute;left:4942;top:47974;width:2623;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yl8EA&#10;AADbAAAADwAAAGRycy9kb3ducmV2LnhtbERPTWvCQBC9C/0PyxR6000tNRJdJZYWQi9iFLwO2TEJ&#10;3Z0N2W0S/323UOhtHu9ztvvJGjFQ71vHCp4XCQjiyumWawWX88d8DcIHZI3GMSm4k4f97mG2xUy7&#10;kU80lKEWMYR9hgqaELpMSl81ZNEvXEccuZvrLYYI+1rqHscYbo1cJslKWmw5NjTY0VtD1Vf5bRWE&#10;4m4+29EcbfqeX8eXw2vB1Cn19DjlGxCBpvAv/nMXOs5P4feXeI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MpfBAAAA2wAAAA8AAAAAAAAAAAAAAAAAmAIAAGRycy9kb3du&#10;cmV2LnhtbFBLBQYAAAAABAAEAPUAAACGAwAAAAA=&#10;">
                        <v:textbox>
                          <w:txbxContent>
                            <w:p w:rsidR="00EF69D3" w:rsidRPr="00FC1115" w:rsidRDefault="00EF69D3" w:rsidP="00EF69D3">
                              <w:pPr>
                                <w:pStyle w:val="NormalWeb"/>
                                <w:spacing w:before="0" w:beforeAutospacing="0" w:after="0" w:afterAutospacing="0"/>
                                <w:jc w:val="center"/>
                                <w:rPr>
                                  <w:b/>
                                  <w:sz w:val="32"/>
                                </w:rPr>
                              </w:pPr>
                              <w:r w:rsidRPr="00FC1115">
                                <w:rPr>
                                  <w:rFonts w:ascii="Arial" w:eastAsia="Times New Roman" w:hAnsi="Arial" w:cs="Arial"/>
                                  <w:b/>
                                  <w:bCs/>
                                  <w:sz w:val="20"/>
                                  <w:szCs w:val="16"/>
                                  <w:lang w:val="es-ES_tradnl"/>
                                </w:rPr>
                                <w:t>1</w:t>
                              </w:r>
                            </w:p>
                          </w:txbxContent>
                        </v:textbox>
                      </v:shape>
                      <v:shape id="AutoShape 40" o:spid="_x0000_s1092" type="#_x0000_t32" style="position:absolute;left:6254;top:50673;width:2;height:17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mc:Fallback>
              </mc:AlternateContent>
            </w:r>
          </w:p>
        </w:tc>
        <w:tc>
          <w:tcPr>
            <w:tcW w:w="2818" w:type="dxa"/>
            <w:shd w:val="clear" w:color="auto" w:fill="auto"/>
            <w:vAlign w:val="center"/>
          </w:tcPr>
          <w:p w:rsidR="00EF69D3" w:rsidRPr="00CD54C6" w:rsidRDefault="00EF69D3" w:rsidP="00C8549A">
            <w:pPr>
              <w:rPr>
                <w:rFonts w:cs="Arial"/>
                <w:b/>
              </w:rPr>
            </w:pPr>
            <w:r w:rsidRPr="00CD54C6">
              <w:rPr>
                <w:rFonts w:cs="Arial"/>
                <w:b/>
              </w:rPr>
              <w:t>Verificación de la orden judicial:</w:t>
            </w:r>
          </w:p>
          <w:p w:rsidR="00EF69D3" w:rsidRPr="00CD54C6" w:rsidRDefault="00EF69D3" w:rsidP="00C8549A">
            <w:pPr>
              <w:rPr>
                <w:rFonts w:cs="Arial"/>
                <w:b/>
              </w:rPr>
            </w:pPr>
          </w:p>
          <w:p w:rsidR="00EF69D3" w:rsidRPr="00CD54C6" w:rsidRDefault="00EF69D3" w:rsidP="00C8549A">
            <w:pPr>
              <w:rPr>
                <w:rFonts w:cs="Arial"/>
              </w:rPr>
            </w:pPr>
            <w:r w:rsidRPr="00CD54C6">
              <w:rPr>
                <w:rFonts w:cs="Arial"/>
              </w:rPr>
              <w:t>Verificar la orden judicial:</w:t>
            </w:r>
          </w:p>
          <w:p w:rsidR="00EF69D3" w:rsidRPr="00CD54C6" w:rsidRDefault="00EF69D3" w:rsidP="00C8549A">
            <w:pPr>
              <w:rPr>
                <w:rFonts w:cs="Arial"/>
              </w:rPr>
            </w:pPr>
          </w:p>
          <w:p w:rsidR="00EF69D3" w:rsidRPr="00CD54C6" w:rsidRDefault="00EF69D3" w:rsidP="00C8549A">
            <w:pPr>
              <w:numPr>
                <w:ilvl w:val="0"/>
                <w:numId w:val="42"/>
              </w:numPr>
              <w:ind w:left="338" w:hanging="284"/>
              <w:rPr>
                <w:rFonts w:cs="Arial"/>
              </w:rPr>
            </w:pPr>
            <w:r w:rsidRPr="00CD54C6">
              <w:rPr>
                <w:rFonts w:cs="Arial"/>
              </w:rPr>
              <w:t>Si media recurso de reposición o solicitud de aclaración, hará la anotación correspondiente en la base de datos y quedará a la espera de la providencia que resuelva;</w:t>
            </w:r>
          </w:p>
          <w:p w:rsidR="00EF69D3" w:rsidRPr="00CD54C6" w:rsidRDefault="00EF69D3" w:rsidP="00C8549A">
            <w:pPr>
              <w:numPr>
                <w:ilvl w:val="0"/>
                <w:numId w:val="42"/>
              </w:numPr>
              <w:ind w:left="338" w:hanging="284"/>
              <w:rPr>
                <w:rFonts w:cs="Arial"/>
              </w:rPr>
            </w:pPr>
            <w:r w:rsidRPr="00CD54C6">
              <w:rPr>
                <w:rFonts w:cs="Arial"/>
              </w:rPr>
              <w:t>Si está correcta debe proceder de conformidad;</w:t>
            </w:r>
          </w:p>
          <w:p w:rsidR="00EF69D3" w:rsidRPr="00CD54C6" w:rsidRDefault="00EF69D3" w:rsidP="00C8549A">
            <w:pPr>
              <w:numPr>
                <w:ilvl w:val="0"/>
                <w:numId w:val="42"/>
              </w:numPr>
              <w:ind w:left="338" w:hanging="284"/>
              <w:rPr>
                <w:rFonts w:cs="Arial"/>
              </w:rPr>
            </w:pPr>
            <w:r w:rsidRPr="00CD54C6">
              <w:rPr>
                <w:rFonts w:cs="Arial"/>
              </w:rPr>
              <w:t>Si la orden es para ser ejecutada por alguna Intendencia o coactiva debe enviar correo electrónico</w:t>
            </w:r>
          </w:p>
        </w:tc>
        <w:tc>
          <w:tcPr>
            <w:tcW w:w="2126" w:type="dxa"/>
            <w:shd w:val="clear" w:color="auto" w:fill="auto"/>
            <w:vAlign w:val="center"/>
          </w:tcPr>
          <w:p w:rsidR="00EF69D3" w:rsidRPr="00CD54C6" w:rsidRDefault="00EF69D3" w:rsidP="00C8549A">
            <w:pPr>
              <w:jc w:val="center"/>
              <w:rPr>
                <w:rFonts w:cs="Arial"/>
              </w:rPr>
            </w:pPr>
            <w:r w:rsidRPr="00CD54C6">
              <w:rPr>
                <w:rFonts w:cs="Arial"/>
              </w:rPr>
              <w:t>Ponente Grupo de Apoyo Judicial</w:t>
            </w:r>
          </w:p>
          <w:p w:rsidR="00EF69D3" w:rsidRPr="00CD54C6" w:rsidRDefault="00EF69D3" w:rsidP="00C8549A">
            <w:pPr>
              <w:jc w:val="center"/>
              <w:rPr>
                <w:rFonts w:cs="Arial"/>
              </w:rPr>
            </w:pPr>
          </w:p>
          <w:p w:rsidR="00EF69D3" w:rsidRPr="00CD54C6" w:rsidRDefault="00EF69D3" w:rsidP="0076451C">
            <w:pPr>
              <w:jc w:val="center"/>
              <w:rPr>
                <w:rFonts w:cs="Arial"/>
              </w:rPr>
            </w:pPr>
            <w:r w:rsidRPr="00CD54C6">
              <w:rPr>
                <w:rFonts w:cs="Arial"/>
              </w:rPr>
              <w:t xml:space="preserve">Ponente Grupo de </w:t>
            </w:r>
            <w:r w:rsidR="0076451C">
              <w:rPr>
                <w:rFonts w:cs="Arial"/>
              </w:rPr>
              <w:t>Procesos Especiales</w:t>
            </w:r>
          </w:p>
        </w:tc>
        <w:tc>
          <w:tcPr>
            <w:tcW w:w="1996" w:type="dxa"/>
            <w:shd w:val="clear" w:color="auto" w:fill="auto"/>
            <w:vAlign w:val="center"/>
          </w:tcPr>
          <w:p w:rsidR="00EF69D3" w:rsidRPr="00CD54C6" w:rsidRDefault="00EF69D3" w:rsidP="00C8549A">
            <w:pPr>
              <w:jc w:val="center"/>
              <w:rPr>
                <w:rFonts w:cs="Arial"/>
              </w:rPr>
            </w:pPr>
            <w:r w:rsidRPr="00CD54C6">
              <w:rPr>
                <w:rFonts w:cs="Arial"/>
              </w:rPr>
              <w:t>Base de datos – “Control de trámites”</w:t>
            </w:r>
          </w:p>
        </w:tc>
        <w:tc>
          <w:tcPr>
            <w:tcW w:w="1157" w:type="dxa"/>
            <w:shd w:val="clear" w:color="auto" w:fill="auto"/>
            <w:vAlign w:val="center"/>
          </w:tcPr>
          <w:p w:rsidR="00EF69D3" w:rsidRPr="00CD54C6" w:rsidRDefault="00EF69D3" w:rsidP="00A359B2">
            <w:pPr>
              <w:jc w:val="center"/>
              <w:rPr>
                <w:rFonts w:cs="Arial"/>
                <w:b/>
              </w:rPr>
            </w:pPr>
          </w:p>
        </w:tc>
      </w:tr>
      <w:tr w:rsidR="00EF69D3" w:rsidRPr="006F649F" w:rsidTr="00EF69D3">
        <w:trPr>
          <w:trHeight w:val="2544"/>
        </w:trPr>
        <w:tc>
          <w:tcPr>
            <w:tcW w:w="2700" w:type="dxa"/>
            <w:shd w:val="clear" w:color="auto" w:fill="auto"/>
            <w:vAlign w:val="center"/>
          </w:tcPr>
          <w:p w:rsidR="00EF69D3" w:rsidRPr="006F649F" w:rsidRDefault="00EF69D3" w:rsidP="00A359B2">
            <w:pPr>
              <w:jc w:val="center"/>
              <w:rPr>
                <w:rFonts w:cs="Arial"/>
                <w:b/>
                <w:noProof/>
                <w:sz w:val="16"/>
                <w:szCs w:val="16"/>
              </w:rPr>
            </w:pPr>
          </w:p>
        </w:tc>
        <w:tc>
          <w:tcPr>
            <w:tcW w:w="2818" w:type="dxa"/>
            <w:shd w:val="clear" w:color="auto" w:fill="auto"/>
            <w:vAlign w:val="center"/>
          </w:tcPr>
          <w:p w:rsidR="00EF69D3" w:rsidRPr="0076451C" w:rsidRDefault="00EF69D3" w:rsidP="00C8549A">
            <w:pPr>
              <w:rPr>
                <w:rFonts w:cs="Arial"/>
                <w:b/>
              </w:rPr>
            </w:pPr>
            <w:r w:rsidRPr="0076451C">
              <w:rPr>
                <w:rFonts w:cs="Arial"/>
                <w:b/>
              </w:rPr>
              <w:t>Identificar Error y Notificar:</w:t>
            </w:r>
          </w:p>
          <w:p w:rsidR="00EF69D3" w:rsidRPr="0076451C" w:rsidRDefault="00EF69D3" w:rsidP="00C8549A">
            <w:pPr>
              <w:rPr>
                <w:rFonts w:cs="Arial"/>
              </w:rPr>
            </w:pPr>
          </w:p>
          <w:p w:rsidR="00EF69D3" w:rsidRPr="0076451C" w:rsidRDefault="00EF69D3" w:rsidP="00C8549A">
            <w:pPr>
              <w:rPr>
                <w:rFonts w:cs="Arial"/>
              </w:rPr>
            </w:pPr>
            <w:r w:rsidRPr="0076451C">
              <w:rPr>
                <w:rFonts w:cs="Arial"/>
              </w:rPr>
              <w:t>Reportar el error al ponente, vía correo electrónico, dejando el registro en base de datos y queda a la espera de la corrección, aclaración o modificación de la orden vía providencia judicial.</w:t>
            </w:r>
          </w:p>
        </w:tc>
        <w:tc>
          <w:tcPr>
            <w:tcW w:w="2126" w:type="dxa"/>
            <w:shd w:val="clear" w:color="auto" w:fill="auto"/>
            <w:vAlign w:val="center"/>
          </w:tcPr>
          <w:p w:rsidR="00EF69D3" w:rsidRPr="0076451C" w:rsidRDefault="00EF69D3" w:rsidP="00C8549A">
            <w:pPr>
              <w:jc w:val="center"/>
              <w:rPr>
                <w:rFonts w:cs="Arial"/>
              </w:rPr>
            </w:pPr>
            <w:r w:rsidRPr="0076451C">
              <w:rPr>
                <w:rFonts w:cs="Arial"/>
              </w:rPr>
              <w:t>Ponente Grupo de Apoyo Judicial</w:t>
            </w:r>
          </w:p>
          <w:p w:rsidR="00EF69D3" w:rsidRPr="0076451C" w:rsidRDefault="00EF69D3" w:rsidP="00C8549A">
            <w:pPr>
              <w:jc w:val="center"/>
              <w:rPr>
                <w:rFonts w:cs="Arial"/>
              </w:rPr>
            </w:pPr>
          </w:p>
        </w:tc>
        <w:tc>
          <w:tcPr>
            <w:tcW w:w="1996" w:type="dxa"/>
            <w:shd w:val="clear" w:color="auto" w:fill="auto"/>
            <w:vAlign w:val="center"/>
          </w:tcPr>
          <w:p w:rsidR="00EF69D3" w:rsidRPr="0076451C" w:rsidRDefault="00EF69D3" w:rsidP="00C8549A">
            <w:pPr>
              <w:jc w:val="center"/>
              <w:rPr>
                <w:rFonts w:cs="Arial"/>
              </w:rPr>
            </w:pPr>
            <w:r w:rsidRPr="0076451C">
              <w:rPr>
                <w:rFonts w:cs="Arial"/>
              </w:rPr>
              <w:t xml:space="preserve">Base de datos control – “Procesos Especiales Base de Títulos de depósito judicial”  </w:t>
            </w:r>
          </w:p>
        </w:tc>
        <w:tc>
          <w:tcPr>
            <w:tcW w:w="1157" w:type="dxa"/>
            <w:shd w:val="clear" w:color="auto" w:fill="auto"/>
            <w:vAlign w:val="center"/>
          </w:tcPr>
          <w:p w:rsidR="00EF69D3" w:rsidRPr="006F649F" w:rsidRDefault="00EF69D3" w:rsidP="00A359B2">
            <w:pPr>
              <w:jc w:val="center"/>
              <w:rPr>
                <w:rFonts w:cs="Arial"/>
                <w:b/>
              </w:rPr>
            </w:pPr>
          </w:p>
        </w:tc>
      </w:tr>
      <w:tr w:rsidR="00EF69D3" w:rsidRPr="006F649F" w:rsidTr="00EF69D3">
        <w:trPr>
          <w:trHeight w:val="3389"/>
        </w:trPr>
        <w:tc>
          <w:tcPr>
            <w:tcW w:w="2700" w:type="dxa"/>
            <w:shd w:val="clear" w:color="auto" w:fill="auto"/>
            <w:vAlign w:val="center"/>
          </w:tcPr>
          <w:p w:rsidR="00EF69D3" w:rsidRPr="006F649F" w:rsidRDefault="00EF69D3" w:rsidP="00A359B2">
            <w:pPr>
              <w:jc w:val="center"/>
              <w:rPr>
                <w:rFonts w:cs="Arial"/>
                <w:b/>
                <w:noProof/>
                <w:sz w:val="16"/>
                <w:szCs w:val="16"/>
              </w:rPr>
            </w:pPr>
          </w:p>
        </w:tc>
        <w:tc>
          <w:tcPr>
            <w:tcW w:w="2818" w:type="dxa"/>
            <w:shd w:val="clear" w:color="auto" w:fill="auto"/>
            <w:vAlign w:val="center"/>
          </w:tcPr>
          <w:p w:rsidR="00EF69D3" w:rsidRPr="0076451C" w:rsidRDefault="00EF69D3" w:rsidP="00C8549A">
            <w:pPr>
              <w:rPr>
                <w:rFonts w:cs="Arial"/>
                <w:b/>
              </w:rPr>
            </w:pPr>
            <w:r w:rsidRPr="0076451C">
              <w:rPr>
                <w:rFonts w:cs="Arial"/>
                <w:b/>
              </w:rPr>
              <w:t>Identificar Tipo de trámite a aplicar:</w:t>
            </w:r>
          </w:p>
          <w:p w:rsidR="00EF69D3" w:rsidRPr="0076451C" w:rsidRDefault="00EF69D3" w:rsidP="00C8549A">
            <w:pPr>
              <w:rPr>
                <w:rFonts w:cs="Arial"/>
              </w:rPr>
            </w:pPr>
          </w:p>
          <w:p w:rsidR="00EF69D3" w:rsidRPr="0076451C" w:rsidRDefault="00EF69D3" w:rsidP="00C8549A">
            <w:pPr>
              <w:rPr>
                <w:rFonts w:cs="Arial"/>
              </w:rPr>
            </w:pPr>
            <w:r w:rsidRPr="0076451C">
              <w:rPr>
                <w:rFonts w:cs="Arial"/>
              </w:rPr>
              <w:t>Verificar la información, para validar que tramite se le debe aplicar al título que allega a la entidad.  Los trámites son:</w:t>
            </w:r>
          </w:p>
          <w:p w:rsidR="00EF69D3" w:rsidRPr="0076451C" w:rsidRDefault="00EF69D3" w:rsidP="00C8549A">
            <w:pPr>
              <w:rPr>
                <w:rFonts w:cs="Arial"/>
              </w:rPr>
            </w:pPr>
          </w:p>
          <w:p w:rsidR="00EF69D3" w:rsidRPr="0076451C" w:rsidRDefault="00EF69D3" w:rsidP="00C8549A">
            <w:pPr>
              <w:pStyle w:val="Prrafodelista"/>
              <w:numPr>
                <w:ilvl w:val="0"/>
                <w:numId w:val="40"/>
              </w:numPr>
              <w:ind w:left="338" w:hanging="283"/>
              <w:rPr>
                <w:rFonts w:cs="Arial"/>
              </w:rPr>
            </w:pPr>
            <w:r w:rsidRPr="0076451C">
              <w:rPr>
                <w:rFonts w:cs="Arial"/>
              </w:rPr>
              <w:t>Endoso y entrega</w:t>
            </w:r>
          </w:p>
          <w:p w:rsidR="00EF69D3" w:rsidRPr="0076451C" w:rsidRDefault="00EF69D3" w:rsidP="00C8549A">
            <w:pPr>
              <w:pStyle w:val="Prrafodelista"/>
              <w:numPr>
                <w:ilvl w:val="0"/>
                <w:numId w:val="40"/>
              </w:numPr>
              <w:ind w:left="338" w:hanging="283"/>
              <w:rPr>
                <w:rFonts w:cs="Arial"/>
              </w:rPr>
            </w:pPr>
            <w:r w:rsidRPr="0076451C">
              <w:rPr>
                <w:rFonts w:cs="Arial"/>
              </w:rPr>
              <w:t>Fraccionamiento</w:t>
            </w:r>
          </w:p>
          <w:p w:rsidR="00EF69D3" w:rsidRPr="0076451C" w:rsidRDefault="00EF69D3" w:rsidP="00C8549A">
            <w:pPr>
              <w:pStyle w:val="Prrafodelista"/>
              <w:numPr>
                <w:ilvl w:val="0"/>
                <w:numId w:val="40"/>
              </w:numPr>
              <w:ind w:left="338" w:hanging="283"/>
              <w:rPr>
                <w:rFonts w:cs="Arial"/>
              </w:rPr>
            </w:pPr>
            <w:r w:rsidRPr="0076451C">
              <w:rPr>
                <w:rFonts w:cs="Arial"/>
              </w:rPr>
              <w:t>Conversión</w:t>
            </w:r>
          </w:p>
          <w:p w:rsidR="00EF69D3" w:rsidRPr="0076451C" w:rsidRDefault="00EF69D3" w:rsidP="00C8549A">
            <w:pPr>
              <w:pStyle w:val="Prrafodelista"/>
              <w:numPr>
                <w:ilvl w:val="0"/>
                <w:numId w:val="40"/>
              </w:numPr>
              <w:ind w:left="338" w:hanging="283"/>
              <w:rPr>
                <w:rFonts w:cs="Arial"/>
                <w:b/>
              </w:rPr>
            </w:pPr>
            <w:r w:rsidRPr="0076451C">
              <w:rPr>
                <w:rFonts w:cs="Arial"/>
              </w:rPr>
              <w:t>Reposición</w:t>
            </w:r>
          </w:p>
          <w:p w:rsidR="00EF69D3" w:rsidRPr="0076451C" w:rsidRDefault="00EF69D3" w:rsidP="00C8549A">
            <w:pPr>
              <w:pStyle w:val="Prrafodelista"/>
              <w:ind w:left="338"/>
              <w:rPr>
                <w:rFonts w:cs="Arial"/>
                <w:b/>
              </w:rPr>
            </w:pPr>
          </w:p>
        </w:tc>
        <w:tc>
          <w:tcPr>
            <w:tcW w:w="2126" w:type="dxa"/>
            <w:shd w:val="clear" w:color="auto" w:fill="auto"/>
            <w:vAlign w:val="center"/>
          </w:tcPr>
          <w:p w:rsidR="00EF69D3" w:rsidRPr="0076451C" w:rsidRDefault="00EF69D3" w:rsidP="00C8549A">
            <w:pPr>
              <w:jc w:val="center"/>
              <w:rPr>
                <w:rFonts w:cs="Arial"/>
              </w:rPr>
            </w:pPr>
            <w:r w:rsidRPr="0076451C">
              <w:rPr>
                <w:rFonts w:cs="Arial"/>
              </w:rPr>
              <w:t>Ponente Grupo de Apoyo Judicial</w:t>
            </w:r>
          </w:p>
          <w:p w:rsidR="00EF69D3" w:rsidRPr="0076451C" w:rsidRDefault="00EF69D3" w:rsidP="00C8549A">
            <w:pPr>
              <w:jc w:val="center"/>
              <w:rPr>
                <w:rFonts w:cs="Arial"/>
              </w:rPr>
            </w:pPr>
          </w:p>
        </w:tc>
        <w:tc>
          <w:tcPr>
            <w:tcW w:w="1996" w:type="dxa"/>
            <w:shd w:val="clear" w:color="auto" w:fill="auto"/>
            <w:vAlign w:val="center"/>
          </w:tcPr>
          <w:p w:rsidR="00EF69D3" w:rsidRPr="0076451C" w:rsidRDefault="00EF69D3" w:rsidP="00C8549A">
            <w:pPr>
              <w:jc w:val="center"/>
              <w:rPr>
                <w:rFonts w:cs="Arial"/>
              </w:rPr>
            </w:pPr>
            <w:r w:rsidRPr="0076451C">
              <w:rPr>
                <w:rFonts w:cs="Arial"/>
              </w:rPr>
              <w:t>NA</w:t>
            </w:r>
          </w:p>
        </w:tc>
        <w:tc>
          <w:tcPr>
            <w:tcW w:w="1157" w:type="dxa"/>
            <w:shd w:val="clear" w:color="auto" w:fill="auto"/>
            <w:vAlign w:val="center"/>
          </w:tcPr>
          <w:p w:rsidR="00EF69D3" w:rsidRPr="006F649F" w:rsidRDefault="00EF69D3" w:rsidP="00A359B2">
            <w:pPr>
              <w:jc w:val="center"/>
              <w:rPr>
                <w:rFonts w:cs="Arial"/>
                <w:b/>
              </w:rPr>
            </w:pPr>
          </w:p>
        </w:tc>
      </w:tr>
      <w:tr w:rsidR="00EF69D3" w:rsidRPr="006F649F" w:rsidTr="00EF69D3">
        <w:trPr>
          <w:trHeight w:val="1235"/>
        </w:trPr>
        <w:tc>
          <w:tcPr>
            <w:tcW w:w="2700" w:type="dxa"/>
            <w:shd w:val="clear" w:color="auto" w:fill="auto"/>
            <w:vAlign w:val="center"/>
          </w:tcPr>
          <w:p w:rsidR="00EF69D3" w:rsidRPr="006F649F" w:rsidRDefault="00EF69D3" w:rsidP="00A359B2">
            <w:pPr>
              <w:jc w:val="center"/>
              <w:rPr>
                <w:rFonts w:cs="Arial"/>
                <w:b/>
                <w:noProof/>
                <w:sz w:val="16"/>
                <w:szCs w:val="16"/>
              </w:rPr>
            </w:pPr>
            <w:r>
              <w:rPr>
                <w:rFonts w:cs="Arial"/>
                <w:noProof/>
                <w:lang w:val="es-CO" w:eastAsia="es-CO"/>
              </w:rPr>
              <w:lastRenderedPageBreak/>
              <mc:AlternateContent>
                <mc:Choice Requires="wpc">
                  <w:drawing>
                    <wp:anchor distT="0" distB="0" distL="114300" distR="114300" simplePos="0" relativeHeight="251776000" behindDoc="0" locked="0" layoutInCell="1" allowOverlap="1" wp14:anchorId="225CA1E3" wp14:editId="56BB370A">
                      <wp:simplePos x="0" y="0"/>
                      <wp:positionH relativeFrom="column">
                        <wp:posOffset>40640</wp:posOffset>
                      </wp:positionH>
                      <wp:positionV relativeFrom="paragraph">
                        <wp:posOffset>111125</wp:posOffset>
                      </wp:positionV>
                      <wp:extent cx="1409700" cy="6134100"/>
                      <wp:effectExtent l="0" t="0" r="0" b="0"/>
                      <wp:wrapNone/>
                      <wp:docPr id="329" name="Lienzo 3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7" name="AutoShape 36"/>
                              <wps:cNvSpPr>
                                <a:spLocks noChangeArrowheads="1"/>
                              </wps:cNvSpPr>
                              <wps:spPr bwMode="auto">
                                <a:xfrm>
                                  <a:off x="682080" y="5698687"/>
                                  <a:ext cx="357505" cy="278130"/>
                                </a:xfrm>
                                <a:prstGeom prst="flowChartOffpageConnector">
                                  <a:avLst/>
                                </a:prstGeom>
                                <a:solidFill>
                                  <a:srgbClr val="FFFFFF"/>
                                </a:solidFill>
                                <a:ln w="9525">
                                  <a:solidFill>
                                    <a:srgbClr val="000000"/>
                                  </a:solidFill>
                                  <a:miter lim="800000"/>
                                  <a:headEnd/>
                                  <a:tailEnd/>
                                </a:ln>
                              </wps:spPr>
                              <wps:txb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5</w:t>
                                    </w:r>
                                  </w:p>
                                </w:txbxContent>
                              </wps:txbx>
                              <wps:bodyPr rot="0" vert="horz" wrap="square" lIns="91440" tIns="45720" rIns="91440" bIns="45720" anchor="t" anchorCtr="0" upright="1">
                                <a:noAutofit/>
                              </wps:bodyPr>
                            </wps:wsp>
                            <wps:wsp>
                              <wps:cNvPr id="162" name="Rectangle 37"/>
                              <wps:cNvSpPr>
                                <a:spLocks noChangeArrowheads="1"/>
                              </wps:cNvSpPr>
                              <wps:spPr bwMode="auto">
                                <a:xfrm>
                                  <a:off x="565572" y="1075286"/>
                                  <a:ext cx="567690" cy="301625"/>
                                </a:xfrm>
                                <a:prstGeom prst="rect">
                                  <a:avLst/>
                                </a:prstGeom>
                                <a:solidFill>
                                  <a:srgbClr val="FFFFFF"/>
                                </a:solidFill>
                                <a:ln w="9525">
                                  <a:solidFill>
                                    <a:srgbClr val="000000"/>
                                  </a:solidFill>
                                  <a:miter lim="800000"/>
                                  <a:headEnd/>
                                  <a:tailEnd/>
                                </a:ln>
                              </wps:spPr>
                              <wps:txb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163" name="Rectangle 37"/>
                              <wps:cNvSpPr>
                                <a:spLocks noChangeArrowheads="1"/>
                              </wps:cNvSpPr>
                              <wps:spPr bwMode="auto">
                                <a:xfrm>
                                  <a:off x="510362" y="127592"/>
                                  <a:ext cx="691117" cy="277770"/>
                                </a:xfrm>
                                <a:prstGeom prst="flowChartPredefinedProcess">
                                  <a:avLst/>
                                </a:prstGeom>
                                <a:solidFill>
                                  <a:srgbClr val="FFFFFF"/>
                                </a:solidFill>
                                <a:ln w="9525">
                                  <a:solidFill>
                                    <a:srgbClr val="000000"/>
                                  </a:solidFill>
                                  <a:miter lim="800000"/>
                                  <a:headEnd/>
                                  <a:tailEnd/>
                                </a:ln>
                              </wps:spPr>
                              <wps:txb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165" name="AutoShape 40"/>
                              <wps:cNvCnPr>
                                <a:cxnSpLocks noChangeShapeType="1"/>
                                <a:stCxn id="163" idx="2"/>
                                <a:endCxn id="162" idx="0"/>
                              </wps:cNvCnPr>
                              <wps:spPr bwMode="auto">
                                <a:xfrm flipH="1">
                                  <a:off x="849417" y="405362"/>
                                  <a:ext cx="0" cy="66992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6" name="AutoShape 40"/>
                              <wps:cNvCnPr>
                                <a:cxnSpLocks noChangeShapeType="1"/>
                                <a:stCxn id="162" idx="2"/>
                                <a:endCxn id="222" idx="0"/>
                              </wps:cNvCnPr>
                              <wps:spPr bwMode="auto">
                                <a:xfrm>
                                  <a:off x="849417" y="1376911"/>
                                  <a:ext cx="0" cy="18510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4" name="AutoShape 47"/>
                              <wps:cNvSpPr>
                                <a:spLocks noChangeArrowheads="1"/>
                              </wps:cNvSpPr>
                              <wps:spPr bwMode="auto">
                                <a:xfrm>
                                  <a:off x="100794" y="129946"/>
                                  <a:ext cx="262255" cy="269875"/>
                                </a:xfrm>
                                <a:prstGeom prst="flowChartConnector">
                                  <a:avLst/>
                                </a:prstGeom>
                                <a:solidFill>
                                  <a:srgbClr val="FFFFFF"/>
                                </a:solidFill>
                                <a:ln w="9525">
                                  <a:solidFill>
                                    <a:srgbClr val="000000"/>
                                  </a:solidFill>
                                  <a:round/>
                                  <a:headEnd/>
                                  <a:tailEnd/>
                                </a:ln>
                              </wps:spPr>
                              <wps:txbx>
                                <w:txbxContent>
                                  <w:p w:rsidR="00EF69D3" w:rsidRDefault="00EF69D3" w:rsidP="00EF69D3">
                                    <w:pPr>
                                      <w:pStyle w:val="NormalWeb"/>
                                      <w:spacing w:before="0" w:beforeAutospacing="0" w:after="0" w:afterAutospacing="0"/>
                                      <w:jc w:val="center"/>
                                    </w:pPr>
                                    <w:r>
                                      <w:rPr>
                                        <w:rFonts w:ascii="Arial" w:eastAsia="Times New Roman" w:hAnsi="Arial" w:cs="Arial"/>
                                        <w:b/>
                                        <w:bCs/>
                                        <w:sz w:val="16"/>
                                        <w:szCs w:val="16"/>
                                        <w:lang w:val="es-ES_tradnl"/>
                                      </w:rPr>
                                      <w:t>3</w:t>
                                    </w:r>
                                  </w:p>
                                </w:txbxContent>
                              </wps:txbx>
                              <wps:bodyPr rot="0" vert="horz" wrap="square" lIns="91440" tIns="45720" rIns="91440" bIns="45720" anchor="t" anchorCtr="0" upright="1">
                                <a:noAutofit/>
                              </wps:bodyPr>
                            </wps:wsp>
                            <wps:wsp>
                              <wps:cNvPr id="215" name="AutoShape 40"/>
                              <wps:cNvCnPr>
                                <a:cxnSpLocks noChangeShapeType="1"/>
                                <a:stCxn id="214" idx="6"/>
                                <a:endCxn id="163" idx="1"/>
                              </wps:cNvCnPr>
                              <wps:spPr bwMode="auto">
                                <a:xfrm>
                                  <a:off x="363049" y="264884"/>
                                  <a:ext cx="147313" cy="159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2" name="Rectangle 37"/>
                              <wps:cNvSpPr>
                                <a:spLocks noChangeArrowheads="1"/>
                              </wps:cNvSpPr>
                              <wps:spPr bwMode="auto">
                                <a:xfrm>
                                  <a:off x="565572" y="3227936"/>
                                  <a:ext cx="567690" cy="301625"/>
                                </a:xfrm>
                                <a:prstGeom prst="rect">
                                  <a:avLst/>
                                </a:prstGeom>
                                <a:solidFill>
                                  <a:srgbClr val="FFFFFF"/>
                                </a:solidFill>
                                <a:ln w="9525">
                                  <a:solidFill>
                                    <a:srgbClr val="000000"/>
                                  </a:solidFill>
                                  <a:miter lim="800000"/>
                                  <a:headEnd/>
                                  <a:tailEnd/>
                                </a:ln>
                              </wps:spPr>
                              <wps:txb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23" name="AutoShape 40"/>
                              <wps:cNvCnPr>
                                <a:cxnSpLocks noChangeShapeType="1"/>
                                <a:stCxn id="222" idx="2"/>
                                <a:endCxn id="286" idx="0"/>
                              </wps:cNvCnPr>
                              <wps:spPr bwMode="auto">
                                <a:xfrm>
                                  <a:off x="849417" y="3529561"/>
                                  <a:ext cx="0" cy="126413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6" name="Rectangle 37"/>
                              <wps:cNvSpPr>
                                <a:spLocks noChangeArrowheads="1"/>
                              </wps:cNvSpPr>
                              <wps:spPr bwMode="auto">
                                <a:xfrm>
                                  <a:off x="570675" y="4793694"/>
                                  <a:ext cx="567690" cy="301625"/>
                                </a:xfrm>
                                <a:prstGeom prst="rect">
                                  <a:avLst/>
                                </a:prstGeom>
                                <a:solidFill>
                                  <a:srgbClr val="FFFFFF"/>
                                </a:solidFill>
                                <a:ln w="9525">
                                  <a:solidFill>
                                    <a:srgbClr val="000000"/>
                                  </a:solidFill>
                                  <a:miter lim="800000"/>
                                  <a:headEnd/>
                                  <a:tailEnd/>
                                </a:ln>
                              </wps:spPr>
                              <wps:txb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87" name="AutoShape 40"/>
                              <wps:cNvCnPr>
                                <a:cxnSpLocks noChangeShapeType="1"/>
                                <a:stCxn id="286" idx="2"/>
                                <a:endCxn id="327" idx="0"/>
                              </wps:cNvCnPr>
                              <wps:spPr bwMode="auto">
                                <a:xfrm>
                                  <a:off x="854520" y="5095319"/>
                                  <a:ext cx="0" cy="60336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w:pict>
                    <v:group id="Lienzo 329" o:spid="_x0000_s1093" editas="canvas" style="position:absolute;left:0;text-align:left;margin-left:3.2pt;margin-top:8.75pt;width:111pt;height:483pt;z-index:251776000" coordsize="14097,6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">
                      <v:shape id="_x0000_s1094" type="#_x0000_t75" style="position:absolute;width:14097;height:61341;visibility:visible;mso-wrap-style:square">
                        <v:fill o:detectmouseclick="t"/>
                        <v:path o:connecttype="none"/>
                      </v:shape>
                      <v:shape id="AutoShape 36" o:spid="_x0000_s1095" type="#_x0000_t177" style="position:absolute;left:6820;top:56986;width:3575;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XJV8QA&#10;AADcAAAADwAAAGRycy9kb3ducmV2LnhtbESPQYvCMBSE78L+h/AWvGlaBV2qURaXFQUv1b14ezbP&#10;tm7zUpqo1V9vBMHjMDPfMNN5aypxocaVlhXE/QgEcWZ1ybmCv91v7wuE88gaK8uk4EYO5rOPzhQT&#10;ba+c0mXrcxEg7BJUUHhfJ1K6rCCDrm9r4uAdbWPQB9nkUjd4DXBTyUEUjaTBksNCgTUtCsr+t2ej&#10;4LDL0vtep+vN6ee8tnuMq8UyVqr72X5PQHhq/Tv8aq+0guFgD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FyVfEAAAA3AAAAA8AAAAAAAAAAAAAAAAAmAIAAGRycy9k&#10;b3ducmV2LnhtbFBLBQYAAAAABAAEAPUAAACJAwAAAAA=&#10;">
                        <v:textbo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5</w:t>
                              </w:r>
                            </w:p>
                          </w:txbxContent>
                        </v:textbox>
                      </v:shape>
                      <v:rect id="Rectangle 37" o:spid="_x0000_s1096" style="position:absolute;left:5655;top:10752;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h3sMA&#10;AADcAAAADwAAAGRycy9kb3ducmV2LnhtbERPTWvCQBC9F/wPyxR6q5umENroKkVR2mNMLr2N2TGJ&#10;zc6G7Jqk/fWuUPA2j/c5y/VkWjFQ7xrLCl7mEQji0uqGKwVFvnt+A+E8ssbWMin4JQfr1exhiam2&#10;I2c0HHwlQgi7FBXU3neplK6syaCb2444cCfbG/QB9pXUPY4h3LQyjqJEGmw4NNTY0aam8udwMQqO&#10;TVzgX5bvI/O+e/VfU36+fG+VenqcPhYgPE3+Lv53f+owP4n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h3sMAAADcAAAADwAAAAAAAAAAAAAAAACYAgAAZHJzL2Rv&#10;d25yZXYueG1sUEsFBgAAAAAEAAQA9QAAAIgDAAAAAA==&#10;">
                        <v:textbo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Rectangle 37" o:spid="_x0000_s1097" type="#_x0000_t112" style="position:absolute;left:5103;top:1275;width:6911;height:2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kEsEA&#10;AADcAAAADwAAAGRycy9kb3ducmV2LnhtbERP32vCMBB+H/g/hBP2NlM3KKMaRRRBEB/mWvDxaM6m&#10;2lxKkmn9781gsLf7+H7efDnYTtzIh9axgukkA0FcO91yo6D83r59gggRWWPnmBQ8KMByMXqZY6Hd&#10;nb/odoyNSCEcClRgYuwLKUNtyGKYuJ44cWfnLcYEfSO1x3sKt518z7JcWmw5NRjsaW2ovh5/rILT&#10;ta5Il77s8ZHv7SFUF7OplHodD6sZiEhD/Bf/uXc6zc8/4PeZdIF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XZBLBAAAA3AAAAA8AAAAAAAAAAAAAAAAAmAIAAGRycy9kb3du&#10;cmV2LnhtbFBLBQYAAAAABAAEAPUAAACGAwAAAAA=&#10;">
                        <v:textbo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shape>
                      <v:shape id="AutoShape 40" o:spid="_x0000_s1098" type="#_x0000_t32" style="position:absolute;left:8494;top:4053;width:0;height:66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Yj778AAADcAAAADwAAAGRycy9kb3ducmV2LnhtbERPTYvCMBC9L/gfwgje1lRBWapRVBDE&#10;y7KuoMehGdtgMylNbOq/3ywI3ubxPme57m0tOmq9caxgMs5AEBdOGy4VnH/3n18gfEDWWDsmBU/y&#10;sF4NPpaYaxf5h7pTKEUKYZ+jgiqEJpfSFxVZ9GPXECfu5lqLIcG2lLrFmMJtLadZNpcWDaeGChva&#10;VVTcTw+rwMRv0zWHXdweL1evI5nnzBmlRsN+swARqA9v8ct90Gn+fAb/z6QL5O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wYj778AAADcAAAADwAAAAAAAAAAAAAAAACh&#10;AgAAZHJzL2Rvd25yZXYueG1sUEsFBgAAAAAEAAQA+QAAAI0DAAAAAA==&#10;">
                        <v:stroke endarrow="block"/>
                      </v:shape>
                      <v:shape id="AutoShape 40" o:spid="_x0000_s1099" type="#_x0000_t32" style="position:absolute;left:8494;top:13769;width:0;height:18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X228QAAADcAAAADwAAAGRycy9kb3ducmV2LnhtbERPTWvCQBC9F/oflil4azbpIdTUNUih&#10;RSw9VCXU25Adk2B2NuyuGvvru4LgbR7vc2blaHpxIuc7ywqyJAVBXFvdcaNgu/l4fgXhA7LG3jIp&#10;uJCHcv74MMNC2zP/0GkdGhFD2BeooA1hKKT0dUsGfWIH4sjtrTMYInSN1A7PMdz08iVNc2mw49jQ&#10;4kDvLdWH9dEo+P2aHqtL9U2rKpuuduiM/9t8KjV5GhdvIAKN4S6+uZc6zs9z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fbbxAAAANwAAAAPAAAAAAAAAAAA&#10;AAAAAKECAABkcnMvZG93bnJldi54bWxQSwUGAAAAAAQABAD5AAAAkgMAAAAA&#10;">
                        <v:stroke endarrow="block"/>
                      </v:shape>
                      <v:shape id="AutoShape 47" o:spid="_x0000_s1100" type="#_x0000_t120" style="position:absolute;left:1007;top:1299;width:2623;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ac8QA&#10;AADcAAAADwAAAGRycy9kb3ducmV2LnhtbESPT2vCQBTE74V+h+UVvNVNtFWJbkTFQuhF/ANeH9nX&#10;JHT3bciuJn77bqHQ4zAzv2FW68EacafON44VpOMEBHHpdMOVgsv543UBwgdkjcYxKXiQh3X+/LTC&#10;TLuej3Q/hUpECPsMFdQhtJmUvqzJoh+7ljh6X66zGKLsKqk77CPcGjlJkpm02HBcqLGlXU3l9+lm&#10;FYTiYT6b3hzsfL+59tPte8HUKjV6GTZLEIGG8B/+axdawSR9g9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mmnPEAAAA3AAAAA8AAAAAAAAAAAAAAAAAmAIAAGRycy9k&#10;b3ducmV2LnhtbFBLBQYAAAAABAAEAPUAAACJAwAAAAA=&#10;">
                        <v:textbox>
                          <w:txbxContent>
                            <w:p w:rsidR="00EF69D3" w:rsidRDefault="00EF69D3" w:rsidP="00EF69D3">
                              <w:pPr>
                                <w:pStyle w:val="NormalWeb"/>
                                <w:spacing w:before="0" w:beforeAutospacing="0" w:after="0" w:afterAutospacing="0"/>
                                <w:jc w:val="center"/>
                              </w:pPr>
                              <w:r>
                                <w:rPr>
                                  <w:rFonts w:ascii="Arial" w:eastAsia="Times New Roman" w:hAnsi="Arial" w:cs="Arial"/>
                                  <w:b/>
                                  <w:bCs/>
                                  <w:sz w:val="16"/>
                                  <w:szCs w:val="16"/>
                                  <w:lang w:val="es-ES_tradnl"/>
                                </w:rPr>
                                <w:t>3</w:t>
                              </w:r>
                            </w:p>
                          </w:txbxContent>
                        </v:textbox>
                      </v:shape>
                      <v:shape id="AutoShape 40" o:spid="_x0000_s1101" type="#_x0000_t32" style="position:absolute;left:3630;top:2648;width:1473;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R6rcUAAADcAAAADwAAAGRycy9kb3ducmV2LnhtbESPQWvCQBSE74L/YXmCN91EUDS6SilU&#10;ROlBLaG9PbLPJDT7NuyuGvvruwWhx2FmvmFWm8404kbO15YVpOMEBHFhdc2lgo/z22gOwgdkjY1l&#10;UvAgD5t1v7fCTNs7H+l2CqWIEPYZKqhCaDMpfVGRQT+2LXH0LtYZDFG6UmqH9wg3jZwkyUwarDku&#10;VNjSa0XF9+lqFHweFtf8kb/TPk8X+y90xv+ct0oNB93LEkSgLvyHn+2dVjBJ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R6rcUAAADcAAAADwAAAAAAAAAA&#10;AAAAAAChAgAAZHJzL2Rvd25yZXYueG1sUEsFBgAAAAAEAAQA+QAAAJMDAAAAAA==&#10;">
                        <v:stroke endarrow="block"/>
                      </v:shape>
                      <v:rect id="Rectangle 37" o:spid="_x0000_s1102" style="position:absolute;left:5655;top:32279;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textbo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40" o:spid="_x0000_s1103" type="#_x0000_t32" style="position:absolute;left:8494;top:35295;width:0;height:126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N/8UAAADcAAAADwAAAGRycy9kb3ducmV2LnhtbESPQWvCQBSE74L/YXlCb7oxhaLRVaRQ&#10;EUsPagl6e2SfSTD7NuyuGvvruwWhx2FmvmHmy8404kbO15YVjEcJCOLC6ppLBd+Hj+EEhA/IGhvL&#10;pOBBHpaLfm+OmbZ33tFtH0oRIewzVFCF0GZS+qIig35kW+Lona0zGKJ0pdQO7xFuGpkmyZs0WHNc&#10;qLCl94qKy/5qFBw/p9f8kX/RNh9Ptyd0xv8c1kq9DLrVDESgLvyHn+2NVpCmr/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N/8UAAADcAAAADwAAAAAAAAAA&#10;AAAAAAChAgAAZHJzL2Rvd25yZXYueG1sUEsFBgAAAAAEAAQA+QAAAJMDAAAAAA==&#10;">
                        <v:stroke endarrow="block"/>
                      </v:shape>
                      <v:rect id="Rectangle 37" o:spid="_x0000_s1104" style="position:absolute;left:5706;top:47936;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gW8MA&#10;AADcAAAADwAAAGRycy9kb3ducmV2LnhtbESPQYvCMBSE74L/ITzBm6Z2QbRrFFFc3KO2F2/P5m3b&#10;3ealNFGrv34jCB6HmfmGWaw6U4srta6yrGAyjkAQ51ZXXCjI0t1oBsJ5ZI21ZVJwJwerZb+3wETb&#10;Gx/oevSFCBB2CSoovW8SKV1ekkE3tg1x8H5sa9AH2RZSt3gLcFPLOIqm0mDFYaHEhjYl5X/Hi1Fw&#10;ruIMH4f0KzLz3Yf/7tLfy2mr1HDQrT9BeOr8O/xq77WCeDaF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wgW8MAAADcAAAADwAAAAAAAAAAAAAAAACYAgAAZHJzL2Rv&#10;d25yZXYueG1sUEsFBgAAAAAEAAQA9QAAAIgDAAAAAA==&#10;">
                        <v:textbo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40" o:spid="_x0000_s1105" type="#_x0000_t32" style="position:absolute;left:8545;top:50953;width:0;height:60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DUxsYAAADcAAAADwAAAGRycy9kb3ducmV2LnhtbESPT2vCQBTE74V+h+UVvNWNHlqN2Ugp&#10;KEXx4B+C3h7Z1yQ0+zbsrhr76V2h0OMwM79hsnlvWnEh5xvLCkbDBARxaXXDlYLDfvE6AeEDssbW&#10;Mim4kYd5/vyUYartlbd02YVKRAj7FBXUIXSplL6syaAf2o44et/WGQxRukpqh9cIN60cJ8mbNNhw&#10;XKixo8+ayp/d2Sg4rqfn4lZsaFWMpqsTOuN/90ulBi/9xwxEoD78h//aX1rBePIOjzPxCMj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g1MbGAAAA3AAAAA8AAAAAAAAA&#10;AAAAAAAAoQIAAGRycy9kb3ducmV2LnhtbFBLBQYAAAAABAAEAPkAAACUAwAAAAA=&#10;">
                        <v:stroke endarrow="block"/>
                      </v:shape>
                    </v:group>
                  </w:pict>
                </mc:Fallback>
              </mc:AlternateContent>
            </w:r>
          </w:p>
        </w:tc>
        <w:tc>
          <w:tcPr>
            <w:tcW w:w="2818" w:type="dxa"/>
            <w:shd w:val="clear" w:color="auto" w:fill="auto"/>
            <w:vAlign w:val="center"/>
          </w:tcPr>
          <w:p w:rsidR="00EF69D3" w:rsidRPr="006F649F" w:rsidRDefault="00EF69D3" w:rsidP="00C8549A">
            <w:pPr>
              <w:rPr>
                <w:rFonts w:cs="Arial"/>
                <w:b/>
              </w:rPr>
            </w:pPr>
            <w:r>
              <w:rPr>
                <w:rFonts w:cs="Arial"/>
                <w:b/>
              </w:rPr>
              <w:t>Endoso y Entrega</w:t>
            </w:r>
          </w:p>
        </w:tc>
        <w:tc>
          <w:tcPr>
            <w:tcW w:w="2126" w:type="dxa"/>
            <w:shd w:val="clear" w:color="auto" w:fill="auto"/>
            <w:vAlign w:val="center"/>
          </w:tcPr>
          <w:p w:rsidR="00EF69D3" w:rsidRPr="006F649F" w:rsidRDefault="00EF69D3" w:rsidP="00C8549A">
            <w:pPr>
              <w:jc w:val="center"/>
              <w:rPr>
                <w:rFonts w:cs="Arial"/>
              </w:rPr>
            </w:pPr>
          </w:p>
        </w:tc>
        <w:tc>
          <w:tcPr>
            <w:tcW w:w="1996" w:type="dxa"/>
            <w:shd w:val="clear" w:color="auto" w:fill="auto"/>
            <w:vAlign w:val="center"/>
          </w:tcPr>
          <w:p w:rsidR="00EF69D3" w:rsidRPr="006F649F" w:rsidRDefault="00EF69D3" w:rsidP="00C8549A">
            <w:pPr>
              <w:jc w:val="center"/>
              <w:rPr>
                <w:rFonts w:cs="Arial"/>
              </w:rPr>
            </w:pPr>
          </w:p>
        </w:tc>
        <w:tc>
          <w:tcPr>
            <w:tcW w:w="1157" w:type="dxa"/>
            <w:shd w:val="clear" w:color="auto" w:fill="auto"/>
            <w:vAlign w:val="center"/>
          </w:tcPr>
          <w:p w:rsidR="00EF69D3" w:rsidRPr="006F649F" w:rsidRDefault="00EF69D3" w:rsidP="00A359B2">
            <w:pPr>
              <w:jc w:val="center"/>
              <w:rPr>
                <w:rFonts w:cs="Arial"/>
                <w:b/>
              </w:rPr>
            </w:pPr>
          </w:p>
        </w:tc>
      </w:tr>
      <w:tr w:rsidR="00EF69D3" w:rsidRPr="006F649F" w:rsidTr="00F75B46">
        <w:trPr>
          <w:trHeight w:val="1358"/>
        </w:trPr>
        <w:tc>
          <w:tcPr>
            <w:tcW w:w="2700" w:type="dxa"/>
            <w:shd w:val="clear" w:color="auto" w:fill="auto"/>
            <w:vAlign w:val="center"/>
          </w:tcPr>
          <w:p w:rsidR="00EF69D3" w:rsidRPr="006F649F" w:rsidRDefault="00EF69D3" w:rsidP="00A359B2">
            <w:pPr>
              <w:jc w:val="center"/>
              <w:rPr>
                <w:rFonts w:cs="Arial"/>
                <w:b/>
                <w:noProof/>
                <w:sz w:val="16"/>
                <w:szCs w:val="16"/>
              </w:rPr>
            </w:pPr>
          </w:p>
        </w:tc>
        <w:tc>
          <w:tcPr>
            <w:tcW w:w="2818" w:type="dxa"/>
            <w:shd w:val="clear" w:color="auto" w:fill="auto"/>
            <w:vAlign w:val="center"/>
          </w:tcPr>
          <w:p w:rsidR="00EF69D3" w:rsidRPr="006F649F" w:rsidRDefault="00EF69D3" w:rsidP="00C8549A">
            <w:pPr>
              <w:rPr>
                <w:rFonts w:cs="Arial"/>
                <w:b/>
              </w:rPr>
            </w:pPr>
          </w:p>
          <w:p w:rsidR="00EF69D3" w:rsidRPr="006F649F" w:rsidRDefault="00EF69D3" w:rsidP="00C8549A">
            <w:pPr>
              <w:rPr>
                <w:rFonts w:cs="Arial"/>
                <w:b/>
              </w:rPr>
            </w:pPr>
            <w:r w:rsidRPr="006F649F">
              <w:rPr>
                <w:rFonts w:cs="Arial"/>
                <w:b/>
              </w:rPr>
              <w:t>Registro orden de endoso y entrega de título de depósito judicial en base de datos:</w:t>
            </w:r>
          </w:p>
          <w:p w:rsidR="00EF69D3" w:rsidRPr="006F649F" w:rsidRDefault="00EF69D3" w:rsidP="00C8549A">
            <w:pPr>
              <w:rPr>
                <w:rFonts w:cs="Arial"/>
                <w:b/>
              </w:rPr>
            </w:pPr>
          </w:p>
          <w:p w:rsidR="00EF69D3" w:rsidRDefault="00EF69D3" w:rsidP="00C8549A">
            <w:pPr>
              <w:rPr>
                <w:rFonts w:cs="Arial"/>
              </w:rPr>
            </w:pPr>
            <w:r w:rsidRPr="006F649F">
              <w:rPr>
                <w:rFonts w:cs="Arial"/>
              </w:rPr>
              <w:t>Se registra en base de datos, en el título que corresponda, el número de providencia judicial, la fecha de expedición de la misma, así como la orden de endoso y entrega a favor de quien corresponda.</w:t>
            </w:r>
          </w:p>
          <w:p w:rsidR="00EF69D3" w:rsidRPr="006F649F" w:rsidRDefault="00EF69D3" w:rsidP="00C8549A">
            <w:pPr>
              <w:rPr>
                <w:rFonts w:cs="Arial"/>
              </w:rPr>
            </w:pPr>
          </w:p>
        </w:tc>
        <w:tc>
          <w:tcPr>
            <w:tcW w:w="2126" w:type="dxa"/>
            <w:shd w:val="clear" w:color="auto" w:fill="auto"/>
            <w:vAlign w:val="center"/>
          </w:tcPr>
          <w:p w:rsidR="00EF69D3" w:rsidRPr="006F649F" w:rsidRDefault="00EF69D3" w:rsidP="00C8549A">
            <w:pPr>
              <w:jc w:val="center"/>
              <w:rPr>
                <w:rFonts w:cs="Arial"/>
              </w:rPr>
            </w:pPr>
            <w:r w:rsidRPr="006F649F">
              <w:rPr>
                <w:rFonts w:cs="Arial"/>
              </w:rPr>
              <w:t>Ponente Grupo de Apoyo Judicial</w:t>
            </w:r>
          </w:p>
          <w:p w:rsidR="00EF69D3" w:rsidRPr="006F649F" w:rsidRDefault="00EF69D3" w:rsidP="00C8549A">
            <w:pPr>
              <w:jc w:val="center"/>
              <w:rPr>
                <w:rFonts w:cs="Arial"/>
              </w:rPr>
            </w:pPr>
          </w:p>
        </w:tc>
        <w:tc>
          <w:tcPr>
            <w:tcW w:w="1996" w:type="dxa"/>
            <w:shd w:val="clear" w:color="auto" w:fill="auto"/>
            <w:vAlign w:val="center"/>
          </w:tcPr>
          <w:p w:rsidR="00EF69D3" w:rsidRPr="006F649F" w:rsidRDefault="00EF69D3" w:rsidP="00C8549A">
            <w:pPr>
              <w:jc w:val="center"/>
              <w:rPr>
                <w:rFonts w:cs="Arial"/>
              </w:rPr>
            </w:pPr>
            <w:r w:rsidRPr="006F649F">
              <w:rPr>
                <w:rFonts w:cs="Arial"/>
              </w:rPr>
              <w:t>Base de datos control</w:t>
            </w:r>
            <w:r>
              <w:rPr>
                <w:rFonts w:cs="Arial"/>
              </w:rPr>
              <w:t xml:space="preserve"> – “Procesos Especiales Base de Títulos de depósito judicial” </w:t>
            </w:r>
            <w:r w:rsidRPr="006F649F">
              <w:rPr>
                <w:rFonts w:cs="Arial"/>
              </w:rPr>
              <w:t xml:space="preserve"> </w:t>
            </w:r>
          </w:p>
        </w:tc>
        <w:tc>
          <w:tcPr>
            <w:tcW w:w="1157" w:type="dxa"/>
            <w:shd w:val="clear" w:color="auto" w:fill="auto"/>
            <w:vAlign w:val="center"/>
          </w:tcPr>
          <w:p w:rsidR="00EF69D3" w:rsidRPr="006F649F" w:rsidRDefault="00EF69D3" w:rsidP="00A359B2">
            <w:pPr>
              <w:jc w:val="center"/>
              <w:rPr>
                <w:rFonts w:cs="Arial"/>
                <w:b/>
              </w:rPr>
            </w:pPr>
          </w:p>
        </w:tc>
      </w:tr>
      <w:tr w:rsidR="00EF69D3" w:rsidRPr="006F649F" w:rsidTr="00F75B46">
        <w:trPr>
          <w:trHeight w:val="1142"/>
        </w:trPr>
        <w:tc>
          <w:tcPr>
            <w:tcW w:w="2700" w:type="dxa"/>
            <w:shd w:val="clear" w:color="auto" w:fill="auto"/>
            <w:vAlign w:val="center"/>
          </w:tcPr>
          <w:p w:rsidR="00EF69D3" w:rsidRPr="006F649F" w:rsidRDefault="00EF69D3" w:rsidP="00A359B2">
            <w:pPr>
              <w:jc w:val="center"/>
              <w:rPr>
                <w:rFonts w:cs="Arial"/>
                <w:b/>
                <w:noProof/>
                <w:sz w:val="16"/>
                <w:szCs w:val="16"/>
              </w:rPr>
            </w:pPr>
          </w:p>
        </w:tc>
        <w:tc>
          <w:tcPr>
            <w:tcW w:w="2818" w:type="dxa"/>
            <w:shd w:val="clear" w:color="auto" w:fill="auto"/>
            <w:vAlign w:val="center"/>
          </w:tcPr>
          <w:p w:rsidR="00EF69D3" w:rsidRPr="00A53017" w:rsidRDefault="00EF69D3" w:rsidP="00C8549A">
            <w:pPr>
              <w:rPr>
                <w:rFonts w:cs="Arial"/>
                <w:b/>
              </w:rPr>
            </w:pPr>
            <w:r w:rsidRPr="00A53017">
              <w:rPr>
                <w:rFonts w:cs="Arial"/>
                <w:b/>
              </w:rPr>
              <w:t>Registro orden de endoso y entrega de título de depósito judicial en base de datos – “Control de Trámites”:</w:t>
            </w:r>
          </w:p>
          <w:p w:rsidR="00EF69D3" w:rsidRPr="00A53017" w:rsidRDefault="00EF69D3" w:rsidP="00C8549A">
            <w:pPr>
              <w:rPr>
                <w:rFonts w:cs="Arial"/>
                <w:b/>
              </w:rPr>
            </w:pPr>
          </w:p>
          <w:p w:rsidR="00EF69D3" w:rsidRPr="00A53017" w:rsidRDefault="00EF69D3" w:rsidP="00C8549A">
            <w:pPr>
              <w:rPr>
                <w:rFonts w:cs="Arial"/>
              </w:rPr>
            </w:pPr>
            <w:r w:rsidRPr="00A53017">
              <w:rPr>
                <w:rFonts w:cs="Arial"/>
              </w:rPr>
              <w:t>Registrar en base de datos, el trámite de entrega, quedando así a la espera de que el usuario se acerque por el título de depósito judicial sobre el cual recae la orden.</w:t>
            </w:r>
          </w:p>
        </w:tc>
        <w:tc>
          <w:tcPr>
            <w:tcW w:w="2126" w:type="dxa"/>
            <w:shd w:val="clear" w:color="auto" w:fill="auto"/>
            <w:vAlign w:val="center"/>
          </w:tcPr>
          <w:p w:rsidR="00EF69D3" w:rsidRPr="00A53017" w:rsidRDefault="00EF69D3" w:rsidP="00C8549A">
            <w:pPr>
              <w:jc w:val="center"/>
              <w:rPr>
                <w:rFonts w:cs="Arial"/>
              </w:rPr>
            </w:pPr>
            <w:r w:rsidRPr="00A53017">
              <w:rPr>
                <w:rFonts w:cs="Arial"/>
              </w:rPr>
              <w:t>Ponente Grupo de Apoyo Judicial</w:t>
            </w:r>
          </w:p>
          <w:p w:rsidR="00EF69D3" w:rsidRPr="00A53017" w:rsidRDefault="00EF69D3" w:rsidP="00C8549A">
            <w:pPr>
              <w:jc w:val="center"/>
              <w:rPr>
                <w:rFonts w:cs="Arial"/>
              </w:rPr>
            </w:pPr>
          </w:p>
        </w:tc>
        <w:tc>
          <w:tcPr>
            <w:tcW w:w="1996" w:type="dxa"/>
            <w:shd w:val="clear" w:color="auto" w:fill="auto"/>
            <w:vAlign w:val="center"/>
          </w:tcPr>
          <w:p w:rsidR="00EF69D3" w:rsidRPr="00A53017" w:rsidRDefault="00EF69D3" w:rsidP="00C8549A">
            <w:pPr>
              <w:jc w:val="center"/>
              <w:rPr>
                <w:rFonts w:cs="Arial"/>
              </w:rPr>
            </w:pPr>
            <w:r w:rsidRPr="00A53017">
              <w:rPr>
                <w:rFonts w:cs="Arial"/>
              </w:rPr>
              <w:t>Base de datos – “Control de trámites”</w:t>
            </w:r>
          </w:p>
        </w:tc>
        <w:tc>
          <w:tcPr>
            <w:tcW w:w="1157" w:type="dxa"/>
            <w:shd w:val="clear" w:color="auto" w:fill="auto"/>
            <w:vAlign w:val="center"/>
          </w:tcPr>
          <w:p w:rsidR="00EF69D3" w:rsidRDefault="00EF69D3" w:rsidP="00A359B2">
            <w:pPr>
              <w:jc w:val="center"/>
              <w:rPr>
                <w:rFonts w:cs="Arial"/>
                <w:b/>
              </w:rPr>
            </w:pPr>
          </w:p>
        </w:tc>
      </w:tr>
      <w:tr w:rsidR="00EF69D3" w:rsidRPr="006F649F" w:rsidTr="00F75B46">
        <w:trPr>
          <w:trHeight w:val="1142"/>
        </w:trPr>
        <w:tc>
          <w:tcPr>
            <w:tcW w:w="2700" w:type="dxa"/>
            <w:shd w:val="clear" w:color="auto" w:fill="auto"/>
            <w:vAlign w:val="center"/>
          </w:tcPr>
          <w:p w:rsidR="00EF69D3" w:rsidRPr="006F649F" w:rsidRDefault="00EF69D3" w:rsidP="00A359B2">
            <w:pPr>
              <w:jc w:val="center"/>
              <w:rPr>
                <w:rFonts w:cs="Arial"/>
                <w:b/>
                <w:noProof/>
                <w:sz w:val="16"/>
                <w:szCs w:val="16"/>
              </w:rPr>
            </w:pPr>
          </w:p>
        </w:tc>
        <w:tc>
          <w:tcPr>
            <w:tcW w:w="2818" w:type="dxa"/>
            <w:shd w:val="clear" w:color="auto" w:fill="auto"/>
            <w:vAlign w:val="center"/>
          </w:tcPr>
          <w:p w:rsidR="00EF69D3" w:rsidRPr="006F649F" w:rsidRDefault="00EF69D3" w:rsidP="00C8549A">
            <w:pPr>
              <w:rPr>
                <w:rFonts w:cs="Arial"/>
                <w:b/>
              </w:rPr>
            </w:pPr>
          </w:p>
          <w:p w:rsidR="00EF69D3" w:rsidRPr="006F649F" w:rsidRDefault="00EF69D3" w:rsidP="00C8549A">
            <w:pPr>
              <w:rPr>
                <w:rFonts w:cs="Arial"/>
                <w:b/>
              </w:rPr>
            </w:pPr>
            <w:r w:rsidRPr="006F649F">
              <w:rPr>
                <w:rFonts w:cs="Arial"/>
                <w:b/>
              </w:rPr>
              <w:t>Recibir documentos y verificar  cumplimiento de requisitos:</w:t>
            </w:r>
          </w:p>
          <w:p w:rsidR="00EF69D3" w:rsidRPr="006F649F" w:rsidRDefault="00EF69D3" w:rsidP="00C8549A">
            <w:pPr>
              <w:rPr>
                <w:rFonts w:cs="Arial"/>
                <w:b/>
              </w:rPr>
            </w:pPr>
          </w:p>
          <w:p w:rsidR="00EF69D3" w:rsidRPr="006F649F" w:rsidRDefault="00EF69D3" w:rsidP="00C8549A">
            <w:pPr>
              <w:rPr>
                <w:rFonts w:cs="Arial"/>
              </w:rPr>
            </w:pPr>
            <w:r>
              <w:rPr>
                <w:rFonts w:cs="Arial"/>
              </w:rPr>
              <w:t>V</w:t>
            </w:r>
            <w:r w:rsidRPr="006F649F">
              <w:rPr>
                <w:rFonts w:cs="Arial"/>
              </w:rPr>
              <w:t>erificar que cumpla con los requisitos propios para ejecutar la orden. Los documentos a verificar dependiendo de la orden del Auto son: Documentos de identificación, cámara de comercio; poder o autorización para reclamo de título de depósito judicial con presentación personal.</w:t>
            </w:r>
          </w:p>
          <w:p w:rsidR="00EF69D3" w:rsidRPr="006F649F" w:rsidRDefault="00EF69D3" w:rsidP="00C8549A">
            <w:pPr>
              <w:rPr>
                <w:rFonts w:cs="Arial"/>
              </w:rPr>
            </w:pPr>
          </w:p>
        </w:tc>
        <w:tc>
          <w:tcPr>
            <w:tcW w:w="2126" w:type="dxa"/>
            <w:shd w:val="clear" w:color="auto" w:fill="auto"/>
            <w:vAlign w:val="center"/>
          </w:tcPr>
          <w:p w:rsidR="00EF69D3" w:rsidRPr="006F649F" w:rsidRDefault="00EF69D3" w:rsidP="00C8549A">
            <w:pPr>
              <w:jc w:val="center"/>
              <w:rPr>
                <w:rFonts w:cs="Arial"/>
              </w:rPr>
            </w:pPr>
            <w:r w:rsidRPr="006F649F">
              <w:rPr>
                <w:rFonts w:cs="Arial"/>
              </w:rPr>
              <w:t>Ponente Grupo de Apoyo Judicial</w:t>
            </w:r>
          </w:p>
          <w:p w:rsidR="00EF69D3" w:rsidRPr="006F649F" w:rsidRDefault="00EF69D3" w:rsidP="00C8549A">
            <w:pPr>
              <w:jc w:val="center"/>
              <w:rPr>
                <w:rFonts w:cs="Arial"/>
              </w:rPr>
            </w:pPr>
          </w:p>
        </w:tc>
        <w:tc>
          <w:tcPr>
            <w:tcW w:w="1996" w:type="dxa"/>
            <w:shd w:val="clear" w:color="auto" w:fill="auto"/>
            <w:vAlign w:val="center"/>
          </w:tcPr>
          <w:p w:rsidR="00EF69D3" w:rsidRPr="006F649F" w:rsidRDefault="00EF69D3" w:rsidP="00C8549A">
            <w:pPr>
              <w:jc w:val="center"/>
              <w:rPr>
                <w:rFonts w:cs="Arial"/>
              </w:rPr>
            </w:pPr>
            <w:r>
              <w:rPr>
                <w:rFonts w:cs="Arial"/>
              </w:rPr>
              <w:t>NA</w:t>
            </w:r>
          </w:p>
        </w:tc>
        <w:tc>
          <w:tcPr>
            <w:tcW w:w="1157" w:type="dxa"/>
            <w:shd w:val="clear" w:color="auto" w:fill="auto"/>
            <w:vAlign w:val="center"/>
          </w:tcPr>
          <w:p w:rsidR="00EF69D3" w:rsidRPr="006F649F" w:rsidRDefault="00EF69D3" w:rsidP="00A359B2">
            <w:pPr>
              <w:jc w:val="center"/>
              <w:rPr>
                <w:rFonts w:cs="Arial"/>
                <w:b/>
              </w:rPr>
            </w:pPr>
            <w:r>
              <w:rPr>
                <w:rFonts w:cs="Arial"/>
                <w:b/>
              </w:rPr>
              <w:t>X</w:t>
            </w:r>
          </w:p>
        </w:tc>
      </w:tr>
      <w:tr w:rsidR="00EF69D3" w:rsidRPr="006F649F" w:rsidTr="00F75B46">
        <w:trPr>
          <w:trHeight w:val="1322"/>
        </w:trPr>
        <w:tc>
          <w:tcPr>
            <w:tcW w:w="2700" w:type="dxa"/>
            <w:shd w:val="clear" w:color="auto" w:fill="auto"/>
            <w:vAlign w:val="center"/>
          </w:tcPr>
          <w:p w:rsidR="00EF69D3" w:rsidRPr="006F649F" w:rsidRDefault="00EF69D3" w:rsidP="00A359B2">
            <w:pPr>
              <w:jc w:val="center"/>
              <w:rPr>
                <w:rFonts w:cs="Arial"/>
              </w:rPr>
            </w:pPr>
            <w:r>
              <w:rPr>
                <w:rFonts w:cs="Arial"/>
                <w:noProof/>
                <w:lang w:val="es-CO" w:eastAsia="es-CO"/>
              </w:rPr>
              <w:lastRenderedPageBreak/>
              <mc:AlternateContent>
                <mc:Choice Requires="wpc">
                  <w:drawing>
                    <wp:anchor distT="0" distB="0" distL="114300" distR="114300" simplePos="0" relativeHeight="251784192" behindDoc="0" locked="0" layoutInCell="1" allowOverlap="1" wp14:anchorId="545EAB09" wp14:editId="4ED45644">
                      <wp:simplePos x="0" y="0"/>
                      <wp:positionH relativeFrom="column">
                        <wp:posOffset>-35560</wp:posOffset>
                      </wp:positionH>
                      <wp:positionV relativeFrom="paragraph">
                        <wp:posOffset>6350</wp:posOffset>
                      </wp:positionV>
                      <wp:extent cx="1600200" cy="7067550"/>
                      <wp:effectExtent l="0" t="0" r="0" b="0"/>
                      <wp:wrapNone/>
                      <wp:docPr id="133" name="Lienzo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4" name="AutoShape 35"/>
                              <wps:cNvCnPr>
                                <a:cxnSpLocks noChangeShapeType="1"/>
                                <a:stCxn id="345" idx="2"/>
                                <a:endCxn id="346" idx="0"/>
                              </wps:cNvCnPr>
                              <wps:spPr bwMode="auto">
                                <a:xfrm>
                                  <a:off x="771845" y="331470"/>
                                  <a:ext cx="4922" cy="1479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5" name="AutoShape 36"/>
                              <wps:cNvSpPr>
                                <a:spLocks noChangeArrowheads="1"/>
                              </wps:cNvSpPr>
                              <wps:spPr bwMode="auto">
                                <a:xfrm>
                                  <a:off x="593092" y="53340"/>
                                  <a:ext cx="357506" cy="278130"/>
                                </a:xfrm>
                                <a:prstGeom prst="flowChartOffpageConnector">
                                  <a:avLst/>
                                </a:prstGeom>
                                <a:solidFill>
                                  <a:srgbClr val="FFFFFF"/>
                                </a:solidFill>
                                <a:ln w="9525">
                                  <a:solidFill>
                                    <a:srgbClr val="000000"/>
                                  </a:solidFill>
                                  <a:miter lim="800000"/>
                                  <a:headEnd/>
                                  <a:tailEnd/>
                                </a:ln>
                              </wps:spPr>
                              <wps:txbx>
                                <w:txbxContent>
                                  <w:p w:rsidR="00EF69D3" w:rsidRPr="005F38B0" w:rsidRDefault="00EF69D3" w:rsidP="00EF69D3">
                                    <w:pPr>
                                      <w:pStyle w:val="Encabezado"/>
                                      <w:jc w:val="center"/>
                                      <w:rPr>
                                        <w:rFonts w:cs="Arial"/>
                                        <w:b/>
                                        <w:sz w:val="16"/>
                                        <w:lang w:val="es-CO"/>
                                      </w:rPr>
                                    </w:pPr>
                                    <w:r>
                                      <w:rPr>
                                        <w:rFonts w:cs="Arial"/>
                                        <w:b/>
                                        <w:sz w:val="16"/>
                                        <w:lang w:val="es-CO"/>
                                      </w:rPr>
                                      <w:t>5</w:t>
                                    </w:r>
                                  </w:p>
                                </w:txbxContent>
                              </wps:txbx>
                              <wps:bodyPr rot="0" vert="horz" wrap="square" lIns="91440" tIns="45720" rIns="91440" bIns="45720" anchor="t" anchorCtr="0" upright="1">
                                <a:noAutofit/>
                              </wps:bodyPr>
                            </wps:wsp>
                            <wps:wsp>
                              <wps:cNvPr id="346" name="Rectangle 37"/>
                              <wps:cNvSpPr>
                                <a:spLocks noChangeArrowheads="1"/>
                              </wps:cNvSpPr>
                              <wps:spPr bwMode="auto">
                                <a:xfrm>
                                  <a:off x="492763" y="479424"/>
                                  <a:ext cx="568008" cy="301625"/>
                                </a:xfrm>
                                <a:prstGeom prst="rect">
                                  <a:avLst/>
                                </a:prstGeom>
                                <a:solidFill>
                                  <a:srgbClr val="FFFFFF"/>
                                </a:solidFill>
                                <a:ln w="9525">
                                  <a:solidFill>
                                    <a:srgbClr val="000000"/>
                                  </a:solidFill>
                                  <a:miter lim="800000"/>
                                  <a:headEnd/>
                                  <a:tailEnd/>
                                </a:ln>
                              </wps:spPr>
                              <wps:txbx>
                                <w:txbxContent>
                                  <w:p w:rsidR="00EF69D3" w:rsidRPr="005F38B0" w:rsidRDefault="00EF69D3" w:rsidP="00EF69D3">
                                    <w:pPr>
                                      <w:pStyle w:val="Encabezado"/>
                                      <w:jc w:val="center"/>
                                      <w:rPr>
                                        <w:rFonts w:cs="Arial"/>
                                        <w:b/>
                                        <w:sz w:val="16"/>
                                        <w:lang w:val="es-CO"/>
                                      </w:rPr>
                                    </w:pPr>
                                  </w:p>
                                </w:txbxContent>
                              </wps:txbx>
                              <wps:bodyPr rot="0" vert="horz" wrap="square" lIns="91440" tIns="45720" rIns="91440" bIns="45720" anchor="t" anchorCtr="0" upright="1">
                                <a:noAutofit/>
                              </wps:bodyPr>
                            </wps:wsp>
                            <wps:wsp>
                              <wps:cNvPr id="350" name="AutoShape 36"/>
                              <wps:cNvSpPr>
                                <a:spLocks noChangeArrowheads="1"/>
                              </wps:cNvSpPr>
                              <wps:spPr bwMode="auto">
                                <a:xfrm>
                                  <a:off x="593093" y="6245520"/>
                                  <a:ext cx="357505" cy="278130"/>
                                </a:xfrm>
                                <a:prstGeom prst="flowChartOffpageConnector">
                                  <a:avLst/>
                                </a:prstGeom>
                                <a:solidFill>
                                  <a:srgbClr val="FFFFFF"/>
                                </a:solidFill>
                                <a:ln w="9525">
                                  <a:solidFill>
                                    <a:srgbClr val="000000"/>
                                  </a:solidFill>
                                  <a:miter lim="800000"/>
                                  <a:headEnd/>
                                  <a:tailEnd/>
                                </a:ln>
                              </wps:spPr>
                              <wps:txb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6</w:t>
                                    </w:r>
                                  </w:p>
                                </w:txbxContent>
                              </wps:txbx>
                              <wps:bodyPr rot="0" vert="horz" wrap="square" lIns="91440" tIns="45720" rIns="91440" bIns="45720" anchor="t" anchorCtr="0" upright="1">
                                <a:noAutofit/>
                              </wps:bodyPr>
                            </wps:wsp>
                            <wps:wsp>
                              <wps:cNvPr id="128" name="Rectangle 37"/>
                              <wps:cNvSpPr>
                                <a:spLocks noChangeArrowheads="1"/>
                              </wps:cNvSpPr>
                              <wps:spPr bwMode="auto">
                                <a:xfrm>
                                  <a:off x="493399" y="1773375"/>
                                  <a:ext cx="567690" cy="301625"/>
                                </a:xfrm>
                                <a:prstGeom prst="rect">
                                  <a:avLst/>
                                </a:prstGeom>
                                <a:solidFill>
                                  <a:srgbClr val="FFFFFF"/>
                                </a:solidFill>
                                <a:ln w="9525">
                                  <a:solidFill>
                                    <a:srgbClr val="000000"/>
                                  </a:solidFill>
                                  <a:miter lim="800000"/>
                                  <a:headEnd/>
                                  <a:tailEnd/>
                                </a:ln>
                              </wps:spPr>
                              <wps:txb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130" name="Rectangle 37"/>
                              <wps:cNvSpPr>
                                <a:spLocks noChangeArrowheads="1"/>
                              </wps:cNvSpPr>
                              <wps:spPr bwMode="auto">
                                <a:xfrm>
                                  <a:off x="493399" y="3425507"/>
                                  <a:ext cx="567690" cy="301625"/>
                                </a:xfrm>
                                <a:prstGeom prst="rect">
                                  <a:avLst/>
                                </a:prstGeom>
                                <a:solidFill>
                                  <a:srgbClr val="FFFFFF"/>
                                </a:solidFill>
                                <a:ln w="9525">
                                  <a:solidFill>
                                    <a:srgbClr val="000000"/>
                                  </a:solidFill>
                                  <a:miter lim="800000"/>
                                  <a:headEnd/>
                                  <a:tailEnd/>
                                </a:ln>
                              </wps:spPr>
                              <wps:txb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184" name="AutoShape 35"/>
                              <wps:cNvCnPr>
                                <a:cxnSpLocks noChangeShapeType="1"/>
                                <a:stCxn id="346" idx="2"/>
                                <a:endCxn id="128" idx="0"/>
                              </wps:cNvCnPr>
                              <wps:spPr bwMode="auto">
                                <a:xfrm>
                                  <a:off x="776767" y="781049"/>
                                  <a:ext cx="477" cy="9923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AutoShape 35"/>
                              <wps:cNvCnPr>
                                <a:cxnSpLocks noChangeShapeType="1"/>
                                <a:stCxn id="128" idx="2"/>
                                <a:endCxn id="130" idx="0"/>
                              </wps:cNvCnPr>
                              <wps:spPr bwMode="auto">
                                <a:xfrm>
                                  <a:off x="777244" y="2075000"/>
                                  <a:ext cx="0" cy="1350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AutoShape 35"/>
                              <wps:cNvCnPr>
                                <a:cxnSpLocks noChangeShapeType="1"/>
                                <a:stCxn id="130" idx="2"/>
                                <a:endCxn id="106" idx="0"/>
                              </wps:cNvCnPr>
                              <wps:spPr bwMode="auto">
                                <a:xfrm flipH="1">
                                  <a:off x="760415" y="3727132"/>
                                  <a:ext cx="0" cy="17446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Rectangle 37"/>
                              <wps:cNvSpPr>
                                <a:spLocks noChangeArrowheads="1"/>
                              </wps:cNvSpPr>
                              <wps:spPr bwMode="auto">
                                <a:xfrm>
                                  <a:off x="476570" y="5471750"/>
                                  <a:ext cx="567690" cy="301625"/>
                                </a:xfrm>
                                <a:prstGeom prst="rect">
                                  <a:avLst/>
                                </a:prstGeom>
                                <a:solidFill>
                                  <a:srgbClr val="FFFFFF"/>
                                </a:solidFill>
                                <a:ln w="9525">
                                  <a:solidFill>
                                    <a:srgbClr val="000000"/>
                                  </a:solidFill>
                                  <a:miter lim="800000"/>
                                  <a:headEnd/>
                                  <a:tailEnd/>
                                </a:ln>
                              </wps:spPr>
                              <wps:txb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107" name="AutoShape 35"/>
                              <wps:cNvCnPr>
                                <a:cxnSpLocks noChangeShapeType="1"/>
                                <a:stCxn id="106" idx="2"/>
                                <a:endCxn id="350" idx="0"/>
                              </wps:cNvCnPr>
                              <wps:spPr bwMode="auto">
                                <a:xfrm>
                                  <a:off x="760415" y="5773375"/>
                                  <a:ext cx="0" cy="472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Lienzo 133" o:spid="_x0000_s1106" editas="canvas" style="position:absolute;left:0;text-align:left;margin-left:-2.8pt;margin-top:.5pt;width:126pt;height:556.5pt;z-index:251784192" coordsize="16002,7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">
                      <v:shape id="_x0000_s1107" type="#_x0000_t75" style="position:absolute;width:16002;height:70675;visibility:visible;mso-wrap-style:square">
                        <v:fill o:detectmouseclick="t"/>
                        <v:path o:connecttype="none"/>
                      </v:shape>
                      <v:shape id="AutoShape 35" o:spid="_x0000_s1108" type="#_x0000_t32" style="position:absolute;left:7718;top:3314;width:49;height:1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r/tscAAADcAAAADwAAAGRycy9kb3ducmV2LnhtbESPT2vCQBTE74V+h+UVvNWNfyg1ZiNF&#10;UIrFQ7UEvT2yzyQ0+zbsrhr76btCocdhZn7DZIvetOJCzjeWFYyGCQji0uqGKwVf+9XzKwgfkDW2&#10;lknBjTws8seHDFNtr/xJl12oRISwT1FBHUKXSunLmgz6oe2Io3eyzmCI0lVSO7xGuGnlOElepMGG&#10;40KNHS1rKr93Z6Pg8DE7F7diS5tiNNsc0Rn/s18rNXjq3+YgAvXhP/zXftcKJtMp3M/EIyD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Kv+2xwAAANwAAAAPAAAAAAAA&#10;AAAAAAAAAKECAABkcnMvZG93bnJldi54bWxQSwUGAAAAAAQABAD5AAAAlQMAAAAA&#10;">
                        <v:stroke endarrow="block"/>
                      </v:shape>
                      <v:shape id="AutoShape 36" o:spid="_x0000_s1109" type="#_x0000_t177" style="position:absolute;left:5930;top:533;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QXG8YA&#10;AADcAAAADwAAAGRycy9kb3ducmV2LnhtbESPT2vCQBTE74V+h+UJvdVN7B8kZpWitFToJcaLt2f2&#10;mUSzb0N2o2k/vSsIPQ4z8xsmXQymEWfqXG1ZQTyOQBAXVtdcKtjmn89TEM4ja2wsk4JfcrCYPz6k&#10;mGh74YzOG1+KAGGXoILK+zaR0hUVGXRj2xIH72A7gz7IrpS6w0uAm0ZOouhdGqw5LFTY0rKi4rTp&#10;jYJ9XmR/O52tf46rfm13GDfLr1ipp9HwMQPhafD/4Xv7Wyt4eX2D25lw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QXG8YAAADcAAAADwAAAAAAAAAAAAAAAACYAgAAZHJz&#10;L2Rvd25yZXYueG1sUEsFBgAAAAAEAAQA9QAAAIsDAAAAAA==&#10;">
                        <v:textbox>
                          <w:txbxContent>
                            <w:p w:rsidR="00EF69D3" w:rsidRPr="005F38B0" w:rsidRDefault="00EF69D3" w:rsidP="00EF69D3">
                              <w:pPr>
                                <w:pStyle w:val="Encabezado"/>
                                <w:jc w:val="center"/>
                                <w:rPr>
                                  <w:rFonts w:cs="Arial"/>
                                  <w:b/>
                                  <w:sz w:val="16"/>
                                  <w:lang w:val="es-CO"/>
                                </w:rPr>
                              </w:pPr>
                              <w:r>
                                <w:rPr>
                                  <w:rFonts w:cs="Arial"/>
                                  <w:b/>
                                  <w:sz w:val="16"/>
                                  <w:lang w:val="es-CO"/>
                                </w:rPr>
                                <w:t>5</w:t>
                              </w:r>
                            </w:p>
                          </w:txbxContent>
                        </v:textbox>
                      </v:shape>
                      <v:rect id="Rectangle 37" o:spid="_x0000_s1110" style="position:absolute;left:4927;top:4794;width:5680;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VXMQA&#10;AADcAAAADwAAAGRycy9kb3ducmV2LnhtbESPT4vCMBTE74LfITzBm6b+QdyuUURR3KO2F29vm7dt&#10;tXkpTdTqp98sLHgcZuY3zGLVmkrcqXGlZQWjYQSCOLO65FxBmuwGcxDOI2usLJOCJzlYLbudBcba&#10;PvhI95PPRYCwi1FB4X0dS+myggy6oa2Jg/djG4M+yCaXusFHgJtKjqNoJg2WHBYKrGlTUHY93YyC&#10;73Kc4uuY7CPzsZv4rza53M5bpfq9dv0JwlPr3+H/9kErmExn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lVzEAAAA3AAAAA8AAAAAAAAAAAAAAAAAmAIAAGRycy9k&#10;b3ducmV2LnhtbFBLBQYAAAAABAAEAPUAAACJAwAAAAA=&#10;">
                        <v:textbox>
                          <w:txbxContent>
                            <w:p w:rsidR="00EF69D3" w:rsidRPr="005F38B0" w:rsidRDefault="00EF69D3" w:rsidP="00EF69D3">
                              <w:pPr>
                                <w:pStyle w:val="Encabezado"/>
                                <w:jc w:val="center"/>
                                <w:rPr>
                                  <w:rFonts w:cs="Arial"/>
                                  <w:b/>
                                  <w:sz w:val="16"/>
                                  <w:lang w:val="es-CO"/>
                                </w:rPr>
                              </w:pPr>
                            </w:p>
                          </w:txbxContent>
                        </v:textbox>
                      </v:rect>
                      <v:shape id="AutoShape 36" o:spid="_x0000_s1111" type="#_x0000_t177" style="position:absolute;left:5930;top:62455;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oiXsIA&#10;AADcAAAADwAAAGRycy9kb3ducmV2LnhtbERPTYvCMBC9C/sfwizsTdPuokg1yuKiKHip9eJtbMa2&#10;bjMpTdTqrzcHwePjfU/nnanFlVpXWVYQDyIQxLnVFRcK9tmyPwbhPLLG2jIpuJOD+eyjN8VE2xun&#10;dN35QoQQdgkqKL1vEildXpJBN7ANceBOtjXoA2wLqVu8hXBTy+8oGkmDFYeGEhtalJT/7y5GwTHL&#10;08dBp5vt+e+ysQeM68UqVurrs/udgPDU+bf45V5rBT/DMD+cCU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iJewgAAANwAAAAPAAAAAAAAAAAAAAAAAJgCAABkcnMvZG93&#10;bnJldi54bWxQSwUGAAAAAAQABAD1AAAAhwMAAAAA&#10;">
                        <v:textbo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6</w:t>
                              </w:r>
                            </w:p>
                          </w:txbxContent>
                        </v:textbox>
                      </v:shape>
                      <v:rect id="Rectangle 37" o:spid="_x0000_s1112" style="position:absolute;left:4933;top:17733;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textbo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rect id="Rectangle 37" o:spid="_x0000_s1113" style="position:absolute;left:4933;top:34255;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textbo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35" o:spid="_x0000_s1114" type="#_x0000_t32" style="position:absolute;left:7767;top:7810;width:5;height:99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crzcMAAADcAAAADwAAAGRycy9kb3ducmV2LnhtbERPTWvCQBC9C/6HZQRvukkp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XK83DAAAA3AAAAA8AAAAAAAAAAAAA&#10;AAAAoQIAAGRycy9kb3ducmV2LnhtbFBLBQYAAAAABAAEAPkAAACRAwAAAAA=&#10;">
                        <v:stroke endarrow="block"/>
                      </v:shape>
                      <v:shape id="AutoShape 35" o:spid="_x0000_s1115" type="#_x0000_t32" style="position:absolute;left:7772;top:20750;width:0;height:135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OVsMAAADcAAAADwAAAGRycy9kb3ducmV2LnhtbERPTWvCQBC9C/6HZQRvukmh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bjlbDAAAA3AAAAA8AAAAAAAAAAAAA&#10;AAAAoQIAAGRycy9kb3ducmV2LnhtbFBLBQYAAAAABAAEAPkAAACRAwAAAAA=&#10;">
                        <v:stroke endarrow="block"/>
                      </v:shape>
                      <v:shape id="AutoShape 35" o:spid="_x0000_s1116" type="#_x0000_t32" style="position:absolute;left:7604;top:37271;width:0;height:174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hbYsEAAADcAAAADwAAAGRycy9kb3ducmV2LnhtbERPTWvDMAy9D/ofjAq7rU4HLSWrE7ZA&#10;IfQy1g62o4jVxDSWQ+zF6b+fB4Pe9Hif2pez7cVEozeOFaxXGQjixmnDrYLP8+FpB8IHZI29Y1Jw&#10;Iw9lsXjYY65d5A+aTqEVKYR9jgq6EIZcSt90ZNGv3ECcuIsbLYYEx1bqEWMKt718zrKttGg4NXQ4&#10;UNVRcz39WAUmvptpqKv4dvz69jqSuW2cUepxOb++gAg0h7v4313rNH+3hb9n0gW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2FtiwQAAANwAAAAPAAAAAAAAAAAAAAAA&#10;AKECAABkcnMvZG93bnJldi54bWxQSwUGAAAAAAQABAD5AAAAjwMAAAAA&#10;">
                        <v:stroke endarrow="block"/>
                      </v:shape>
                      <v:rect id="Rectangle 37" o:spid="_x0000_s1117" style="position:absolute;left:4765;top:54717;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textbox>
                          <w:txbxContent>
                            <w:p w:rsidR="00EF69D3" w:rsidRDefault="00EF69D3" w:rsidP="00EF69D3">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35" o:spid="_x0000_s1118" type="#_x0000_t32" style="position:absolute;left:7604;top:57733;width:0;height:4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a24MQAAADcAAAADwAAAGRycy9kb3ducmV2LnhtbERPTWvCQBC9F/oflin0Vjfx0Gp0DaVg&#10;KZYeNBL0NmTHJJidDburxv76bkHwNo/3OfN8MJ04k/OtZQXpKAFBXFndcq1gWyxfJiB8QNbYWSYF&#10;V/KQLx4f5phpe+E1nTehFjGEfYYKmhD6TEpfNWTQj2xPHLmDdQZDhK6W2uElhptOjpPkVRpsOTY0&#10;2NNHQ9VxczIKdt/TU3ktf2hVptPVHp3xv8WnUs9Pw/sMRKAh3MU395eO85M3+H8mXi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VrbgxAAAANwAAAAPAAAAAAAAAAAA&#10;AAAAAKECAABkcnMvZG93bnJldi54bWxQSwUGAAAAAAQABAD5AAAAkgMAAAAA&#10;">
                        <v:stroke endarrow="block"/>
                      </v:shape>
                    </v:group>
                  </w:pict>
                </mc:Fallback>
              </mc:AlternateContent>
            </w:r>
          </w:p>
        </w:tc>
        <w:tc>
          <w:tcPr>
            <w:tcW w:w="2818" w:type="dxa"/>
            <w:shd w:val="clear" w:color="auto" w:fill="auto"/>
            <w:vAlign w:val="center"/>
          </w:tcPr>
          <w:p w:rsidR="00EF69D3" w:rsidRPr="006F649F" w:rsidRDefault="00EF69D3" w:rsidP="00C8549A">
            <w:pPr>
              <w:rPr>
                <w:rFonts w:cs="Arial"/>
                <w:b/>
              </w:rPr>
            </w:pPr>
            <w:r w:rsidRPr="006F649F">
              <w:rPr>
                <w:rFonts w:cs="Arial"/>
                <w:b/>
              </w:rPr>
              <w:t>Proyectar Acta de Entrega:</w:t>
            </w:r>
          </w:p>
          <w:p w:rsidR="00EF69D3" w:rsidRPr="006F649F" w:rsidRDefault="00EF69D3" w:rsidP="00C8549A">
            <w:pPr>
              <w:rPr>
                <w:rFonts w:cs="Arial"/>
                <w:b/>
              </w:rPr>
            </w:pPr>
          </w:p>
          <w:p w:rsidR="00EF69D3" w:rsidRPr="006F649F" w:rsidRDefault="00EF69D3" w:rsidP="00C8549A">
            <w:pPr>
              <w:rPr>
                <w:rFonts w:cs="Arial"/>
                <w:b/>
              </w:rPr>
            </w:pPr>
            <w:r>
              <w:rPr>
                <w:rFonts w:cs="Arial"/>
              </w:rPr>
              <w:t>D</w:t>
            </w:r>
            <w:r w:rsidRPr="006F649F">
              <w:rPr>
                <w:rFonts w:cs="Arial"/>
              </w:rPr>
              <w:t>iligenciar los datos exigidos en el formato de “Acta de entrega de títulos de depósito judicial”</w:t>
            </w:r>
          </w:p>
        </w:tc>
        <w:tc>
          <w:tcPr>
            <w:tcW w:w="2126" w:type="dxa"/>
            <w:shd w:val="clear" w:color="auto" w:fill="auto"/>
            <w:vAlign w:val="center"/>
          </w:tcPr>
          <w:p w:rsidR="00EF69D3" w:rsidRPr="006F649F" w:rsidRDefault="00EF69D3" w:rsidP="00C8549A">
            <w:pPr>
              <w:jc w:val="center"/>
              <w:rPr>
                <w:rFonts w:cs="Arial"/>
              </w:rPr>
            </w:pPr>
            <w:r w:rsidRPr="006F649F">
              <w:rPr>
                <w:rFonts w:cs="Arial"/>
              </w:rPr>
              <w:t>Ponente Grupo de Apoyo Judicial</w:t>
            </w:r>
          </w:p>
          <w:p w:rsidR="00EF69D3" w:rsidRPr="006F649F" w:rsidRDefault="00EF69D3" w:rsidP="00C8549A">
            <w:pPr>
              <w:jc w:val="center"/>
              <w:rPr>
                <w:rFonts w:cs="Arial"/>
              </w:rPr>
            </w:pPr>
          </w:p>
        </w:tc>
        <w:tc>
          <w:tcPr>
            <w:tcW w:w="1996" w:type="dxa"/>
            <w:shd w:val="clear" w:color="auto" w:fill="auto"/>
            <w:vAlign w:val="center"/>
          </w:tcPr>
          <w:p w:rsidR="00EF69D3" w:rsidRPr="006F649F" w:rsidRDefault="00EF69D3" w:rsidP="00C8549A">
            <w:pPr>
              <w:jc w:val="center"/>
              <w:rPr>
                <w:rFonts w:cs="Arial"/>
              </w:rPr>
            </w:pPr>
            <w:r w:rsidRPr="006F649F">
              <w:rPr>
                <w:rFonts w:cs="Arial"/>
              </w:rPr>
              <w:t>“Acta de entrega de títulos de depósito judicial”</w:t>
            </w:r>
          </w:p>
        </w:tc>
        <w:tc>
          <w:tcPr>
            <w:tcW w:w="1157" w:type="dxa"/>
            <w:shd w:val="clear" w:color="auto" w:fill="auto"/>
            <w:vAlign w:val="center"/>
          </w:tcPr>
          <w:p w:rsidR="00EF69D3" w:rsidRPr="006F649F" w:rsidRDefault="00EF69D3" w:rsidP="00A359B2">
            <w:pPr>
              <w:jc w:val="center"/>
              <w:rPr>
                <w:rFonts w:cs="Arial"/>
                <w:b/>
              </w:rPr>
            </w:pPr>
          </w:p>
        </w:tc>
      </w:tr>
      <w:tr w:rsidR="00EF69D3" w:rsidRPr="006F649F" w:rsidTr="00F75B46">
        <w:trPr>
          <w:trHeight w:val="1268"/>
        </w:trPr>
        <w:tc>
          <w:tcPr>
            <w:tcW w:w="2700" w:type="dxa"/>
            <w:shd w:val="clear" w:color="auto" w:fill="auto"/>
            <w:vAlign w:val="center"/>
          </w:tcPr>
          <w:p w:rsidR="00EF69D3" w:rsidRPr="006F649F" w:rsidRDefault="00EF69D3" w:rsidP="00A359B2">
            <w:pPr>
              <w:jc w:val="center"/>
              <w:rPr>
                <w:rFonts w:cs="Arial"/>
              </w:rPr>
            </w:pPr>
          </w:p>
        </w:tc>
        <w:tc>
          <w:tcPr>
            <w:tcW w:w="2818" w:type="dxa"/>
            <w:shd w:val="clear" w:color="auto" w:fill="auto"/>
            <w:vAlign w:val="center"/>
          </w:tcPr>
          <w:p w:rsidR="00EF69D3" w:rsidRPr="006F649F" w:rsidRDefault="00EF69D3" w:rsidP="00C8549A">
            <w:pPr>
              <w:rPr>
                <w:rFonts w:cs="Arial"/>
                <w:b/>
              </w:rPr>
            </w:pPr>
            <w:r w:rsidRPr="006F649F">
              <w:rPr>
                <w:rFonts w:cs="Arial"/>
                <w:b/>
              </w:rPr>
              <w:t>Tomar copias de anexos:</w:t>
            </w:r>
          </w:p>
          <w:p w:rsidR="00EF69D3" w:rsidRPr="006F649F" w:rsidRDefault="00EF69D3" w:rsidP="00C8549A">
            <w:pPr>
              <w:rPr>
                <w:rFonts w:cs="Arial"/>
                <w:b/>
              </w:rPr>
            </w:pPr>
          </w:p>
          <w:p w:rsidR="00EF69D3" w:rsidRPr="006F649F" w:rsidRDefault="00EF69D3" w:rsidP="00C8549A">
            <w:pPr>
              <w:rPr>
                <w:rFonts w:cs="Arial"/>
              </w:rPr>
            </w:pPr>
            <w:r>
              <w:rPr>
                <w:rFonts w:cs="Arial"/>
              </w:rPr>
              <w:t>Sacar</w:t>
            </w:r>
            <w:r w:rsidRPr="006F649F">
              <w:rPr>
                <w:rFonts w:cs="Arial"/>
              </w:rPr>
              <w:t xml:space="preserve"> </w:t>
            </w:r>
            <w:r>
              <w:rPr>
                <w:rFonts w:cs="Arial"/>
              </w:rPr>
              <w:t>foto</w:t>
            </w:r>
            <w:r w:rsidRPr="006F649F">
              <w:rPr>
                <w:rFonts w:cs="Arial"/>
              </w:rPr>
              <w:t>copia del documento de identificación de quien reclama el título de depósito judicial, se extrae el título de depósito judicial de la caja fuerte y se toma copia del mismo para anexarlo al Acta de entrega de títulos de depósito judicial.</w:t>
            </w:r>
          </w:p>
          <w:p w:rsidR="00EF69D3" w:rsidRPr="006F649F" w:rsidRDefault="00EF69D3" w:rsidP="00C8549A">
            <w:pPr>
              <w:rPr>
                <w:rFonts w:cs="Arial"/>
              </w:rPr>
            </w:pPr>
          </w:p>
        </w:tc>
        <w:tc>
          <w:tcPr>
            <w:tcW w:w="2126" w:type="dxa"/>
            <w:shd w:val="clear" w:color="auto" w:fill="auto"/>
            <w:vAlign w:val="center"/>
          </w:tcPr>
          <w:p w:rsidR="00EF69D3" w:rsidRPr="006F649F" w:rsidRDefault="00EF69D3" w:rsidP="00C8549A">
            <w:pPr>
              <w:jc w:val="center"/>
              <w:rPr>
                <w:rFonts w:cs="Arial"/>
              </w:rPr>
            </w:pPr>
            <w:r w:rsidRPr="006F649F">
              <w:rPr>
                <w:rFonts w:cs="Arial"/>
              </w:rPr>
              <w:t>Ponente Grupo de Apoyo Judicial</w:t>
            </w:r>
          </w:p>
        </w:tc>
        <w:tc>
          <w:tcPr>
            <w:tcW w:w="1996" w:type="dxa"/>
            <w:shd w:val="clear" w:color="auto" w:fill="auto"/>
            <w:vAlign w:val="center"/>
          </w:tcPr>
          <w:p w:rsidR="00EF69D3" w:rsidRPr="006F649F" w:rsidRDefault="00EF69D3" w:rsidP="00C8549A">
            <w:pPr>
              <w:jc w:val="center"/>
              <w:rPr>
                <w:rFonts w:cs="Arial"/>
              </w:rPr>
            </w:pPr>
            <w:r w:rsidRPr="006F649F">
              <w:rPr>
                <w:rFonts w:cs="Arial"/>
              </w:rPr>
              <w:t>“Acta de entrega de títulos de depósito judicial”</w:t>
            </w:r>
          </w:p>
        </w:tc>
        <w:tc>
          <w:tcPr>
            <w:tcW w:w="1157" w:type="dxa"/>
            <w:shd w:val="clear" w:color="auto" w:fill="auto"/>
            <w:vAlign w:val="center"/>
          </w:tcPr>
          <w:p w:rsidR="00EF69D3" w:rsidRPr="006F649F" w:rsidRDefault="00EF69D3" w:rsidP="00A359B2">
            <w:pPr>
              <w:jc w:val="center"/>
              <w:rPr>
                <w:rFonts w:cs="Arial"/>
                <w:b/>
              </w:rPr>
            </w:pPr>
          </w:p>
        </w:tc>
      </w:tr>
      <w:tr w:rsidR="00EF69D3" w:rsidRPr="006F649F" w:rsidTr="00F75B46">
        <w:trPr>
          <w:trHeight w:val="1133"/>
        </w:trPr>
        <w:tc>
          <w:tcPr>
            <w:tcW w:w="2700" w:type="dxa"/>
            <w:shd w:val="clear" w:color="auto" w:fill="auto"/>
            <w:vAlign w:val="center"/>
          </w:tcPr>
          <w:p w:rsidR="00EF69D3" w:rsidRPr="006F649F" w:rsidRDefault="00EF69D3" w:rsidP="00A359B2">
            <w:pPr>
              <w:jc w:val="center"/>
              <w:rPr>
                <w:rFonts w:cs="Arial"/>
                <w:b/>
              </w:rPr>
            </w:pPr>
          </w:p>
        </w:tc>
        <w:tc>
          <w:tcPr>
            <w:tcW w:w="2818" w:type="dxa"/>
            <w:shd w:val="clear" w:color="auto" w:fill="auto"/>
            <w:vAlign w:val="center"/>
          </w:tcPr>
          <w:p w:rsidR="00EF69D3" w:rsidRPr="006F649F" w:rsidRDefault="00EF69D3" w:rsidP="00C8549A">
            <w:pPr>
              <w:rPr>
                <w:rFonts w:cs="Arial"/>
                <w:b/>
              </w:rPr>
            </w:pPr>
            <w:r w:rsidRPr="006F649F">
              <w:rPr>
                <w:rFonts w:cs="Arial"/>
                <w:b/>
              </w:rPr>
              <w:t>Endosar el título de depósito judicial e imprimir el Acta de entrega de títulos de depósito judicial:</w:t>
            </w:r>
          </w:p>
          <w:p w:rsidR="00EF69D3" w:rsidRPr="006F649F" w:rsidRDefault="00EF69D3" w:rsidP="00C8549A">
            <w:pPr>
              <w:rPr>
                <w:rFonts w:cs="Arial"/>
                <w:b/>
              </w:rPr>
            </w:pPr>
          </w:p>
          <w:p w:rsidR="00EF69D3" w:rsidRPr="006F649F" w:rsidRDefault="00EF69D3" w:rsidP="00C8549A">
            <w:pPr>
              <w:rPr>
                <w:rFonts w:cs="Arial"/>
              </w:rPr>
            </w:pPr>
            <w:r>
              <w:rPr>
                <w:rFonts w:cs="Arial"/>
              </w:rPr>
              <w:t>Endosar</w:t>
            </w:r>
            <w:r w:rsidRPr="006F649F">
              <w:rPr>
                <w:rFonts w:cs="Arial"/>
              </w:rPr>
              <w:t xml:space="preserve"> en la parte posterior del mismo, diligenciando correctamente los datos de: Nombre o razón social de endosatario: número de identificación y ciudad de expedición si corresponde: número de providencia judicial que ordena el endoso y la fecha de la misma. </w:t>
            </w:r>
          </w:p>
          <w:p w:rsidR="00EF69D3" w:rsidRPr="006F649F" w:rsidRDefault="00EF69D3" w:rsidP="00C8549A">
            <w:pPr>
              <w:rPr>
                <w:rFonts w:cs="Arial"/>
              </w:rPr>
            </w:pPr>
          </w:p>
        </w:tc>
        <w:tc>
          <w:tcPr>
            <w:tcW w:w="2126" w:type="dxa"/>
            <w:shd w:val="clear" w:color="auto" w:fill="auto"/>
            <w:vAlign w:val="center"/>
          </w:tcPr>
          <w:p w:rsidR="00EF69D3" w:rsidRPr="006F649F" w:rsidRDefault="00EF69D3" w:rsidP="00C8549A">
            <w:pPr>
              <w:jc w:val="center"/>
              <w:rPr>
                <w:rFonts w:cs="Arial"/>
              </w:rPr>
            </w:pPr>
            <w:r w:rsidRPr="006F649F">
              <w:rPr>
                <w:rFonts w:cs="Arial"/>
              </w:rPr>
              <w:t>Ponente Grupo de Apoyo Judicial</w:t>
            </w:r>
          </w:p>
        </w:tc>
        <w:tc>
          <w:tcPr>
            <w:tcW w:w="1996" w:type="dxa"/>
            <w:shd w:val="clear" w:color="auto" w:fill="auto"/>
            <w:vAlign w:val="center"/>
          </w:tcPr>
          <w:p w:rsidR="00EF69D3" w:rsidRPr="006F649F" w:rsidRDefault="00EF69D3" w:rsidP="00C8549A">
            <w:pPr>
              <w:jc w:val="center"/>
              <w:rPr>
                <w:rFonts w:cs="Arial"/>
              </w:rPr>
            </w:pPr>
            <w:r>
              <w:rPr>
                <w:rFonts w:cs="Arial"/>
              </w:rPr>
              <w:t>T</w:t>
            </w:r>
            <w:r w:rsidRPr="006F649F">
              <w:rPr>
                <w:rFonts w:cs="Arial"/>
              </w:rPr>
              <w:t>ítulo de depósito judicial</w:t>
            </w:r>
          </w:p>
        </w:tc>
        <w:tc>
          <w:tcPr>
            <w:tcW w:w="1157" w:type="dxa"/>
            <w:shd w:val="clear" w:color="auto" w:fill="auto"/>
            <w:vAlign w:val="center"/>
          </w:tcPr>
          <w:p w:rsidR="00EF69D3" w:rsidRPr="006F649F" w:rsidRDefault="00EF69D3" w:rsidP="00A359B2">
            <w:pPr>
              <w:jc w:val="center"/>
              <w:rPr>
                <w:rFonts w:cs="Arial"/>
                <w:b/>
              </w:rPr>
            </w:pPr>
          </w:p>
        </w:tc>
      </w:tr>
      <w:tr w:rsidR="004768CE" w:rsidRPr="006F649F" w:rsidTr="00F75B46">
        <w:trPr>
          <w:trHeight w:val="1178"/>
        </w:trPr>
        <w:tc>
          <w:tcPr>
            <w:tcW w:w="2700" w:type="dxa"/>
            <w:shd w:val="clear" w:color="auto" w:fill="auto"/>
            <w:vAlign w:val="center"/>
          </w:tcPr>
          <w:p w:rsidR="004768CE" w:rsidRPr="006F649F" w:rsidRDefault="004768CE" w:rsidP="00A359B2">
            <w:pPr>
              <w:jc w:val="center"/>
              <w:rPr>
                <w:rFonts w:cs="Arial"/>
              </w:rPr>
            </w:pPr>
          </w:p>
        </w:tc>
        <w:tc>
          <w:tcPr>
            <w:tcW w:w="2818" w:type="dxa"/>
            <w:shd w:val="clear" w:color="auto" w:fill="auto"/>
            <w:vAlign w:val="center"/>
          </w:tcPr>
          <w:p w:rsidR="004768CE" w:rsidRPr="006F649F" w:rsidRDefault="004768CE" w:rsidP="00C8549A">
            <w:pPr>
              <w:rPr>
                <w:rFonts w:cs="Arial"/>
                <w:b/>
              </w:rPr>
            </w:pPr>
            <w:r w:rsidRPr="006F649F">
              <w:rPr>
                <w:rFonts w:cs="Arial"/>
                <w:b/>
              </w:rPr>
              <w:t>Firmar el título de depósito judicial y el Acta de entrega por parte de los autorizados por la Superintendencia de Sociedades:</w:t>
            </w:r>
          </w:p>
          <w:p w:rsidR="004768CE" w:rsidRPr="006F649F" w:rsidRDefault="004768CE" w:rsidP="00C8549A">
            <w:pPr>
              <w:rPr>
                <w:rFonts w:cs="Arial"/>
                <w:b/>
              </w:rPr>
            </w:pPr>
          </w:p>
          <w:p w:rsidR="004768CE" w:rsidRDefault="004768CE" w:rsidP="00C8549A">
            <w:pPr>
              <w:rPr>
                <w:rFonts w:cs="Arial"/>
              </w:rPr>
            </w:pPr>
            <w:r>
              <w:rPr>
                <w:rFonts w:cs="Arial"/>
              </w:rPr>
              <w:t xml:space="preserve">Hacer </w:t>
            </w:r>
            <w:r w:rsidRPr="006F649F">
              <w:rPr>
                <w:rFonts w:cs="Arial"/>
              </w:rPr>
              <w:t>firma</w:t>
            </w:r>
            <w:r>
              <w:rPr>
                <w:rFonts w:cs="Arial"/>
              </w:rPr>
              <w:t>r,</w:t>
            </w:r>
            <w:r w:rsidRPr="006F649F">
              <w:rPr>
                <w:rFonts w:cs="Arial"/>
              </w:rPr>
              <w:t xml:space="preserve"> de dos </w:t>
            </w:r>
            <w:r>
              <w:rPr>
                <w:rFonts w:cs="Arial"/>
              </w:rPr>
              <w:t xml:space="preserve">(2) </w:t>
            </w:r>
            <w:r w:rsidRPr="006F649F">
              <w:rPr>
                <w:rFonts w:cs="Arial"/>
              </w:rPr>
              <w:t>de las personas autorizadas por la Superintendencia de Sociedad</w:t>
            </w:r>
            <w:r>
              <w:rPr>
                <w:rFonts w:cs="Arial"/>
              </w:rPr>
              <w:t>es</w:t>
            </w:r>
            <w:r w:rsidRPr="006F649F">
              <w:rPr>
                <w:rFonts w:cs="Arial"/>
              </w:rPr>
              <w:t xml:space="preserve"> y el Banco Agrario para la cuenta de depósitos judiciales</w:t>
            </w:r>
            <w:r>
              <w:rPr>
                <w:rFonts w:cs="Arial"/>
              </w:rPr>
              <w:t xml:space="preserve">. </w:t>
            </w:r>
          </w:p>
          <w:p w:rsidR="004768CE" w:rsidRDefault="004768CE" w:rsidP="00C8549A">
            <w:pPr>
              <w:rPr>
                <w:rFonts w:cs="Arial"/>
              </w:rPr>
            </w:pPr>
          </w:p>
          <w:p w:rsidR="004768CE" w:rsidRDefault="004768CE" w:rsidP="00C8549A">
            <w:pPr>
              <w:rPr>
                <w:rFonts w:cs="Arial"/>
              </w:rPr>
            </w:pPr>
            <w:r>
              <w:rPr>
                <w:rFonts w:cs="Arial"/>
              </w:rPr>
              <w:t>Se debe r</w:t>
            </w:r>
            <w:r w:rsidRPr="006F649F">
              <w:rPr>
                <w:rFonts w:cs="Arial"/>
              </w:rPr>
              <w:t>espeta</w:t>
            </w:r>
            <w:r>
              <w:rPr>
                <w:rFonts w:cs="Arial"/>
              </w:rPr>
              <w:t>r la jerarquía a que hay lugar.</w:t>
            </w:r>
          </w:p>
          <w:p w:rsidR="004768CE" w:rsidRDefault="004768CE" w:rsidP="00C8549A">
            <w:pPr>
              <w:rPr>
                <w:rFonts w:cs="Arial"/>
              </w:rPr>
            </w:pPr>
            <w:r>
              <w:rPr>
                <w:rFonts w:cs="Arial"/>
                <w:noProof/>
                <w:lang w:val="es-CO" w:eastAsia="es-CO"/>
              </w:rPr>
              <w:lastRenderedPageBreak/>
              <mc:AlternateContent>
                <mc:Choice Requires="wpc">
                  <w:drawing>
                    <wp:anchor distT="0" distB="0" distL="114300" distR="114300" simplePos="0" relativeHeight="251786240" behindDoc="0" locked="0" layoutInCell="1" allowOverlap="1" wp14:anchorId="76985CE3" wp14:editId="4E306F8B">
                      <wp:simplePos x="0" y="0"/>
                      <wp:positionH relativeFrom="column">
                        <wp:posOffset>-1687195</wp:posOffset>
                      </wp:positionH>
                      <wp:positionV relativeFrom="paragraph">
                        <wp:posOffset>91440</wp:posOffset>
                      </wp:positionV>
                      <wp:extent cx="1600200" cy="7058025"/>
                      <wp:effectExtent l="0" t="0" r="0" b="0"/>
                      <wp:wrapNone/>
                      <wp:docPr id="171" name="Lienzo 1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4" name="AutoShape 35"/>
                              <wps:cNvCnPr>
                                <a:cxnSpLocks noChangeShapeType="1"/>
                                <a:stCxn id="145" idx="2"/>
                                <a:endCxn id="146" idx="0"/>
                              </wps:cNvCnPr>
                              <wps:spPr bwMode="auto">
                                <a:xfrm>
                                  <a:off x="771845" y="369570"/>
                                  <a:ext cx="0" cy="6908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AutoShape 36"/>
                              <wps:cNvSpPr>
                                <a:spLocks noChangeArrowheads="1"/>
                              </wps:cNvSpPr>
                              <wps:spPr bwMode="auto">
                                <a:xfrm>
                                  <a:off x="593092" y="91440"/>
                                  <a:ext cx="357506" cy="278130"/>
                                </a:xfrm>
                                <a:prstGeom prst="flowChartOffpageConnector">
                                  <a:avLst/>
                                </a:prstGeom>
                                <a:solidFill>
                                  <a:srgbClr val="FFFFFF"/>
                                </a:solidFill>
                                <a:ln w="9525">
                                  <a:solidFill>
                                    <a:srgbClr val="000000"/>
                                  </a:solidFill>
                                  <a:miter lim="800000"/>
                                  <a:headEnd/>
                                  <a:tailEnd/>
                                </a:ln>
                              </wps:spPr>
                              <wps:txbx>
                                <w:txbxContent>
                                  <w:p w:rsidR="004768CE" w:rsidRPr="005F38B0" w:rsidRDefault="004768CE" w:rsidP="004768CE">
                                    <w:pPr>
                                      <w:pStyle w:val="Encabezado"/>
                                      <w:jc w:val="center"/>
                                      <w:rPr>
                                        <w:rFonts w:cs="Arial"/>
                                        <w:b/>
                                        <w:sz w:val="16"/>
                                        <w:lang w:val="es-CO"/>
                                      </w:rPr>
                                    </w:pPr>
                                    <w:r>
                                      <w:rPr>
                                        <w:rFonts w:cs="Arial"/>
                                        <w:b/>
                                        <w:sz w:val="16"/>
                                        <w:lang w:val="es-CO"/>
                                      </w:rPr>
                                      <w:t>6</w:t>
                                    </w:r>
                                  </w:p>
                                </w:txbxContent>
                              </wps:txbx>
                              <wps:bodyPr rot="0" vert="horz" wrap="square" lIns="91440" tIns="45720" rIns="91440" bIns="45720" anchor="t" anchorCtr="0" upright="1">
                                <a:noAutofit/>
                              </wps:bodyPr>
                            </wps:wsp>
                            <wps:wsp>
                              <wps:cNvPr id="146" name="Rectangle 37"/>
                              <wps:cNvSpPr>
                                <a:spLocks noChangeArrowheads="1"/>
                              </wps:cNvSpPr>
                              <wps:spPr bwMode="auto">
                                <a:xfrm>
                                  <a:off x="493081" y="1060449"/>
                                  <a:ext cx="568008" cy="301625"/>
                                </a:xfrm>
                                <a:prstGeom prst="rect">
                                  <a:avLst/>
                                </a:prstGeom>
                                <a:solidFill>
                                  <a:srgbClr val="FFFFFF"/>
                                </a:solidFill>
                                <a:ln w="9525">
                                  <a:solidFill>
                                    <a:srgbClr val="000000"/>
                                  </a:solidFill>
                                  <a:miter lim="800000"/>
                                  <a:headEnd/>
                                  <a:tailEnd/>
                                </a:ln>
                              </wps:spPr>
                              <wps:txbx>
                                <w:txbxContent>
                                  <w:p w:rsidR="004768CE" w:rsidRPr="005F38B0" w:rsidRDefault="004768CE" w:rsidP="004768CE">
                                    <w:pPr>
                                      <w:pStyle w:val="Encabezado"/>
                                      <w:jc w:val="center"/>
                                      <w:rPr>
                                        <w:rFonts w:cs="Arial"/>
                                        <w:b/>
                                        <w:sz w:val="16"/>
                                        <w:lang w:val="es-CO"/>
                                      </w:rPr>
                                    </w:pPr>
                                  </w:p>
                                </w:txbxContent>
                              </wps:txbx>
                              <wps:bodyPr rot="0" vert="horz" wrap="square" lIns="91440" tIns="45720" rIns="91440" bIns="45720" anchor="t" anchorCtr="0" upright="1">
                                <a:noAutofit/>
                              </wps:bodyPr>
                            </wps:wsp>
                            <wps:wsp>
                              <wps:cNvPr id="148" name="Rectangle 37"/>
                              <wps:cNvSpPr>
                                <a:spLocks noChangeArrowheads="1"/>
                              </wps:cNvSpPr>
                              <wps:spPr bwMode="auto">
                                <a:xfrm>
                                  <a:off x="493081" y="3354525"/>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149" name="Rectangle 37"/>
                              <wps:cNvSpPr>
                                <a:spLocks noChangeArrowheads="1"/>
                              </wps:cNvSpPr>
                              <wps:spPr bwMode="auto">
                                <a:xfrm>
                                  <a:off x="483873" y="6322377"/>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07" name="Rectangle 37"/>
                              <wps:cNvSpPr>
                                <a:spLocks noChangeArrowheads="1"/>
                              </wps:cNvSpPr>
                              <wps:spPr bwMode="auto">
                                <a:xfrm>
                                  <a:off x="493081" y="4780575"/>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08" name="AutoShape 35"/>
                              <wps:cNvCnPr>
                                <a:cxnSpLocks noChangeShapeType="1"/>
                                <a:stCxn id="146" idx="2"/>
                                <a:endCxn id="148" idx="0"/>
                              </wps:cNvCnPr>
                              <wps:spPr bwMode="auto">
                                <a:xfrm flipH="1">
                                  <a:off x="776926" y="1362074"/>
                                  <a:ext cx="159" cy="19924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AutoShape 35"/>
                              <wps:cNvCnPr>
                                <a:cxnSpLocks noChangeShapeType="1"/>
                                <a:stCxn id="148" idx="2"/>
                                <a:endCxn id="207" idx="0"/>
                              </wps:cNvCnPr>
                              <wps:spPr bwMode="auto">
                                <a:xfrm>
                                  <a:off x="776926" y="3656150"/>
                                  <a:ext cx="0" cy="112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AutoShape 35"/>
                              <wps:cNvCnPr>
                                <a:cxnSpLocks noChangeShapeType="1"/>
                                <a:stCxn id="207" idx="2"/>
                                <a:endCxn id="149" idx="0"/>
                              </wps:cNvCnPr>
                              <wps:spPr bwMode="auto">
                                <a:xfrm flipH="1">
                                  <a:off x="767718" y="5082200"/>
                                  <a:ext cx="0" cy="1240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AutoShape 35"/>
                              <wps:cNvCnPr>
                                <a:cxnSpLocks noChangeShapeType="1"/>
                                <a:stCxn id="149" idx="3"/>
                                <a:endCxn id="177" idx="2"/>
                              </wps:cNvCnPr>
                              <wps:spPr bwMode="auto">
                                <a:xfrm flipV="1">
                                  <a:off x="1051563" y="6470333"/>
                                  <a:ext cx="173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AutoShape 47"/>
                              <wps:cNvSpPr>
                                <a:spLocks noChangeArrowheads="1"/>
                              </wps:cNvSpPr>
                              <wps:spPr bwMode="auto">
                                <a:xfrm>
                                  <a:off x="1225553" y="6336665"/>
                                  <a:ext cx="262255" cy="267335"/>
                                </a:xfrm>
                                <a:prstGeom prst="flowChartConnector">
                                  <a:avLst/>
                                </a:prstGeom>
                                <a:solidFill>
                                  <a:srgbClr val="FFFFFF"/>
                                </a:solidFill>
                                <a:ln w="9525">
                                  <a:solidFill>
                                    <a:srgbClr val="000000"/>
                                  </a:solidFill>
                                  <a:round/>
                                  <a:headEnd/>
                                  <a:tailEnd/>
                                </a:ln>
                              </wps:spPr>
                              <wps:txbx>
                                <w:txbxContent>
                                  <w:p w:rsidR="004768CE" w:rsidRDefault="004768CE" w:rsidP="004768CE">
                                    <w:pPr>
                                      <w:pStyle w:val="NormalWeb"/>
                                      <w:spacing w:before="0" w:beforeAutospacing="0" w:after="0" w:afterAutospacing="0"/>
                                      <w:jc w:val="center"/>
                                    </w:pPr>
                                    <w:r>
                                      <w:rPr>
                                        <w:rFonts w:ascii="Arial" w:eastAsia="Times New Roman" w:hAnsi="Arial" w:cs="Arial"/>
                                        <w:b/>
                                        <w:bCs/>
                                        <w:sz w:val="16"/>
                                        <w:szCs w:val="16"/>
                                        <w:lang w:val="es-ES_tradnl"/>
                                      </w:rPr>
                                      <w:t>4</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171" o:spid="_x0000_s1119" editas="canvas" style="position:absolute;left:0;text-align:left;margin-left:-132.85pt;margin-top:7.2pt;width:126pt;height:555.75pt;z-index:251786240" coordsize="16002,7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">
                      <v:shape id="_x0000_s1120" type="#_x0000_t75" style="position:absolute;width:16002;height:70580;visibility:visible;mso-wrap-style:square">
                        <v:fill o:detectmouseclick="t"/>
                        <v:path o:connecttype="none"/>
                      </v:shape>
                      <v:shape id="AutoShape 35" o:spid="_x0000_s1121" type="#_x0000_t32" style="position:absolute;left:7718;top:3695;width:0;height:69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6RV8MAAADcAAAADwAAAGRycy9kb3ducmV2LnhtbERPTWvCQBC9C/6HZYTedJMi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ukVfDAAAA3AAAAA8AAAAAAAAAAAAA&#10;AAAAoQIAAGRycy9kb3ducmV2LnhtbFBLBQYAAAAABAAEAPkAAACRAwAAAAA=&#10;">
                        <v:stroke endarrow="block"/>
                      </v:shape>
                      <v:shape id="AutoShape 36" o:spid="_x0000_s1122" type="#_x0000_t177" style="position:absolute;left:5930;top:914;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5+sQA&#10;AADcAAAADwAAAGRycy9kb3ducmV2LnhtbERPTWvCQBC9F/wPywje6iZSS0ldRRSLQi8xXnIbs9Mk&#10;bXY2ZNck9td3C4Xe5vE+Z7UZTSN66lxtWUE8j0AQF1bXXCq4ZIfHFxDOI2tsLJOCOznYrCcPK0y0&#10;HTil/uxLEULYJaig8r5NpHRFRQbd3LbEgfuwnUEfYFdK3eEQwk0jF1H0LA3WHBoqbGlXUfF1vhkF&#10;16xIv3Odnt4/97eTzTFudm+xUrPpuH0F4Wn0/+I/91GH+U9L+H0mXC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AefrEAAAA3AAAAA8AAAAAAAAAAAAAAAAAmAIAAGRycy9k&#10;b3ducmV2LnhtbFBLBQYAAAAABAAEAPUAAACJAwAAAAA=&#10;">
                        <v:textbox>
                          <w:txbxContent>
                            <w:p w:rsidR="004768CE" w:rsidRPr="005F38B0" w:rsidRDefault="004768CE" w:rsidP="004768CE">
                              <w:pPr>
                                <w:pStyle w:val="Encabezado"/>
                                <w:jc w:val="center"/>
                                <w:rPr>
                                  <w:rFonts w:cs="Arial"/>
                                  <w:b/>
                                  <w:sz w:val="16"/>
                                  <w:lang w:val="es-CO"/>
                                </w:rPr>
                              </w:pPr>
                              <w:r>
                                <w:rPr>
                                  <w:rFonts w:cs="Arial"/>
                                  <w:b/>
                                  <w:sz w:val="16"/>
                                  <w:lang w:val="es-CO"/>
                                </w:rPr>
                                <w:t>6</w:t>
                              </w:r>
                            </w:p>
                          </w:txbxContent>
                        </v:textbox>
                      </v:shape>
                      <v:rect id="Rectangle 37" o:spid="_x0000_s1123" style="position:absolute;left:4930;top:10604;width:5680;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textbox>
                          <w:txbxContent>
                            <w:p w:rsidR="004768CE" w:rsidRPr="005F38B0" w:rsidRDefault="004768CE" w:rsidP="004768CE">
                              <w:pPr>
                                <w:pStyle w:val="Encabezado"/>
                                <w:jc w:val="center"/>
                                <w:rPr>
                                  <w:rFonts w:cs="Arial"/>
                                  <w:b/>
                                  <w:sz w:val="16"/>
                                  <w:lang w:val="es-CO"/>
                                </w:rPr>
                              </w:pPr>
                            </w:p>
                          </w:txbxContent>
                        </v:textbox>
                      </v:rect>
                      <v:rect id="Rectangle 37" o:spid="_x0000_s1124" style="position:absolute;left:4930;top:33545;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rect id="Rectangle 37" o:spid="_x0000_s1125" style="position:absolute;left:4838;top:63223;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rect id="Rectangle 37" o:spid="_x0000_s1126" style="position:absolute;left:4930;top:47805;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GmsUA&#10;AADcAAAADwAAAGRycy9kb3ducmV2LnhtbESPQWvCQBSE7wX/w/KE3uquKdg2zUZEsdijxktvr9nX&#10;JJp9G7Krpv56t1DwOMzMN0w2H2wrztT7xrGG6USBIC6dabjSsC/WT68gfEA22DomDb/kYZ6PHjJM&#10;jbvwls67UIkIYZ+ihjqELpXSlzVZ9BPXEUfvx/UWQ5R9JU2Plwi3rUyUmkmLDceFGjta1lQedyer&#10;4btJ9njdFh/Kvq2fw+dQHE5fK60fx8PiHUSgIdzD/+2N0ZCoF/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aaxQAAANwAAAAPAAAAAAAAAAAAAAAAAJgCAABkcnMv&#10;ZG93bnJldi54bWxQSwUGAAAAAAQABAD1AAAAigM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35" o:spid="_x0000_s1127" type="#_x0000_t32" style="position:absolute;left:7769;top:13620;width:1;height:199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Irb8AAADcAAAADwAAAGRycy9kb3ducmV2LnhtbERPTYvCMBC9C/6HMII3myooUo2yKwji&#10;ZdEV9Dg0s23YZlKa2NR/vzkIe3y87+1+sI3oqfPGsYJ5loMgLp02XCm4fR9naxA+IGtsHJOCF3nY&#10;78ajLRbaRb5Qfw2VSCHsC1RQh9AWUvqyJos+cy1x4n5cZzEk2FVSdxhTuG3kIs9X0qLh1FBjS4ea&#10;yt/r0yow8cv07ekQP8/3h9eRzGvpjFLTyfCxARFoCP/it/ukFSzytDadSUdA7v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0Irb8AAADcAAAADwAAAAAAAAAAAAAAAACh&#10;AgAAZHJzL2Rvd25yZXYueG1sUEsFBgAAAAAEAAQA+QAAAI0DAAAAAA==&#10;">
                        <v:stroke endarrow="block"/>
                      </v:shape>
                      <v:shape id="AutoShape 35" o:spid="_x0000_s1128" type="#_x0000_t32" style="position:absolute;left:7769;top:36561;width:0;height:11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DmdcYAAADcAAAADwAAAGRycy9kb3ducmV2LnhtbESPQWvCQBSE70L/w/IKvZlNPJQmdQ1S&#10;qIilh6qEentkn0kw+zbsrhr767uFgsdhZr5h5uVoenEh5zvLCrIkBUFcW91xo2C/e5++gPABWWNv&#10;mRTcyEO5eJjMsdD2yl902YZGRAj7AhW0IQyFlL5uyaBP7EAcvaN1BkOUrpHa4TXCTS9nafosDXYc&#10;F1oc6K2l+rQ9GwXfH/m5ulWftKmyfHNAZ/zPbqXU0+O4fAURaAz38H97rRXM0hz+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g5nXGAAAA3AAAAA8AAAAAAAAA&#10;AAAAAAAAoQIAAGRycy9kb3ducmV2LnhtbFBLBQYAAAAABAAEAPkAAACUAwAAAAA=&#10;">
                        <v:stroke endarrow="block"/>
                      </v:shape>
                      <v:shape id="AutoShape 35" o:spid="_x0000_s1129" type="#_x0000_t32" style="position:absolute;left:7677;top:50822;width:0;height:124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KSdr8AAADcAAAADwAAAGRycy9kb3ducmV2LnhtbERPy4rCMBTdC/MP4Q64s6mCIh2jOMKA&#10;uBEfMLO8NHfaYHNTmtjUvzcLweXhvFebwTaip84bxwqmWQ6CuHTacKXgevmZLEH4gKyxcUwKHuRh&#10;s/4YrbDQLvKJ+nOoRAphX6CCOoS2kNKXNVn0mWuJE/fvOoshwa6SusOYwm0jZ3m+kBYNp4YaW9rV&#10;VN7Od6vAxKPp2/0ufh9+/7yOZB5zZ5Qafw7bLxCBhvAWv9x7rWA2TfPTmXQE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FKSdr8AAADcAAAADwAAAAAAAAAAAAAAAACh&#10;AgAAZHJzL2Rvd25yZXYueG1sUEsFBgAAAAAEAAQA+QAAAI0DAAAAAA==&#10;">
                        <v:stroke endarrow="block"/>
                      </v:shape>
                      <v:shape id="AutoShape 35" o:spid="_x0000_s1130" type="#_x0000_t32" style="position:absolute;left:10515;top:64703;width:174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0rRcEAAADcAAAADwAAAGRycy9kb3ducmV2LnhtbERP32vCMBB+H+x/CDfwbU0d6EZnLK4w&#10;EF9EN9gej+Zsg82lNFlT/3sjCHu7j+/nrcrJdmKkwRvHCuZZDoK4dtpwo+D76/P5DYQPyBo7x6Tg&#10;Qh7K9ePDCgvtIh9oPIZGpBD2BSpoQ+gLKX3dkkWfuZ44cSc3WAwJDo3UA8YUbjv5kudLadFwamix&#10;p6ql+nz8swpM3Jux31bxY/fz63Ukc1k4o9Tsadq8gwg0hX/x3b3Vaf7rEm7PpAvk+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DStFwQAAANwAAAAPAAAAAAAAAAAAAAAA&#10;AKECAABkcnMvZG93bnJldi54bWxQSwUGAAAAAAQABAD5AAAAjwMAAAAA&#10;">
                        <v:stroke endarrow="block"/>
                      </v:shape>
                      <v:shape id="AutoShape 47" o:spid="_x0000_s1131" type="#_x0000_t120" style="position:absolute;left:12255;top:63366;width:2623;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6A2MEA&#10;AADcAAAADwAAAGRycy9kb3ducmV2LnhtbERPS4vCMBC+L/gfwgh7W1OV3Uo1iooLZS+LD/A6NGNb&#10;TCalibb++82C4G0+vucsVr014k6trx0rGI8SEMSF0zWXCk7H748ZCB+QNRrHpOBBHlbLwdsCM+06&#10;3tP9EEoRQ9hnqKAKocmk9EVFFv3INcSRu7jWYoiwLaVusYvh1shJknxJizXHhgob2lZUXA83qyDk&#10;D/NTd+bXprv1uZtuPnOmRqn3Yb+egwjUh5f46c51nJ+m8P9MvE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OgNjBAAAA3AAAAA8AAAAAAAAAAAAAAAAAmAIAAGRycy9kb3du&#10;cmV2LnhtbFBLBQYAAAAABAAEAPUAAACGAwAAAAA=&#10;">
                        <v:textbox>
                          <w:txbxContent>
                            <w:p w:rsidR="004768CE" w:rsidRDefault="004768CE" w:rsidP="004768CE">
                              <w:pPr>
                                <w:pStyle w:val="NormalWeb"/>
                                <w:spacing w:before="0" w:beforeAutospacing="0" w:after="0" w:afterAutospacing="0"/>
                                <w:jc w:val="center"/>
                              </w:pPr>
                              <w:r>
                                <w:rPr>
                                  <w:rFonts w:ascii="Arial" w:eastAsia="Times New Roman" w:hAnsi="Arial" w:cs="Arial"/>
                                  <w:b/>
                                  <w:bCs/>
                                  <w:sz w:val="16"/>
                                  <w:szCs w:val="16"/>
                                  <w:lang w:val="es-ES_tradnl"/>
                                </w:rPr>
                                <w:t>4</w:t>
                              </w:r>
                            </w:p>
                          </w:txbxContent>
                        </v:textbox>
                      </v:shape>
                    </v:group>
                  </w:pict>
                </mc:Fallback>
              </mc:AlternateContent>
            </w:r>
          </w:p>
          <w:p w:rsidR="004768CE" w:rsidRPr="006F649F" w:rsidRDefault="004768CE" w:rsidP="00C8549A">
            <w:pPr>
              <w:rPr>
                <w:rFonts w:cs="Arial"/>
              </w:rPr>
            </w:pPr>
            <w:r>
              <w:rPr>
                <w:rFonts w:cs="Arial"/>
              </w:rPr>
              <w:t>E</w:t>
            </w:r>
            <w:r w:rsidRPr="006F649F">
              <w:rPr>
                <w:rFonts w:cs="Arial"/>
              </w:rPr>
              <w:t>l Acta pasa para la firma de la Coordinadora del Grupo de Apoyo Judicial.</w:t>
            </w:r>
          </w:p>
        </w:tc>
        <w:tc>
          <w:tcPr>
            <w:tcW w:w="2126" w:type="dxa"/>
            <w:shd w:val="clear" w:color="auto" w:fill="auto"/>
            <w:vAlign w:val="center"/>
          </w:tcPr>
          <w:p w:rsidR="004768CE" w:rsidRPr="006F649F" w:rsidRDefault="004768CE" w:rsidP="00C8549A">
            <w:pPr>
              <w:jc w:val="center"/>
              <w:rPr>
                <w:rFonts w:cs="Arial"/>
              </w:rPr>
            </w:pPr>
            <w:r w:rsidRPr="006F649F">
              <w:rPr>
                <w:rFonts w:cs="Arial"/>
              </w:rPr>
              <w:lastRenderedPageBreak/>
              <w:t>Coordinador Grupo de Apoyo Judicial</w:t>
            </w:r>
          </w:p>
          <w:p w:rsidR="004768CE" w:rsidRPr="006F649F" w:rsidRDefault="004768CE" w:rsidP="00C8549A">
            <w:pPr>
              <w:jc w:val="center"/>
              <w:rPr>
                <w:rFonts w:cs="Arial"/>
              </w:rPr>
            </w:pPr>
          </w:p>
          <w:p w:rsidR="004768CE" w:rsidRPr="006F649F" w:rsidRDefault="004768CE" w:rsidP="00C8549A">
            <w:pPr>
              <w:jc w:val="center"/>
              <w:rPr>
                <w:rFonts w:cs="Arial"/>
              </w:rPr>
            </w:pPr>
          </w:p>
          <w:p w:rsidR="004768CE" w:rsidRPr="006F649F" w:rsidRDefault="004768CE" w:rsidP="00C8549A">
            <w:pPr>
              <w:jc w:val="center"/>
              <w:rPr>
                <w:rFonts w:cs="Arial"/>
              </w:rPr>
            </w:pPr>
            <w:r w:rsidRPr="006F649F">
              <w:rPr>
                <w:rFonts w:cs="Arial"/>
              </w:rPr>
              <w:t>Funcionario</w:t>
            </w:r>
            <w:r>
              <w:rPr>
                <w:rFonts w:cs="Arial"/>
              </w:rPr>
              <w:t>s</w:t>
            </w:r>
            <w:r w:rsidRPr="006F649F">
              <w:rPr>
                <w:rFonts w:cs="Arial"/>
              </w:rPr>
              <w:t xml:space="preserve"> con firma autorizada</w:t>
            </w:r>
          </w:p>
          <w:p w:rsidR="004768CE" w:rsidRPr="006F649F" w:rsidRDefault="004768CE" w:rsidP="00C8549A">
            <w:pPr>
              <w:jc w:val="center"/>
              <w:rPr>
                <w:rFonts w:cs="Arial"/>
              </w:rPr>
            </w:pPr>
          </w:p>
        </w:tc>
        <w:tc>
          <w:tcPr>
            <w:tcW w:w="1996" w:type="dxa"/>
            <w:shd w:val="clear" w:color="auto" w:fill="auto"/>
            <w:vAlign w:val="center"/>
          </w:tcPr>
          <w:p w:rsidR="004768CE" w:rsidRPr="006F649F" w:rsidRDefault="004768CE" w:rsidP="00C8549A">
            <w:pPr>
              <w:jc w:val="center"/>
              <w:rPr>
                <w:rFonts w:cs="Arial"/>
              </w:rPr>
            </w:pPr>
            <w:r>
              <w:rPr>
                <w:rFonts w:cs="Arial"/>
              </w:rPr>
              <w:t>T</w:t>
            </w:r>
            <w:r w:rsidRPr="006F649F">
              <w:rPr>
                <w:rFonts w:cs="Arial"/>
              </w:rPr>
              <w:t>ítulo de depósito judicial</w:t>
            </w:r>
          </w:p>
        </w:tc>
        <w:tc>
          <w:tcPr>
            <w:tcW w:w="1157" w:type="dxa"/>
            <w:shd w:val="clear" w:color="auto" w:fill="auto"/>
            <w:vAlign w:val="center"/>
          </w:tcPr>
          <w:p w:rsidR="004768CE" w:rsidRPr="006F649F" w:rsidRDefault="004768CE" w:rsidP="00A359B2">
            <w:pPr>
              <w:jc w:val="center"/>
              <w:rPr>
                <w:rFonts w:cs="Arial"/>
                <w:b/>
              </w:rPr>
            </w:pPr>
            <w:r>
              <w:rPr>
                <w:rFonts w:cs="Arial"/>
                <w:b/>
              </w:rPr>
              <w:t>X</w:t>
            </w:r>
          </w:p>
        </w:tc>
      </w:tr>
      <w:tr w:rsidR="004768CE" w:rsidRPr="006F649F" w:rsidTr="004768CE">
        <w:trPr>
          <w:trHeight w:val="3643"/>
        </w:trPr>
        <w:tc>
          <w:tcPr>
            <w:tcW w:w="2700" w:type="dxa"/>
            <w:shd w:val="clear" w:color="auto" w:fill="auto"/>
            <w:vAlign w:val="center"/>
          </w:tcPr>
          <w:p w:rsidR="004768CE" w:rsidRPr="006F649F" w:rsidRDefault="004768CE" w:rsidP="00A359B2">
            <w:pPr>
              <w:jc w:val="center"/>
              <w:rPr>
                <w:rFonts w:cs="Arial"/>
                <w:noProof/>
              </w:rPr>
            </w:pPr>
          </w:p>
        </w:tc>
        <w:tc>
          <w:tcPr>
            <w:tcW w:w="2818" w:type="dxa"/>
            <w:shd w:val="clear" w:color="auto" w:fill="auto"/>
            <w:vAlign w:val="center"/>
          </w:tcPr>
          <w:p w:rsidR="004768CE" w:rsidRPr="006F649F" w:rsidRDefault="004768CE" w:rsidP="00C8549A">
            <w:pPr>
              <w:rPr>
                <w:rFonts w:cs="Arial"/>
                <w:b/>
              </w:rPr>
            </w:pPr>
            <w:r w:rsidRPr="006F649F">
              <w:rPr>
                <w:rFonts w:cs="Arial"/>
                <w:b/>
              </w:rPr>
              <w:t>Entregar el título de depósito judicial:</w:t>
            </w:r>
          </w:p>
          <w:p w:rsidR="004768CE" w:rsidRPr="006F649F" w:rsidRDefault="004768CE" w:rsidP="00C8549A">
            <w:pPr>
              <w:rPr>
                <w:rFonts w:cs="Arial"/>
                <w:b/>
              </w:rPr>
            </w:pPr>
          </w:p>
          <w:p w:rsidR="004768CE" w:rsidRPr="006F649F" w:rsidRDefault="004768CE" w:rsidP="00C8549A">
            <w:pPr>
              <w:rPr>
                <w:rFonts w:cs="Arial"/>
              </w:rPr>
            </w:pPr>
            <w:r>
              <w:rPr>
                <w:rFonts w:cs="Arial"/>
              </w:rPr>
              <w:t>E</w:t>
            </w:r>
            <w:r w:rsidRPr="006F649F">
              <w:rPr>
                <w:rFonts w:cs="Arial"/>
              </w:rPr>
              <w:t>fectuar en baranda la entrega física del original del título de depósito judicial debidamente endosado, a quien corresponde, para que allí di</w:t>
            </w:r>
            <w:r>
              <w:rPr>
                <w:rFonts w:cs="Arial"/>
              </w:rPr>
              <w:t>c</w:t>
            </w:r>
            <w:r w:rsidRPr="006F649F">
              <w:rPr>
                <w:rFonts w:cs="Arial"/>
              </w:rPr>
              <w:t>ho usuario lo verifique</w:t>
            </w:r>
            <w:r>
              <w:rPr>
                <w:rFonts w:cs="Arial"/>
              </w:rPr>
              <w:t>, u</w:t>
            </w:r>
            <w:r w:rsidRPr="006F649F">
              <w:rPr>
                <w:rFonts w:cs="Arial"/>
              </w:rPr>
              <w:t>na vez firmada el Acta por parte del Coordinador del Grupo de Apoyo Judicial, así como el título de depósito judicial.</w:t>
            </w:r>
          </w:p>
        </w:tc>
        <w:tc>
          <w:tcPr>
            <w:tcW w:w="2126" w:type="dxa"/>
            <w:shd w:val="clear" w:color="auto" w:fill="auto"/>
            <w:vAlign w:val="center"/>
          </w:tcPr>
          <w:p w:rsidR="004768CE" w:rsidRPr="006F649F" w:rsidRDefault="004768CE" w:rsidP="00C8549A">
            <w:pPr>
              <w:jc w:val="center"/>
              <w:rPr>
                <w:rFonts w:cs="Arial"/>
              </w:rPr>
            </w:pPr>
            <w:r w:rsidRPr="006F649F">
              <w:rPr>
                <w:rFonts w:cs="Arial"/>
              </w:rPr>
              <w:t>Ponente Grupo de Apoyo Judicial</w:t>
            </w:r>
          </w:p>
        </w:tc>
        <w:tc>
          <w:tcPr>
            <w:tcW w:w="1996" w:type="dxa"/>
            <w:shd w:val="clear" w:color="auto" w:fill="auto"/>
            <w:vAlign w:val="center"/>
          </w:tcPr>
          <w:p w:rsidR="004768CE" w:rsidRDefault="004768CE" w:rsidP="00C8549A">
            <w:pPr>
              <w:jc w:val="center"/>
              <w:rPr>
                <w:rFonts w:cs="Arial"/>
              </w:rPr>
            </w:pPr>
            <w:r>
              <w:rPr>
                <w:rFonts w:cs="Arial"/>
              </w:rPr>
              <w:t>T</w:t>
            </w:r>
            <w:r w:rsidRPr="006F649F">
              <w:rPr>
                <w:rFonts w:cs="Arial"/>
              </w:rPr>
              <w:t>ítulo de depósito judicial</w:t>
            </w:r>
          </w:p>
          <w:p w:rsidR="004768CE" w:rsidRDefault="004768CE" w:rsidP="00C8549A">
            <w:pPr>
              <w:jc w:val="center"/>
              <w:rPr>
                <w:rFonts w:cs="Arial"/>
              </w:rPr>
            </w:pPr>
          </w:p>
          <w:p w:rsidR="004768CE" w:rsidRPr="006F649F" w:rsidRDefault="004768CE" w:rsidP="00C8549A">
            <w:pPr>
              <w:jc w:val="center"/>
              <w:rPr>
                <w:rFonts w:cs="Arial"/>
              </w:rPr>
            </w:pPr>
            <w:r w:rsidRPr="006F649F">
              <w:rPr>
                <w:rFonts w:cs="Arial"/>
              </w:rPr>
              <w:t>“Acta de entrega de títulos de depósito judicial”</w:t>
            </w:r>
          </w:p>
        </w:tc>
        <w:tc>
          <w:tcPr>
            <w:tcW w:w="1157" w:type="dxa"/>
            <w:shd w:val="clear" w:color="auto" w:fill="auto"/>
            <w:vAlign w:val="center"/>
          </w:tcPr>
          <w:p w:rsidR="004768CE" w:rsidRPr="006F649F" w:rsidRDefault="004768CE" w:rsidP="00A359B2">
            <w:pPr>
              <w:jc w:val="center"/>
              <w:rPr>
                <w:rFonts w:cs="Arial"/>
                <w:b/>
              </w:rPr>
            </w:pPr>
            <w:r>
              <w:rPr>
                <w:rFonts w:cs="Arial"/>
                <w:b/>
              </w:rPr>
              <w:t>X</w:t>
            </w:r>
          </w:p>
        </w:tc>
      </w:tr>
      <w:tr w:rsidR="004768CE" w:rsidRPr="006F649F" w:rsidTr="004768CE">
        <w:trPr>
          <w:trHeight w:val="2161"/>
        </w:trPr>
        <w:tc>
          <w:tcPr>
            <w:tcW w:w="2700" w:type="dxa"/>
            <w:shd w:val="clear" w:color="auto" w:fill="auto"/>
            <w:vAlign w:val="center"/>
          </w:tcPr>
          <w:p w:rsidR="004768CE" w:rsidRPr="006F649F" w:rsidRDefault="004768CE" w:rsidP="00A359B2">
            <w:pPr>
              <w:jc w:val="center"/>
              <w:rPr>
                <w:rFonts w:cs="Arial"/>
                <w:b/>
                <w:sz w:val="16"/>
                <w:szCs w:val="16"/>
              </w:rPr>
            </w:pPr>
          </w:p>
        </w:tc>
        <w:tc>
          <w:tcPr>
            <w:tcW w:w="2818" w:type="dxa"/>
            <w:shd w:val="clear" w:color="auto" w:fill="auto"/>
            <w:vAlign w:val="center"/>
          </w:tcPr>
          <w:p w:rsidR="004768CE" w:rsidRPr="006F649F" w:rsidRDefault="004768CE" w:rsidP="00C8549A">
            <w:pPr>
              <w:rPr>
                <w:rFonts w:cs="Arial"/>
                <w:b/>
              </w:rPr>
            </w:pPr>
            <w:r w:rsidRPr="006F649F">
              <w:rPr>
                <w:rFonts w:cs="Arial"/>
                <w:b/>
              </w:rPr>
              <w:t>Firmar Acta de entrega de títulos de depósito judicial por parte de quien recibe:</w:t>
            </w:r>
          </w:p>
          <w:p w:rsidR="004768CE" w:rsidRPr="006F649F" w:rsidRDefault="004768CE" w:rsidP="00C8549A">
            <w:pPr>
              <w:rPr>
                <w:rFonts w:cs="Arial"/>
                <w:b/>
              </w:rPr>
            </w:pPr>
          </w:p>
          <w:p w:rsidR="004768CE" w:rsidRPr="006F649F" w:rsidRDefault="004768CE" w:rsidP="00C8549A">
            <w:pPr>
              <w:rPr>
                <w:rFonts w:cs="Arial"/>
              </w:rPr>
            </w:pPr>
            <w:r>
              <w:rPr>
                <w:rFonts w:cs="Arial"/>
              </w:rPr>
              <w:t>F</w:t>
            </w:r>
            <w:r w:rsidRPr="006F649F">
              <w:rPr>
                <w:rFonts w:cs="Arial"/>
              </w:rPr>
              <w:t>irma</w:t>
            </w:r>
            <w:r>
              <w:rPr>
                <w:rFonts w:cs="Arial"/>
              </w:rPr>
              <w:t>r</w:t>
            </w:r>
            <w:r w:rsidRPr="006F649F">
              <w:rPr>
                <w:rFonts w:cs="Arial"/>
              </w:rPr>
              <w:t xml:space="preserve"> el Acta de entrega de títulos de depósito judicial, acusando el correcto recibo del mismo.</w:t>
            </w:r>
          </w:p>
        </w:tc>
        <w:tc>
          <w:tcPr>
            <w:tcW w:w="2126" w:type="dxa"/>
            <w:shd w:val="clear" w:color="auto" w:fill="auto"/>
            <w:vAlign w:val="center"/>
          </w:tcPr>
          <w:p w:rsidR="004768CE" w:rsidRPr="006F649F" w:rsidRDefault="004768CE" w:rsidP="00C8549A">
            <w:pPr>
              <w:jc w:val="center"/>
              <w:rPr>
                <w:rFonts w:cs="Arial"/>
              </w:rPr>
            </w:pPr>
            <w:r w:rsidRPr="006F649F">
              <w:rPr>
                <w:rFonts w:cs="Arial"/>
              </w:rPr>
              <w:t>Usuario</w:t>
            </w:r>
          </w:p>
        </w:tc>
        <w:tc>
          <w:tcPr>
            <w:tcW w:w="1996" w:type="dxa"/>
            <w:shd w:val="clear" w:color="auto" w:fill="auto"/>
            <w:vAlign w:val="center"/>
          </w:tcPr>
          <w:p w:rsidR="004768CE" w:rsidRPr="006F649F" w:rsidRDefault="004768CE" w:rsidP="00C8549A">
            <w:pPr>
              <w:jc w:val="center"/>
              <w:rPr>
                <w:rFonts w:cs="Arial"/>
              </w:rPr>
            </w:pPr>
            <w:r w:rsidRPr="006F649F">
              <w:rPr>
                <w:rFonts w:cs="Arial"/>
              </w:rPr>
              <w:t>“Acta de entrega de títulos de depósito judicial”</w:t>
            </w:r>
          </w:p>
        </w:tc>
        <w:tc>
          <w:tcPr>
            <w:tcW w:w="1157" w:type="dxa"/>
            <w:shd w:val="clear" w:color="auto" w:fill="auto"/>
            <w:vAlign w:val="center"/>
          </w:tcPr>
          <w:p w:rsidR="004768CE" w:rsidRPr="006F649F" w:rsidRDefault="004768CE" w:rsidP="00A359B2">
            <w:pPr>
              <w:jc w:val="center"/>
              <w:rPr>
                <w:rFonts w:cs="Arial"/>
                <w:b/>
              </w:rPr>
            </w:pPr>
          </w:p>
        </w:tc>
      </w:tr>
      <w:tr w:rsidR="004768CE" w:rsidRPr="006F649F" w:rsidTr="004768CE">
        <w:trPr>
          <w:trHeight w:val="2868"/>
        </w:trPr>
        <w:tc>
          <w:tcPr>
            <w:tcW w:w="2700" w:type="dxa"/>
            <w:shd w:val="clear" w:color="auto" w:fill="auto"/>
            <w:vAlign w:val="center"/>
          </w:tcPr>
          <w:p w:rsidR="004768CE" w:rsidRPr="006F649F" w:rsidRDefault="004768CE" w:rsidP="00A359B2">
            <w:pPr>
              <w:jc w:val="center"/>
              <w:rPr>
                <w:rFonts w:cs="Arial"/>
                <w:b/>
                <w:sz w:val="16"/>
                <w:szCs w:val="16"/>
              </w:rPr>
            </w:pPr>
          </w:p>
        </w:tc>
        <w:tc>
          <w:tcPr>
            <w:tcW w:w="2818" w:type="dxa"/>
            <w:shd w:val="clear" w:color="auto" w:fill="auto"/>
            <w:vAlign w:val="center"/>
          </w:tcPr>
          <w:p w:rsidR="004768CE" w:rsidRPr="006F649F" w:rsidRDefault="004768CE" w:rsidP="00C8549A">
            <w:pPr>
              <w:rPr>
                <w:rFonts w:cs="Arial"/>
                <w:b/>
              </w:rPr>
            </w:pPr>
            <w:r w:rsidRPr="006F649F">
              <w:rPr>
                <w:rFonts w:cs="Arial"/>
                <w:b/>
              </w:rPr>
              <w:t>Entregar el Acta firmada para radicación:</w:t>
            </w:r>
          </w:p>
          <w:p w:rsidR="004768CE" w:rsidRPr="006F649F" w:rsidRDefault="004768CE" w:rsidP="00C8549A">
            <w:pPr>
              <w:rPr>
                <w:rFonts w:cs="Arial"/>
                <w:b/>
              </w:rPr>
            </w:pPr>
          </w:p>
          <w:p w:rsidR="004768CE" w:rsidRPr="006F649F" w:rsidRDefault="004768CE" w:rsidP="00C8549A">
            <w:pPr>
              <w:rPr>
                <w:rFonts w:cs="Arial"/>
              </w:rPr>
            </w:pPr>
            <w:r>
              <w:rPr>
                <w:rFonts w:cs="Arial"/>
              </w:rPr>
              <w:t>H</w:t>
            </w:r>
            <w:r w:rsidRPr="006F649F">
              <w:rPr>
                <w:rFonts w:cs="Arial"/>
              </w:rPr>
              <w:t>ace</w:t>
            </w:r>
            <w:r>
              <w:rPr>
                <w:rFonts w:cs="Arial"/>
              </w:rPr>
              <w:t>r</w:t>
            </w:r>
            <w:r w:rsidRPr="006F649F">
              <w:rPr>
                <w:rFonts w:cs="Arial"/>
              </w:rPr>
              <w:t xml:space="preserve"> entrega del Acta firmada para que se proceda con su radicación en el sistema de gestión documental. Esta entrega se hace al funcionario de apoyo que envía la documentación al encargado del expediente.</w:t>
            </w:r>
          </w:p>
        </w:tc>
        <w:tc>
          <w:tcPr>
            <w:tcW w:w="2126" w:type="dxa"/>
            <w:shd w:val="clear" w:color="auto" w:fill="auto"/>
            <w:vAlign w:val="center"/>
          </w:tcPr>
          <w:p w:rsidR="004768CE" w:rsidRPr="006F649F" w:rsidRDefault="004768CE" w:rsidP="00C8549A">
            <w:pPr>
              <w:jc w:val="center"/>
              <w:rPr>
                <w:rFonts w:cs="Arial"/>
              </w:rPr>
            </w:pPr>
            <w:r w:rsidRPr="006F649F">
              <w:rPr>
                <w:rFonts w:cs="Arial"/>
              </w:rPr>
              <w:t>Ponente Grupo de Apoyo Judicial</w:t>
            </w:r>
          </w:p>
        </w:tc>
        <w:tc>
          <w:tcPr>
            <w:tcW w:w="1996" w:type="dxa"/>
            <w:shd w:val="clear" w:color="auto" w:fill="auto"/>
            <w:vAlign w:val="center"/>
          </w:tcPr>
          <w:p w:rsidR="004768CE" w:rsidRPr="006F649F" w:rsidRDefault="004768CE" w:rsidP="00C8549A">
            <w:pPr>
              <w:jc w:val="center"/>
              <w:rPr>
                <w:rFonts w:cs="Arial"/>
              </w:rPr>
            </w:pPr>
            <w:r w:rsidRPr="006F649F">
              <w:rPr>
                <w:rFonts w:cs="Arial"/>
              </w:rPr>
              <w:t>“Acta de entrega de títulos de depósito judicial”</w:t>
            </w:r>
          </w:p>
        </w:tc>
        <w:tc>
          <w:tcPr>
            <w:tcW w:w="1157" w:type="dxa"/>
            <w:shd w:val="clear" w:color="auto" w:fill="auto"/>
            <w:vAlign w:val="center"/>
          </w:tcPr>
          <w:p w:rsidR="004768CE" w:rsidRPr="006F649F" w:rsidRDefault="004768CE" w:rsidP="00A359B2">
            <w:pPr>
              <w:jc w:val="center"/>
              <w:rPr>
                <w:rFonts w:cs="Arial"/>
                <w:b/>
              </w:rPr>
            </w:pPr>
          </w:p>
        </w:tc>
      </w:tr>
      <w:tr w:rsidR="004768CE" w:rsidRPr="006F649F" w:rsidTr="00F75B46">
        <w:trPr>
          <w:trHeight w:val="1070"/>
        </w:trPr>
        <w:tc>
          <w:tcPr>
            <w:tcW w:w="2700" w:type="dxa"/>
            <w:shd w:val="clear" w:color="auto" w:fill="auto"/>
            <w:vAlign w:val="center"/>
          </w:tcPr>
          <w:p w:rsidR="004768CE" w:rsidRPr="006F649F" w:rsidRDefault="004768CE" w:rsidP="00A359B2">
            <w:pPr>
              <w:jc w:val="center"/>
              <w:rPr>
                <w:rFonts w:cs="Arial"/>
              </w:rPr>
            </w:pPr>
          </w:p>
        </w:tc>
        <w:tc>
          <w:tcPr>
            <w:tcW w:w="2818" w:type="dxa"/>
            <w:shd w:val="clear" w:color="auto" w:fill="auto"/>
            <w:vAlign w:val="center"/>
          </w:tcPr>
          <w:p w:rsidR="004768CE" w:rsidRPr="006F649F" w:rsidRDefault="004768CE" w:rsidP="00C8549A">
            <w:pPr>
              <w:rPr>
                <w:rFonts w:cs="Arial"/>
                <w:b/>
              </w:rPr>
            </w:pPr>
            <w:r w:rsidRPr="006F649F">
              <w:rPr>
                <w:rFonts w:cs="Arial"/>
                <w:b/>
              </w:rPr>
              <w:t>Enviar el Acta de entrega de títulos de depósito judicial al expediente:</w:t>
            </w:r>
          </w:p>
          <w:p w:rsidR="004768CE" w:rsidRPr="006F649F" w:rsidRDefault="004768CE" w:rsidP="00C8549A">
            <w:pPr>
              <w:rPr>
                <w:rFonts w:cs="Arial"/>
                <w:b/>
              </w:rPr>
            </w:pPr>
          </w:p>
          <w:p w:rsidR="004768CE" w:rsidRPr="006F649F" w:rsidRDefault="004768CE" w:rsidP="00C8549A">
            <w:pPr>
              <w:rPr>
                <w:rFonts w:cs="Arial"/>
              </w:rPr>
            </w:pPr>
            <w:r>
              <w:rPr>
                <w:rFonts w:cs="Arial"/>
              </w:rPr>
              <w:t>Envi</w:t>
            </w:r>
            <w:r w:rsidRPr="006F649F">
              <w:rPr>
                <w:rFonts w:cs="Arial"/>
              </w:rPr>
              <w:t>a</w:t>
            </w:r>
            <w:r>
              <w:rPr>
                <w:rFonts w:cs="Arial"/>
              </w:rPr>
              <w:t>r</w:t>
            </w:r>
            <w:r w:rsidRPr="006F649F">
              <w:rPr>
                <w:rFonts w:cs="Arial"/>
              </w:rPr>
              <w:t xml:space="preserve"> el Acta de entrega de títulos de depósito judicial al expediente</w:t>
            </w:r>
          </w:p>
        </w:tc>
        <w:tc>
          <w:tcPr>
            <w:tcW w:w="2126" w:type="dxa"/>
            <w:shd w:val="clear" w:color="auto" w:fill="auto"/>
            <w:vAlign w:val="center"/>
          </w:tcPr>
          <w:p w:rsidR="004768CE" w:rsidRPr="006F649F" w:rsidRDefault="004768CE" w:rsidP="00C8549A">
            <w:pPr>
              <w:jc w:val="center"/>
              <w:rPr>
                <w:rFonts w:cs="Arial"/>
              </w:rPr>
            </w:pPr>
            <w:r w:rsidRPr="006F649F">
              <w:rPr>
                <w:rFonts w:cs="Arial"/>
              </w:rPr>
              <w:t>El funcionario de apoyo del Grupo de Apoyo Judicial</w:t>
            </w:r>
          </w:p>
        </w:tc>
        <w:tc>
          <w:tcPr>
            <w:tcW w:w="1996" w:type="dxa"/>
            <w:shd w:val="clear" w:color="auto" w:fill="auto"/>
            <w:vAlign w:val="center"/>
          </w:tcPr>
          <w:p w:rsidR="004768CE" w:rsidRPr="006F649F" w:rsidRDefault="004768CE" w:rsidP="00C8549A">
            <w:pPr>
              <w:jc w:val="center"/>
              <w:rPr>
                <w:rFonts w:cs="Arial"/>
              </w:rPr>
            </w:pPr>
            <w:r w:rsidRPr="006F649F">
              <w:rPr>
                <w:rFonts w:cs="Arial"/>
              </w:rPr>
              <w:t>“Acta de entrega de títulos de depósito judicial”</w:t>
            </w:r>
          </w:p>
        </w:tc>
        <w:tc>
          <w:tcPr>
            <w:tcW w:w="1157" w:type="dxa"/>
            <w:shd w:val="clear" w:color="auto" w:fill="auto"/>
            <w:vAlign w:val="center"/>
          </w:tcPr>
          <w:p w:rsidR="004768CE" w:rsidRPr="006F649F" w:rsidRDefault="004768CE" w:rsidP="00A359B2">
            <w:pPr>
              <w:jc w:val="center"/>
              <w:rPr>
                <w:rFonts w:cs="Arial"/>
                <w:b/>
              </w:rPr>
            </w:pP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r>
              <w:rPr>
                <w:rFonts w:cs="Arial"/>
                <w:noProof/>
                <w:lang w:val="es-CO" w:eastAsia="es-CO"/>
              </w:rPr>
              <w:lastRenderedPageBreak/>
              <mc:AlternateContent>
                <mc:Choice Requires="wpc">
                  <w:drawing>
                    <wp:anchor distT="0" distB="0" distL="114300" distR="114300" simplePos="0" relativeHeight="251788288" behindDoc="0" locked="0" layoutInCell="1" allowOverlap="1" wp14:anchorId="33840CAE" wp14:editId="6BE72D06">
                      <wp:simplePos x="0" y="0"/>
                      <wp:positionH relativeFrom="column">
                        <wp:posOffset>133985</wp:posOffset>
                      </wp:positionH>
                      <wp:positionV relativeFrom="paragraph">
                        <wp:posOffset>-53975</wp:posOffset>
                      </wp:positionV>
                      <wp:extent cx="1314450" cy="7305675"/>
                      <wp:effectExtent l="0" t="0" r="0" b="0"/>
                      <wp:wrapNone/>
                      <wp:docPr id="242" name="Lienzo 2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AutoShape 36"/>
                              <wps:cNvSpPr>
                                <a:spLocks noChangeArrowheads="1"/>
                              </wps:cNvSpPr>
                              <wps:spPr bwMode="auto">
                                <a:xfrm>
                                  <a:off x="594276" y="6903265"/>
                                  <a:ext cx="357505" cy="278130"/>
                                </a:xfrm>
                                <a:prstGeom prst="flowChartOffpageConnector">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7</w:t>
                                    </w:r>
                                  </w:p>
                                </w:txbxContent>
                              </wps:txbx>
                              <wps:bodyPr rot="0" vert="horz" wrap="square" lIns="91440" tIns="45720" rIns="91440" bIns="45720" anchor="t" anchorCtr="0" upright="1">
                                <a:noAutofit/>
                              </wps:bodyPr>
                            </wps:wsp>
                            <wps:wsp>
                              <wps:cNvPr id="24" name="Rectangle 37"/>
                              <wps:cNvSpPr>
                                <a:spLocks noChangeArrowheads="1"/>
                              </wps:cNvSpPr>
                              <wps:spPr bwMode="auto">
                                <a:xfrm>
                                  <a:off x="488211" y="5153696"/>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5" name="Rectangle 37"/>
                              <wps:cNvSpPr>
                                <a:spLocks noChangeArrowheads="1"/>
                              </wps:cNvSpPr>
                              <wps:spPr bwMode="auto">
                                <a:xfrm>
                                  <a:off x="488211" y="3930664"/>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6" name="18 Conector recto de flecha"/>
                              <wps:cNvCnPr>
                                <a:stCxn id="29" idx="2"/>
                                <a:endCxn id="229" idx="0"/>
                              </wps:cNvCnPr>
                              <wps:spPr>
                                <a:xfrm>
                                  <a:off x="766740" y="396106"/>
                                  <a:ext cx="5316" cy="966102"/>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7" name="18 Conector recto de flecha"/>
                              <wps:cNvCnPr>
                                <a:stCxn id="25" idx="2"/>
                                <a:endCxn id="24" idx="0"/>
                              </wps:cNvCnPr>
                              <wps:spPr>
                                <a:xfrm>
                                  <a:off x="772056" y="4232289"/>
                                  <a:ext cx="0" cy="921407"/>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8" name="18 Conector recto de flecha"/>
                              <wps:cNvCnPr>
                                <a:stCxn id="24" idx="2"/>
                                <a:endCxn id="239" idx="0"/>
                              </wps:cNvCnPr>
                              <wps:spPr>
                                <a:xfrm flipH="1">
                                  <a:off x="770948" y="5455321"/>
                                  <a:ext cx="1108" cy="91991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9" name="AutoShape 36"/>
                              <wps:cNvSpPr>
                                <a:spLocks noChangeArrowheads="1"/>
                              </wps:cNvSpPr>
                              <wps:spPr bwMode="auto">
                                <a:xfrm>
                                  <a:off x="488211" y="171449"/>
                                  <a:ext cx="557057" cy="224657"/>
                                </a:xfrm>
                                <a:prstGeom prst="flowChartPredefinedProcess">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p>
                                </w:txbxContent>
                              </wps:txbx>
                              <wps:bodyPr rot="0" vert="horz" wrap="square" lIns="91440" tIns="45720" rIns="91440" bIns="45720" anchor="t" anchorCtr="0" upright="1">
                                <a:noAutofit/>
                              </wps:bodyPr>
                            </wps:wsp>
                            <wps:wsp>
                              <wps:cNvPr id="229" name="Rectangle 37"/>
                              <wps:cNvSpPr>
                                <a:spLocks noChangeArrowheads="1"/>
                              </wps:cNvSpPr>
                              <wps:spPr bwMode="auto">
                                <a:xfrm>
                                  <a:off x="488211" y="1362208"/>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30" name="18 Conector recto de flecha"/>
                              <wps:cNvCnPr>
                                <a:stCxn id="229" idx="2"/>
                                <a:endCxn id="25" idx="0"/>
                              </wps:cNvCnPr>
                              <wps:spPr>
                                <a:xfrm>
                                  <a:off x="772056" y="1663833"/>
                                  <a:ext cx="0" cy="2266831"/>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39" name="Rectangle 37"/>
                              <wps:cNvSpPr>
                                <a:spLocks noChangeArrowheads="1"/>
                              </wps:cNvSpPr>
                              <wps:spPr bwMode="auto">
                                <a:xfrm>
                                  <a:off x="487103" y="6375237"/>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40" name="18 Conector recto de flecha"/>
                              <wps:cNvCnPr>
                                <a:stCxn id="239" idx="2"/>
                                <a:endCxn id="20" idx="0"/>
                              </wps:cNvCnPr>
                              <wps:spPr>
                                <a:xfrm>
                                  <a:off x="770948" y="6676862"/>
                                  <a:ext cx="2081" cy="22640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31" name="AutoShape 47"/>
                              <wps:cNvSpPr>
                                <a:spLocks noChangeArrowheads="1"/>
                              </wps:cNvSpPr>
                              <wps:spPr bwMode="auto">
                                <a:xfrm>
                                  <a:off x="78001" y="138296"/>
                                  <a:ext cx="262255" cy="267335"/>
                                </a:xfrm>
                                <a:prstGeom prst="flowChartConnector">
                                  <a:avLst/>
                                </a:prstGeom>
                                <a:solidFill>
                                  <a:srgbClr val="FFFFFF"/>
                                </a:solidFill>
                                <a:ln w="9525">
                                  <a:solidFill>
                                    <a:srgbClr val="000000"/>
                                  </a:solidFill>
                                  <a:round/>
                                  <a:headEnd/>
                                  <a:tailEnd/>
                                </a:ln>
                              </wps:spPr>
                              <wps:txbx>
                                <w:txbxContent>
                                  <w:p w:rsidR="004768CE" w:rsidRDefault="004768CE" w:rsidP="004768CE">
                                    <w:pPr>
                                      <w:pStyle w:val="NormalWeb"/>
                                      <w:spacing w:before="0" w:beforeAutospacing="0" w:after="0" w:afterAutospacing="0"/>
                                      <w:jc w:val="center"/>
                                    </w:pPr>
                                    <w:r>
                                      <w:rPr>
                                        <w:rFonts w:ascii="Arial" w:eastAsia="Times New Roman" w:hAnsi="Arial" w:cs="Arial"/>
                                        <w:b/>
                                        <w:bCs/>
                                        <w:sz w:val="16"/>
                                        <w:szCs w:val="16"/>
                                        <w:lang w:val="es-ES_tradnl"/>
                                      </w:rPr>
                                      <w:t>3</w:t>
                                    </w:r>
                                  </w:p>
                                </w:txbxContent>
                              </wps:txbx>
                              <wps:bodyPr rot="0" vert="horz" wrap="square" lIns="91440" tIns="45720" rIns="91440" bIns="45720" anchor="t" anchorCtr="0" upright="1">
                                <a:noAutofit/>
                              </wps:bodyPr>
                            </wps:wsp>
                            <wps:wsp>
                              <wps:cNvPr id="121" name="AutoShape 35"/>
                              <wps:cNvCnPr>
                                <a:cxnSpLocks noChangeShapeType="1"/>
                                <a:stCxn id="131" idx="6"/>
                                <a:endCxn id="29" idx="1"/>
                              </wps:cNvCnPr>
                              <wps:spPr bwMode="auto">
                                <a:xfrm>
                                  <a:off x="340256" y="271964"/>
                                  <a:ext cx="147955" cy="118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Lienzo 242" o:spid="_x0000_s1132" editas="canvas" style="position:absolute;left:0;text-align:left;margin-left:10.55pt;margin-top:-4.25pt;width:103.5pt;height:575.25pt;z-index:251788288" coordsize="13144,7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">
                      <v:shape id="_x0000_s1133" type="#_x0000_t75" style="position:absolute;width:13144;height:73056;visibility:visible;mso-wrap-style:square">
                        <v:fill o:detectmouseclick="t"/>
                        <v:path o:connecttype="none"/>
                      </v:shape>
                      <v:shape id="AutoShape 36" o:spid="_x0000_s1134" type="#_x0000_t177" style="position:absolute;left:5942;top:69032;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2KisIA&#10;AADbAAAADwAAAGRycy9kb3ducmV2LnhtbERPPW+DMBDdK/U/WFcpW2PIUFUkBlWpWhUpC5CF7Yqv&#10;QIvPCDuB5NfXQ6SMT+97ly1mEGeaXG9ZQbyOQBA3VvfcKjhWH8+vIJxH1jhYJgUXcpCljw87TLSd&#10;uaBz6VsRQtglqKDzfkykdE1HBt3ajsSB+7GTQR/g1Eo94RzCzSA3UfQiDfYcGjocad9R81eejILv&#10;qimutS7yw+/7Kbc1xsP+M1Zq9bS8bUF4WvxdfHN/aQWbsD58CT9Ap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3YqKwgAAANsAAAAPAAAAAAAAAAAAAAAAAJgCAABkcnMvZG93&#10;bnJldi54bWxQSwUGAAAAAAQABAD1AAAAhwM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7</w:t>
                              </w:r>
                            </w:p>
                          </w:txbxContent>
                        </v:textbox>
                      </v:shape>
                      <v:rect id="Rectangle 37" o:spid="_x0000_s1135" style="position:absolute;left:4882;top:51536;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rect id="Rectangle 37" o:spid="_x0000_s1136" style="position:absolute;left:4882;top:39306;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18 Conector recto de flecha" o:spid="_x0000_s1137" type="#_x0000_t32" style="position:absolute;left:7667;top:3961;width:53;height:9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2mdL8AAADbAAAADwAAAGRycy9kb3ducmV2LnhtbESP3YrCMBSE7xd8h3AEb5Y1VUSWahQR&#10;hHq56gMcmmNTbE5Kkv749kYQ9nKYmW+Y7X60jejJh9qxgsU8A0FcOl1zpeB2Pf38gggRWWPjmBQ8&#10;KcB+N/naYq7dwH/UX2IlEoRDjgpMjG0uZSgNWQxz1xIn7+68xZikr6T2OCS4beQyy9bSYs1pwWBL&#10;R0Pl49JZBa5nc1592/iQXXk9YFccB18oNZuOhw2ISGP8D3/ahVawXMP7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42mdL8AAADbAAAADwAAAAAAAAAAAAAAAACh&#10;AgAAZHJzL2Rvd25yZXYueG1sUEsFBgAAAAAEAAQA+QAAAI0DAAAAAA==&#10;" strokecolor="black [3040]">
                        <v:stroke endarrow="block"/>
                      </v:shape>
                      <v:shape id="18 Conector recto de flecha" o:spid="_x0000_s1138" type="#_x0000_t32" style="position:absolute;left:7720;top:42322;width:0;height:9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ED78AAAADbAAAADwAAAGRycy9kb3ducmV2LnhtbESP3YrCMBSE7xf2HcJZ8GZZU0XWpRpF&#10;BKFe+vMAh+bYFJuTkqQ/vr0RhL0cZuYbZr0dbSN68qF2rGA2zUAQl07XXCm4Xg4/fyBCRNbYOCYF&#10;Dwqw3Xx+rDHXbuAT9edYiQThkKMCE2ObSxlKQxbD1LXEybs5bzEm6SupPQ4Jbhs5z7JfabHmtGCw&#10;pb2h8n7urALXszkuvm28y6687LAr9oMvlJp8jbsViEhj/A+/24VWMF/C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TBA+/AAAAA2wAAAA8AAAAAAAAAAAAAAAAA&#10;oQIAAGRycy9kb3ducmV2LnhtbFBLBQYAAAAABAAEAPkAAACOAwAAAAA=&#10;" strokecolor="black [3040]">
                        <v:stroke endarrow="block"/>
                      </v:shape>
                      <v:shape id="18 Conector recto de flecha" o:spid="_x0000_s1139" type="#_x0000_t32" style="position:absolute;left:7709;top:54553;width:11;height:91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9O8LwAAADbAAAADwAAAGRycy9kb3ducmV2LnhtbERPvQrCMBDeBd8hnOCmqQ4i1SgiCKKD&#10;WAUdj+Zsq82lNFHj25tBcPz4/ufLYGrxotZVlhWMhgkI4tzqigsF59NmMAXhPLLG2jIp+JCD5aLb&#10;mWOq7ZuP9Mp8IWIIuxQVlN43qZQuL8mgG9qGOHI32xr0EbaF1C2+Y7ip5ThJJtJgxbGhxIbWJeWP&#10;7GkU7C7320meq4AmC5PdPtkc6utIqX4vrGYgPAX/F//cW61gHMfGL/EHyM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A9O8LwAAADbAAAADwAAAAAAAAAAAAAAAAChAgAA&#10;ZHJzL2Rvd25yZXYueG1sUEsFBgAAAAAEAAQA+QAAAIoDAAAAAA==&#10;" strokecolor="black [3040]">
                        <v:stroke endarrow="block"/>
                      </v:shape>
                      <v:shapetype id="_x0000_t112" coordsize="21600,21600" o:spt="112" path="m,l,21600r21600,l21600,xem2610,nfl2610,21600em18990,nfl18990,21600e">
                        <v:stroke joinstyle="miter"/>
                        <v:path o:extrusionok="f" gradientshapeok="t" o:connecttype="rect" textboxrect="2610,0,18990,21600"/>
                      </v:shapetype>
                      <v:shape id="AutoShape 36" o:spid="_x0000_s1140" type="#_x0000_t112" style="position:absolute;left:4882;top:1714;width:5570;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7utsIA&#10;AADbAAAADwAAAGRycy9kb3ducmV2LnhtbESPQWsCMRSE7wX/Q3iCt5rVg7Rbo4giCOKhdhd6fGye&#10;m9XNy5JEXf99UxA8DjPzDTNf9rYVN/KhcaxgMs5AEFdON1wrKH627x8gQkTW2DomBQ8KsFwM3uaY&#10;a3fnb7odYy0ShEOOCkyMXS5lqAxZDGPXESfv5LzFmKSvpfZ4T3DbymmWzaTFhtOCwY7WhqrL8WoV&#10;/F6qknThiw4fs709hPJsNqVSo2G/+gIRqY+v8LO90wqmn/D/Jf0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Lu62wgAAANsAAAAPAAAAAAAAAAAAAAAAAJgCAABkcnMvZG93&#10;bnJldi54bWxQSwUGAAAAAAQABAD1AAAAhwMAAAAA&#10;">
                        <v:textbox>
                          <w:txbxContent>
                            <w:p w:rsidR="004768CE" w:rsidRDefault="004768CE" w:rsidP="004768CE">
                              <w:pPr>
                                <w:pStyle w:val="NormalWeb"/>
                                <w:tabs>
                                  <w:tab w:val="center" w:pos="4252"/>
                                  <w:tab w:val="right" w:pos="8504"/>
                                </w:tabs>
                                <w:spacing w:before="0" w:beforeAutospacing="0" w:after="0" w:afterAutospacing="0"/>
                                <w:jc w:val="center"/>
                              </w:pPr>
                            </w:p>
                          </w:txbxContent>
                        </v:textbox>
                      </v:shape>
                      <v:rect id="Rectangle 37" o:spid="_x0000_s1141" style="position:absolute;left:4882;top:13622;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18 Conector recto de flecha" o:spid="_x0000_s1142" type="#_x0000_t32" style="position:absolute;left:7720;top:16638;width:0;height:22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e9+L0AAADcAAAADwAAAGRycy9kb3ducmV2LnhtbERPy4rCMBTdC/5DuIKbQVMfiFSjiDDQ&#10;WY76AZfm2hSbm5Kkj/l7sxhweTjv43m0jejJh9qxgtUyA0FcOl1zpeBx/17sQYSIrLFxTAr+KMD5&#10;NJ0cMddu4F/qb7ESKYRDjgpMjG0uZSgNWQxL1xIn7um8xZigr6T2OKRw28h1lu2kxZpTg8GWrobK&#10;162zClzP5mf7ZeNLduX9gl1xHXyh1Hw2Xg4gIo3xI/53F1rBepPmpzPpCMjTG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HHvfi9AAAA3AAAAA8AAAAAAAAAAAAAAAAAoQIA&#10;AGRycy9kb3ducmV2LnhtbFBLBQYAAAAABAAEAPkAAACLAwAAAAA=&#10;" strokecolor="black [3040]">
                        <v:stroke endarrow="block"/>
                      </v:shape>
                      <v:rect id="Rectangle 37" o:spid="_x0000_s1143" style="position:absolute;left:4871;top:63752;width:5676;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9zsUA&#10;AADcAAAADwAAAGRycy9kb3ducmV2LnhtbESPQWvCQBSE7wX/w/IKvTWbJiA1ukqxWOpRk0tvz+wz&#10;ic2+DdnVRH+9KxR6HGbmG2axGk0rLtS7xrKCtygGQVxa3XCloMg3r+8gnEfW2FomBVdysFpOnhaY&#10;aTvwji57X4kAYZehgtr7LpPSlTUZdJHtiIN3tL1BH2RfSd3jEOCmlUkcT6XBhsNCjR2tayp/92ej&#10;4NAkBd52+VdsZpvUb8f8dP75VOrlefyYg/A0+v/wX/tbK0jS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H3OxQAAANwAAAAPAAAAAAAAAAAAAAAAAJgCAABkcnMv&#10;ZG93bnJldi54bWxQSwUGAAAAAAQABAD1AAAAigM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18 Conector recto de flecha" o:spid="_x0000_s1144" type="#_x0000_t32" style="position:absolute;left:7709;top:66768;width:21;height:2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HOhb4AAADcAAAADwAAAGRycy9kb3ducmV2LnhtbERPy4rCMBTdD8w/hCvMZhhTRUSqqYgw&#10;UJc+PuDS3GlKm5uSpA//3iwGXB7O+3CcbSdG8qFxrGC1zEAQV043XCt43H9/diBCRNbYOSYFTwpw&#10;LD4/DphrN/GVxlusRQrhkKMCE2OfSxkqQxbD0vXEiftz3mJM0NdSe5xSuO3kOsu20mLDqcFgT2dD&#10;VXsbrAI3srlsvm1s5VDdTziU58mXSn0t5tMeRKQ5vsX/7lIrWG/S/HQmHQFZv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5wc6FvgAAANwAAAAPAAAAAAAAAAAAAAAAAKEC&#10;AABkcnMvZG93bnJldi54bWxQSwUGAAAAAAQABAD5AAAAjAMAAAAA&#10;" strokecolor="black [3040]">
                        <v:stroke endarrow="block"/>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7" o:spid="_x0000_s1145" type="#_x0000_t120" style="position:absolute;left:780;top:1382;width:2622;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E98IA&#10;AADcAAAADwAAAGRycy9kb3ducmV2LnhtbERPTWvCQBC9C/6HZQredBOltaTZBJUKoZeiLfQ6ZKdJ&#10;6O5syG5N/PfdguBtHu9z8nKyRlxo8J1jBekqAUFcO91xo+Dz47h8BuEDskbjmBRcyUNZzGc5ZtqN&#10;fKLLOTQihrDPUEEbQp9J6euWLPqV64kj9+0GiyHCoZF6wDGGWyPXSfIkLXYcG1rs6dBS/XP+tQpC&#10;dTVv3Wje7fZ19zVu9o8VU6/U4mHavYAINIW7+OaudJy/SeH/mXi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gQT3wgAAANwAAAAPAAAAAAAAAAAAAAAAAJgCAABkcnMvZG93&#10;bnJldi54bWxQSwUGAAAAAAQABAD1AAAAhwMAAAAA&#10;">
                        <v:textbox>
                          <w:txbxContent>
                            <w:p w:rsidR="004768CE" w:rsidRDefault="004768CE" w:rsidP="004768CE">
                              <w:pPr>
                                <w:pStyle w:val="NormalWeb"/>
                                <w:spacing w:before="0" w:beforeAutospacing="0" w:after="0" w:afterAutospacing="0"/>
                                <w:jc w:val="center"/>
                              </w:pPr>
                              <w:r>
                                <w:rPr>
                                  <w:rFonts w:ascii="Arial" w:eastAsia="Times New Roman" w:hAnsi="Arial" w:cs="Arial"/>
                                  <w:b/>
                                  <w:bCs/>
                                  <w:sz w:val="16"/>
                                  <w:szCs w:val="16"/>
                                  <w:lang w:val="es-ES_tradnl"/>
                                </w:rPr>
                                <w:t>3</w:t>
                              </w:r>
                            </w:p>
                          </w:txbxContent>
                        </v:textbox>
                      </v:shape>
                      <v:shape id="AutoShape 35" o:spid="_x0000_s1146" type="#_x0000_t32" style="position:absolute;left:3402;top:2719;width:1480;height: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bXb8MAAADcAAAADwAAAGRycy9kb3ducmV2LnhtbERPTYvCMBC9L/gfwgje1rQeRKtRFkER&#10;xYO6FPc2NLNt2WZSkqjVX28WFvY2j/c582VnGnEj52vLCtJhAoK4sLrmUsHnef0+AeEDssbGMil4&#10;kIflovc2x0zbOx/pdgqliCHsM1RQhdBmUvqiIoN+aFviyH1bZzBE6EqpHd5juGnkKEnG0mDNsaHC&#10;llYVFT+nq1Fw2U+v+SM/0C5Pp7svdMY/zxulBv3uYwYiUBf+xX/urY7zRyn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G12/DAAAA3AAAAA8AAAAAAAAAAAAA&#10;AAAAoQIAAGRycy9kb3ducmV2LnhtbFBLBQYAAAAABAAEAPkAAACRAwAAAAA=&#10;">
                        <v:stroke endarrow="block"/>
                      </v:shape>
                    </v:group>
                  </w:pict>
                </mc:Fallback>
              </mc:AlternateContent>
            </w:r>
          </w:p>
        </w:tc>
        <w:tc>
          <w:tcPr>
            <w:tcW w:w="2818" w:type="dxa"/>
            <w:shd w:val="clear" w:color="auto" w:fill="auto"/>
            <w:vAlign w:val="center"/>
          </w:tcPr>
          <w:p w:rsidR="004768CE" w:rsidRPr="008C11CD" w:rsidRDefault="004768CE" w:rsidP="00C8549A">
            <w:pPr>
              <w:rPr>
                <w:rFonts w:cs="Arial"/>
                <w:b/>
              </w:rPr>
            </w:pPr>
            <w:r>
              <w:rPr>
                <w:rFonts w:cs="Arial"/>
                <w:b/>
              </w:rPr>
              <w:t>Fraccionamiento</w:t>
            </w:r>
          </w:p>
        </w:tc>
        <w:tc>
          <w:tcPr>
            <w:tcW w:w="2126" w:type="dxa"/>
            <w:shd w:val="clear" w:color="auto" w:fill="auto"/>
            <w:vAlign w:val="center"/>
          </w:tcPr>
          <w:p w:rsidR="004768CE" w:rsidRPr="006F649F" w:rsidRDefault="004768CE" w:rsidP="00C8549A">
            <w:pPr>
              <w:jc w:val="center"/>
              <w:rPr>
                <w:rFonts w:cs="Arial"/>
              </w:rPr>
            </w:pPr>
          </w:p>
        </w:tc>
        <w:tc>
          <w:tcPr>
            <w:tcW w:w="1996" w:type="dxa"/>
            <w:shd w:val="clear" w:color="auto" w:fill="auto"/>
            <w:vAlign w:val="center"/>
          </w:tcPr>
          <w:p w:rsidR="004768CE" w:rsidRPr="006F649F" w:rsidRDefault="004768CE" w:rsidP="00C8549A">
            <w:pPr>
              <w:jc w:val="center"/>
              <w:rPr>
                <w:rFonts w:cs="Arial"/>
              </w:rPr>
            </w:pPr>
          </w:p>
        </w:tc>
        <w:tc>
          <w:tcPr>
            <w:tcW w:w="1157" w:type="dxa"/>
            <w:shd w:val="clear" w:color="auto" w:fill="auto"/>
            <w:vAlign w:val="center"/>
          </w:tcPr>
          <w:p w:rsidR="004768CE" w:rsidRPr="006F649F" w:rsidRDefault="004768CE" w:rsidP="00C8549A">
            <w:pPr>
              <w:jc w:val="center"/>
              <w:rPr>
                <w:rFonts w:cs="Arial"/>
                <w:b/>
              </w:rPr>
            </w:pP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6F649F" w:rsidRDefault="004768CE" w:rsidP="00C8549A">
            <w:pPr>
              <w:rPr>
                <w:rFonts w:cs="Arial"/>
                <w:b/>
              </w:rPr>
            </w:pPr>
            <w:r w:rsidRPr="006F649F">
              <w:rPr>
                <w:rFonts w:cs="Arial"/>
                <w:b/>
              </w:rPr>
              <w:t>Registr</w:t>
            </w:r>
            <w:r>
              <w:rPr>
                <w:rFonts w:cs="Arial"/>
                <w:b/>
              </w:rPr>
              <w:t>ar</w:t>
            </w:r>
            <w:r w:rsidRPr="006F649F">
              <w:rPr>
                <w:rFonts w:cs="Arial"/>
                <w:b/>
              </w:rPr>
              <w:t xml:space="preserve"> orden de </w:t>
            </w:r>
            <w:r>
              <w:rPr>
                <w:rFonts w:cs="Arial"/>
                <w:b/>
              </w:rPr>
              <w:t>fraccionamiento d</w:t>
            </w:r>
            <w:r w:rsidRPr="006F649F">
              <w:rPr>
                <w:rFonts w:cs="Arial"/>
                <w:b/>
              </w:rPr>
              <w:t>e título de depósito judicial en base de datos:</w:t>
            </w:r>
          </w:p>
          <w:p w:rsidR="004768CE" w:rsidRPr="006F649F" w:rsidRDefault="004768CE" w:rsidP="00C8549A">
            <w:pPr>
              <w:rPr>
                <w:rFonts w:cs="Arial"/>
                <w:b/>
              </w:rPr>
            </w:pPr>
          </w:p>
          <w:p w:rsidR="004768CE" w:rsidRPr="001B040B" w:rsidRDefault="004768CE" w:rsidP="00C8549A">
            <w:pPr>
              <w:rPr>
                <w:rFonts w:cs="Arial"/>
              </w:rPr>
            </w:pPr>
            <w:r>
              <w:rPr>
                <w:rFonts w:cs="Arial"/>
              </w:rPr>
              <w:t>R</w:t>
            </w:r>
            <w:r w:rsidRPr="006F649F">
              <w:rPr>
                <w:rFonts w:cs="Arial"/>
              </w:rPr>
              <w:t>egistra</w:t>
            </w:r>
            <w:r>
              <w:rPr>
                <w:rFonts w:cs="Arial"/>
              </w:rPr>
              <w:t>r</w:t>
            </w:r>
            <w:r w:rsidRPr="006F649F">
              <w:rPr>
                <w:rFonts w:cs="Arial"/>
              </w:rPr>
              <w:t xml:space="preserve"> en base de datos, en el título que corresponda, el número de providencia judicial, la fecha de expedición de la misma, así como la orden de </w:t>
            </w:r>
            <w:r>
              <w:rPr>
                <w:rFonts w:cs="Arial"/>
              </w:rPr>
              <w:t>fraccionamiento, creando para tal fin los espacios con los nuevos valores a recibir posterior al trámite, identificado si sobre alguno de los títulos fraccionados se reporta orden de endoso y entrega,  conversión o de reserva.</w:t>
            </w:r>
          </w:p>
        </w:tc>
        <w:tc>
          <w:tcPr>
            <w:tcW w:w="2126" w:type="dxa"/>
            <w:shd w:val="clear" w:color="auto" w:fill="auto"/>
            <w:vAlign w:val="center"/>
          </w:tcPr>
          <w:p w:rsidR="004768CE" w:rsidRPr="006F649F" w:rsidRDefault="004768CE" w:rsidP="00C8549A">
            <w:pPr>
              <w:jc w:val="center"/>
              <w:rPr>
                <w:rFonts w:cs="Arial"/>
              </w:rPr>
            </w:pPr>
            <w:r>
              <w:rPr>
                <w:rFonts w:cs="Arial"/>
              </w:rPr>
              <w:t>Ponente Grupo de Apoyo Judicial</w:t>
            </w:r>
          </w:p>
        </w:tc>
        <w:tc>
          <w:tcPr>
            <w:tcW w:w="1996" w:type="dxa"/>
            <w:shd w:val="clear" w:color="auto" w:fill="auto"/>
            <w:vAlign w:val="center"/>
          </w:tcPr>
          <w:p w:rsidR="004768CE" w:rsidRPr="006F649F" w:rsidRDefault="004768CE" w:rsidP="00C8549A">
            <w:pPr>
              <w:jc w:val="center"/>
              <w:rPr>
                <w:rFonts w:cs="Arial"/>
              </w:rPr>
            </w:pPr>
            <w:r w:rsidRPr="006F649F">
              <w:rPr>
                <w:rFonts w:cs="Arial"/>
              </w:rPr>
              <w:t>Base de datos control</w:t>
            </w:r>
            <w:r>
              <w:rPr>
                <w:rFonts w:cs="Arial"/>
              </w:rPr>
              <w:t xml:space="preserve"> – “Procesos Especiales Base de Títulos de depósito judicial” </w:t>
            </w:r>
            <w:r w:rsidRPr="006F649F">
              <w:rPr>
                <w:rFonts w:cs="Arial"/>
              </w:rPr>
              <w:t xml:space="preserve"> </w:t>
            </w:r>
          </w:p>
        </w:tc>
        <w:tc>
          <w:tcPr>
            <w:tcW w:w="1157" w:type="dxa"/>
            <w:shd w:val="clear" w:color="auto" w:fill="auto"/>
            <w:vAlign w:val="center"/>
          </w:tcPr>
          <w:p w:rsidR="004768CE" w:rsidRPr="006F649F" w:rsidRDefault="004768CE" w:rsidP="00C8549A">
            <w:pPr>
              <w:jc w:val="center"/>
              <w:rPr>
                <w:rFonts w:cs="Arial"/>
                <w:b/>
              </w:rPr>
            </w:pPr>
            <w:r>
              <w:rPr>
                <w:rFonts w:cs="Arial"/>
                <w:b/>
              </w:rPr>
              <w:t>X</w:t>
            </w: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6F649F" w:rsidRDefault="004768CE" w:rsidP="00C8549A">
            <w:pPr>
              <w:rPr>
                <w:rFonts w:cs="Arial"/>
                <w:b/>
              </w:rPr>
            </w:pPr>
            <w:r w:rsidRPr="006F649F">
              <w:rPr>
                <w:rFonts w:cs="Arial"/>
                <w:b/>
              </w:rPr>
              <w:t>Registr</w:t>
            </w:r>
            <w:r>
              <w:rPr>
                <w:rFonts w:cs="Arial"/>
                <w:b/>
              </w:rPr>
              <w:t>ar la</w:t>
            </w:r>
            <w:r w:rsidRPr="006F649F">
              <w:rPr>
                <w:rFonts w:cs="Arial"/>
                <w:b/>
              </w:rPr>
              <w:t xml:space="preserve"> orden de </w:t>
            </w:r>
            <w:r>
              <w:rPr>
                <w:rFonts w:cs="Arial"/>
                <w:b/>
              </w:rPr>
              <w:t>fraccionamiento</w:t>
            </w:r>
            <w:r w:rsidRPr="006F649F">
              <w:rPr>
                <w:rFonts w:cs="Arial"/>
                <w:b/>
              </w:rPr>
              <w:t xml:space="preserve"> de título de depósito judicial en base de datos – “Control de Trámites”:</w:t>
            </w:r>
          </w:p>
          <w:p w:rsidR="004768CE" w:rsidRPr="006F649F" w:rsidRDefault="004768CE" w:rsidP="00C8549A">
            <w:pPr>
              <w:rPr>
                <w:rFonts w:cs="Arial"/>
                <w:b/>
              </w:rPr>
            </w:pPr>
          </w:p>
          <w:p w:rsidR="004768CE" w:rsidRPr="001B040B" w:rsidRDefault="004768CE" w:rsidP="00C8549A">
            <w:pPr>
              <w:rPr>
                <w:rFonts w:cs="Arial"/>
              </w:rPr>
            </w:pPr>
            <w:r>
              <w:rPr>
                <w:rFonts w:cs="Arial"/>
              </w:rPr>
              <w:t>R</w:t>
            </w:r>
            <w:r w:rsidRPr="006F649F">
              <w:rPr>
                <w:rFonts w:cs="Arial"/>
              </w:rPr>
              <w:t>egistra</w:t>
            </w:r>
            <w:r>
              <w:rPr>
                <w:rFonts w:cs="Arial"/>
              </w:rPr>
              <w:t>r</w:t>
            </w:r>
            <w:r w:rsidRPr="006F649F">
              <w:rPr>
                <w:rFonts w:cs="Arial"/>
              </w:rPr>
              <w:t xml:space="preserve"> en base de datos, </w:t>
            </w:r>
            <w:r>
              <w:rPr>
                <w:rFonts w:cs="Arial"/>
              </w:rPr>
              <w:t>el trámite de fraccionamiento y posteriormente el número de oficio que ejecuta la orden con su fecha de emisión</w:t>
            </w:r>
            <w:r w:rsidRPr="006F649F">
              <w:rPr>
                <w:rFonts w:cs="Arial"/>
              </w:rPr>
              <w:t>.</w:t>
            </w:r>
          </w:p>
        </w:tc>
        <w:tc>
          <w:tcPr>
            <w:tcW w:w="2126" w:type="dxa"/>
            <w:shd w:val="clear" w:color="auto" w:fill="auto"/>
            <w:vAlign w:val="center"/>
          </w:tcPr>
          <w:p w:rsidR="004768CE" w:rsidRPr="006F649F" w:rsidRDefault="004768CE" w:rsidP="00C8549A">
            <w:pPr>
              <w:jc w:val="center"/>
              <w:rPr>
                <w:rFonts w:cs="Arial"/>
              </w:rPr>
            </w:pPr>
            <w:r>
              <w:rPr>
                <w:rFonts w:cs="Arial"/>
              </w:rPr>
              <w:t>Ponente Grupo de Apoyo Judicial</w:t>
            </w:r>
          </w:p>
        </w:tc>
        <w:tc>
          <w:tcPr>
            <w:tcW w:w="1996" w:type="dxa"/>
            <w:shd w:val="clear" w:color="auto" w:fill="auto"/>
            <w:vAlign w:val="center"/>
          </w:tcPr>
          <w:p w:rsidR="004768CE" w:rsidRPr="006F649F" w:rsidRDefault="004768CE" w:rsidP="00C8549A">
            <w:pPr>
              <w:jc w:val="center"/>
              <w:rPr>
                <w:rFonts w:cs="Arial"/>
              </w:rPr>
            </w:pPr>
            <w:r w:rsidRPr="006F649F">
              <w:rPr>
                <w:rFonts w:cs="Arial"/>
              </w:rPr>
              <w:t>Base de datos – “Control de trámites”</w:t>
            </w:r>
          </w:p>
        </w:tc>
        <w:tc>
          <w:tcPr>
            <w:tcW w:w="1157" w:type="dxa"/>
            <w:shd w:val="clear" w:color="auto" w:fill="auto"/>
            <w:vAlign w:val="center"/>
          </w:tcPr>
          <w:p w:rsidR="004768CE" w:rsidRPr="006F649F" w:rsidRDefault="004768CE" w:rsidP="00C8549A">
            <w:pPr>
              <w:jc w:val="center"/>
              <w:rPr>
                <w:rFonts w:cs="Arial"/>
                <w:b/>
              </w:rPr>
            </w:pPr>
            <w:r>
              <w:rPr>
                <w:rFonts w:cs="Arial"/>
                <w:b/>
              </w:rPr>
              <w:t>X</w:t>
            </w: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6F649F" w:rsidRDefault="004768CE" w:rsidP="00C8549A">
            <w:pPr>
              <w:rPr>
                <w:rFonts w:cs="Arial"/>
                <w:b/>
              </w:rPr>
            </w:pPr>
            <w:r w:rsidRPr="006F649F">
              <w:rPr>
                <w:rFonts w:cs="Arial"/>
                <w:b/>
              </w:rPr>
              <w:t>Proyect</w:t>
            </w:r>
            <w:r>
              <w:rPr>
                <w:rFonts w:cs="Arial"/>
                <w:b/>
              </w:rPr>
              <w:t>ar Oficio de Fraccionamiento</w:t>
            </w:r>
            <w:r w:rsidRPr="006F649F">
              <w:rPr>
                <w:rFonts w:cs="Arial"/>
                <w:b/>
              </w:rPr>
              <w:t>:</w:t>
            </w:r>
          </w:p>
          <w:p w:rsidR="004768CE" w:rsidRDefault="004768CE" w:rsidP="00C8549A">
            <w:pPr>
              <w:rPr>
                <w:rFonts w:cs="Arial"/>
              </w:rPr>
            </w:pPr>
          </w:p>
          <w:p w:rsidR="004768CE" w:rsidRPr="0040351C" w:rsidRDefault="004768CE" w:rsidP="00C8549A">
            <w:pPr>
              <w:rPr>
                <w:rFonts w:cs="Arial"/>
              </w:rPr>
            </w:pPr>
            <w:r>
              <w:rPr>
                <w:rFonts w:cs="Arial"/>
              </w:rPr>
              <w:t>D</w:t>
            </w:r>
            <w:r w:rsidRPr="006F649F">
              <w:rPr>
                <w:rFonts w:cs="Arial"/>
              </w:rPr>
              <w:t>iligenciar los datos exigidos en el formato de “</w:t>
            </w:r>
            <w:r>
              <w:rPr>
                <w:rFonts w:cs="Arial"/>
              </w:rPr>
              <w:t>Oficio de fraccionamiento</w:t>
            </w:r>
            <w:r w:rsidRPr="006F649F">
              <w:rPr>
                <w:rFonts w:cs="Arial"/>
              </w:rPr>
              <w:t>”</w:t>
            </w:r>
          </w:p>
        </w:tc>
        <w:tc>
          <w:tcPr>
            <w:tcW w:w="2126" w:type="dxa"/>
            <w:shd w:val="clear" w:color="auto" w:fill="auto"/>
            <w:vAlign w:val="center"/>
          </w:tcPr>
          <w:p w:rsidR="004768CE" w:rsidRPr="006F649F" w:rsidRDefault="004768CE" w:rsidP="00C8549A">
            <w:pPr>
              <w:jc w:val="center"/>
              <w:rPr>
                <w:rFonts w:cs="Arial"/>
              </w:rPr>
            </w:pPr>
            <w:r w:rsidRPr="006F649F">
              <w:rPr>
                <w:rFonts w:cs="Arial"/>
              </w:rPr>
              <w:t>Ponente Grupo de Apoyo Judicial</w:t>
            </w:r>
          </w:p>
          <w:p w:rsidR="004768CE" w:rsidRPr="006F649F" w:rsidRDefault="004768CE" w:rsidP="00C8549A">
            <w:pPr>
              <w:jc w:val="center"/>
              <w:rPr>
                <w:rFonts w:cs="Arial"/>
              </w:rPr>
            </w:pPr>
          </w:p>
        </w:tc>
        <w:tc>
          <w:tcPr>
            <w:tcW w:w="1996" w:type="dxa"/>
            <w:shd w:val="clear" w:color="auto" w:fill="auto"/>
            <w:vAlign w:val="center"/>
          </w:tcPr>
          <w:p w:rsidR="004768CE" w:rsidRPr="006F649F" w:rsidRDefault="004768CE" w:rsidP="00C8549A">
            <w:pPr>
              <w:jc w:val="center"/>
              <w:rPr>
                <w:rFonts w:cs="Arial"/>
              </w:rPr>
            </w:pPr>
            <w:r>
              <w:rPr>
                <w:rFonts w:cs="Arial"/>
              </w:rPr>
              <w:t>“Oficio de fraccionamiento”</w:t>
            </w:r>
          </w:p>
        </w:tc>
        <w:tc>
          <w:tcPr>
            <w:tcW w:w="1157" w:type="dxa"/>
            <w:shd w:val="clear" w:color="auto" w:fill="auto"/>
            <w:vAlign w:val="center"/>
          </w:tcPr>
          <w:p w:rsidR="004768CE" w:rsidRPr="006F649F" w:rsidRDefault="004768CE" w:rsidP="00C8549A">
            <w:pPr>
              <w:jc w:val="center"/>
              <w:rPr>
                <w:rFonts w:cs="Arial"/>
                <w:b/>
              </w:rPr>
            </w:pP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6F649F" w:rsidRDefault="004768CE" w:rsidP="00C8549A">
            <w:pPr>
              <w:rPr>
                <w:rFonts w:cs="Arial"/>
                <w:b/>
              </w:rPr>
            </w:pPr>
            <w:r>
              <w:rPr>
                <w:rFonts w:cs="Arial"/>
                <w:b/>
              </w:rPr>
              <w:t>Registrar la orden de fraccionamiento en</w:t>
            </w:r>
            <w:r w:rsidRPr="006F649F">
              <w:rPr>
                <w:rFonts w:cs="Arial"/>
                <w:b/>
              </w:rPr>
              <w:t xml:space="preserve"> el título de depósito judicial e imprimir el </w:t>
            </w:r>
            <w:r>
              <w:rPr>
                <w:rFonts w:cs="Arial"/>
                <w:b/>
              </w:rPr>
              <w:t xml:space="preserve">Oficio de fraccionamiento: </w:t>
            </w:r>
          </w:p>
          <w:p w:rsidR="004768CE" w:rsidRPr="006F649F" w:rsidRDefault="004768CE" w:rsidP="00C8549A">
            <w:pPr>
              <w:rPr>
                <w:rFonts w:cs="Arial"/>
                <w:b/>
              </w:rPr>
            </w:pPr>
          </w:p>
          <w:p w:rsidR="004768CE" w:rsidRPr="006F649F" w:rsidRDefault="004768CE" w:rsidP="00C8549A">
            <w:pPr>
              <w:rPr>
                <w:rFonts w:cs="Arial"/>
              </w:rPr>
            </w:pPr>
            <w:r>
              <w:rPr>
                <w:rFonts w:cs="Arial"/>
              </w:rPr>
              <w:t>Diligenciar</w:t>
            </w:r>
            <w:r w:rsidRPr="006F649F">
              <w:rPr>
                <w:rFonts w:cs="Arial"/>
              </w:rPr>
              <w:t xml:space="preserve"> en la parte posterior del </w:t>
            </w:r>
            <w:r>
              <w:rPr>
                <w:rFonts w:cs="Arial"/>
              </w:rPr>
              <w:t>título</w:t>
            </w:r>
            <w:r w:rsidRPr="006F649F">
              <w:rPr>
                <w:rFonts w:cs="Arial"/>
              </w:rPr>
              <w:t xml:space="preserve">, </w:t>
            </w:r>
            <w:r>
              <w:rPr>
                <w:rFonts w:cs="Arial"/>
              </w:rPr>
              <w:t>registrando</w:t>
            </w:r>
            <w:r w:rsidRPr="006F649F">
              <w:rPr>
                <w:rFonts w:cs="Arial"/>
              </w:rPr>
              <w:t xml:space="preserve"> </w:t>
            </w:r>
            <w:r>
              <w:rPr>
                <w:rFonts w:cs="Arial"/>
              </w:rPr>
              <w:t xml:space="preserve">la palabra </w:t>
            </w:r>
            <w:r>
              <w:rPr>
                <w:rFonts w:cs="Arial"/>
              </w:rPr>
              <w:lastRenderedPageBreak/>
              <w:t xml:space="preserve">FRACCIONAMIENTO en el </w:t>
            </w:r>
            <w:r w:rsidRPr="009B0564">
              <w:rPr>
                <w:rFonts w:cs="Arial"/>
                <w:noProof/>
                <w:lang w:val="es-CO" w:eastAsia="es-CO"/>
              </w:rPr>
              <mc:AlternateContent>
                <mc:Choice Requires="wpc">
                  <w:drawing>
                    <wp:anchor distT="0" distB="0" distL="114300" distR="114300" simplePos="0" relativeHeight="251790336" behindDoc="0" locked="0" layoutInCell="1" allowOverlap="1" wp14:anchorId="142437F4" wp14:editId="4C833A19">
                      <wp:simplePos x="0" y="0"/>
                      <wp:positionH relativeFrom="column">
                        <wp:posOffset>-1649095</wp:posOffset>
                      </wp:positionH>
                      <wp:positionV relativeFrom="paragraph">
                        <wp:posOffset>57785</wp:posOffset>
                      </wp:positionV>
                      <wp:extent cx="1409700" cy="7191375"/>
                      <wp:effectExtent l="0" t="0" r="0" b="47625"/>
                      <wp:wrapNone/>
                      <wp:docPr id="31" name="Lienzo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AutoShape 36"/>
                              <wps:cNvSpPr>
                                <a:spLocks noChangeArrowheads="1"/>
                              </wps:cNvSpPr>
                              <wps:spPr bwMode="auto">
                                <a:xfrm>
                                  <a:off x="517856" y="6913245"/>
                                  <a:ext cx="357505" cy="278130"/>
                                </a:xfrm>
                                <a:prstGeom prst="flowChartOffpageConnector">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8</w:t>
                                    </w:r>
                                  </w:p>
                                </w:txbxContent>
                              </wps:txbx>
                              <wps:bodyPr rot="0" vert="horz" wrap="square" lIns="91440" tIns="45720" rIns="91440" bIns="45720" anchor="t" anchorCtr="0" upright="1">
                                <a:noAutofit/>
                              </wps:bodyPr>
                            </wps:wsp>
                            <wps:wsp>
                              <wps:cNvPr id="22" name="Rectangle 37"/>
                              <wps:cNvSpPr>
                                <a:spLocks noChangeArrowheads="1"/>
                              </wps:cNvSpPr>
                              <wps:spPr bwMode="auto">
                                <a:xfrm>
                                  <a:off x="409575" y="1151616"/>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3" name="Rectangle 37"/>
                              <wps:cNvSpPr>
                                <a:spLocks noChangeArrowheads="1"/>
                              </wps:cNvSpPr>
                              <wps:spPr bwMode="auto">
                                <a:xfrm>
                                  <a:off x="409575" y="6351675"/>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30" name="18 Conector recto de flecha"/>
                              <wps:cNvCnPr>
                                <a:stCxn id="23" idx="2"/>
                                <a:endCxn id="21" idx="0"/>
                              </wps:cNvCnPr>
                              <wps:spPr>
                                <a:xfrm>
                                  <a:off x="693420" y="6653300"/>
                                  <a:ext cx="3189" cy="25994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83" name="AutoShape 36"/>
                              <wps:cNvSpPr>
                                <a:spLocks noChangeArrowheads="1"/>
                              </wps:cNvSpPr>
                              <wps:spPr bwMode="auto">
                                <a:xfrm>
                                  <a:off x="508331" y="125076"/>
                                  <a:ext cx="357505" cy="278130"/>
                                </a:xfrm>
                                <a:prstGeom prst="flowChartOffpageConnector">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7</w:t>
                                    </w:r>
                                  </w:p>
                                </w:txbxContent>
                              </wps:txbx>
                              <wps:bodyPr rot="0" vert="horz" wrap="square" lIns="91440" tIns="45720" rIns="91440" bIns="45720" anchor="t" anchorCtr="0" upright="1">
                                <a:noAutofit/>
                              </wps:bodyPr>
                            </wps:wsp>
                            <wps:wsp>
                              <wps:cNvPr id="228" name="228 Conector recto de flecha"/>
                              <wps:cNvCnPr>
                                <a:stCxn id="183" idx="2"/>
                                <a:endCxn id="22" idx="0"/>
                              </wps:cNvCnPr>
                              <wps:spPr>
                                <a:xfrm>
                                  <a:off x="687084" y="403206"/>
                                  <a:ext cx="0" cy="74841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87" name="228 Conector recto de flecha"/>
                              <wps:cNvCnPr>
                                <a:stCxn id="22" idx="2"/>
                                <a:endCxn id="189" idx="0"/>
                              </wps:cNvCnPr>
                              <wps:spPr>
                                <a:xfrm>
                                  <a:off x="693420" y="1453241"/>
                                  <a:ext cx="0" cy="281612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89" name="Rectangle 37"/>
                              <wps:cNvSpPr>
                                <a:spLocks noChangeArrowheads="1"/>
                              </wps:cNvSpPr>
                              <wps:spPr bwMode="auto">
                                <a:xfrm>
                                  <a:off x="409575" y="4269364"/>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192" name="228 Conector recto de flecha"/>
                              <wps:cNvCnPr>
                                <a:stCxn id="189" idx="2"/>
                                <a:endCxn id="23" idx="0"/>
                              </wps:cNvCnPr>
                              <wps:spPr>
                                <a:xfrm>
                                  <a:off x="693420" y="4570989"/>
                                  <a:ext cx="0" cy="178068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Lienzo 31" o:spid="_x0000_s1147" editas="canvas" style="position:absolute;left:0;text-align:left;margin-left:-129.85pt;margin-top:4.55pt;width:111pt;height:566.25pt;z-index:251790336" coordsize="14097,71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">
                      <v:shape id="_x0000_s1148" type="#_x0000_t75" style="position:absolute;width:14097;height:71913;visibility:visible;mso-wrap-style:square">
                        <v:fill o:detectmouseclick="t"/>
                        <v:path o:connecttype="none"/>
                      </v:shape>
                      <v:shape id="AutoShape 36" o:spid="_x0000_s1149" type="#_x0000_t177" style="position:absolute;left:5178;top:69132;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EvEcUA&#10;AADbAAAADwAAAGRycy9kb3ducmV2LnhtbESPQWvCQBSE74X+h+UVvNVNPIikWYOktFToJeolt9fd&#10;ZxLNvg3ZVdP++q5Q6HGYmW+YvJhsL640+s6xgnSegCDWznTcKDjs355XIHxANtg7JgXf5KFYPz7k&#10;mBl344quu9CICGGfoYI2hCGT0uuWLPq5G4ijd3SjxRDl2Egz4i3CbS8XSbKUFjuOCy0OVLakz7uL&#10;VfC119VPbart5+n1snU1pn35nio1e5o2LyACTeE//Nf+MAoWKdy/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S8RxQAAANsAAAAPAAAAAAAAAAAAAAAAAJgCAABkcnMv&#10;ZG93bnJldi54bWxQSwUGAAAAAAQABAD1AAAAigM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8</w:t>
                              </w:r>
                            </w:p>
                          </w:txbxContent>
                        </v:textbox>
                      </v:shape>
                      <v:rect id="Rectangle 37" o:spid="_x0000_s1150" style="position:absolute;left:4095;top:11516;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rect id="Rectangle 37" o:spid="_x0000_s1151" style="position:absolute;left:4095;top:63516;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18 Conector recto de flecha" o:spid="_x0000_s1152" type="#_x0000_t32" style="position:absolute;left:6934;top:66533;width:32;height:25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NRr4AAADbAAAADwAAAGRycy9kb3ducmV2LnhtbERPS2rDMBDdF3oHMYVuSiKnLSW4UYIx&#10;BJxl7B5gsKaWiTUykvzJ7aNFocvH+x9Oqx3ETD70jhXsthkI4tbpnjsFP815swcRIrLGwTEpuFOA&#10;0/H56YC5dgtfaa5jJ1IIhxwVmBjHXMrQGrIYtm4kTtyv8xZjgr6T2uOSwu0g37PsS1rsOTUYHKk0&#10;1N7qySpwM5vL55uNNzm1TYFTVS6+Uur1ZS2+QURa47/4z11pBR9pffqSfoA8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Q1GvgAAANsAAAAPAAAAAAAAAAAAAAAAAKEC&#10;AABkcnMvZG93bnJldi54bWxQSwUGAAAAAAQABAD5AAAAjAMAAAAA&#10;" strokecolor="black [3040]">
                        <v:stroke endarrow="block"/>
                      </v:shape>
                      <v:shape id="AutoShape 36" o:spid="_x0000_s1153" type="#_x0000_t177" style="position:absolute;left:5083;top:1250;width:3575;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j8IA&#10;AADcAAAADwAAAGRycy9kb3ducmV2LnhtbERPTYvCMBC9L/gfwgh7W9OuIFKNIoqLgpeql97GZrbt&#10;2kxKE7XrrzeC4G0e73Om887U4kqtqywriAcRCOLc6ooLBcfD+msMwnlkjbVlUvBPDuaz3scUE21v&#10;nNJ17wsRQtglqKD0vkmkdHlJBt3ANsSB+7WtQR9gW0jd4i2Em1p+R9FIGqw4NJTY0LKk/Ly/GAWn&#10;Q57eM51ud3+ry9ZmGNfLn1ipz363mIDw1Pm3+OXe6DB/P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P6PwgAAANwAAAAPAAAAAAAAAAAAAAAAAJgCAABkcnMvZG93&#10;bnJldi54bWxQSwUGAAAAAAQABAD1AAAAhwM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7</w:t>
                              </w:r>
                            </w:p>
                          </w:txbxContent>
                        </v:textbox>
                      </v:shape>
                      <v:shape id="228 Conector recto de flecha" o:spid="_x0000_s1154" type="#_x0000_t32" style="position:absolute;left:6870;top:4032;width:0;height:74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gnI70AAADcAAAADwAAAGRycy9kb3ducmV2LnhtbERPy4rCMBTdC/5DuIKbYUwtgwzVKCII&#10;dTnqB1yaa1NsbkqSPvx7sxhweTjv3WGyrRjIh8axgvUqA0FcOd1wreB+O3//gggRWWPrmBS8KMBh&#10;P5/tsNBu5D8arrEWKYRDgQpMjF0hZagMWQwr1xEn7uG8xZigr6X2OKZw28o8yzbSYsOpwWBHJ0PV&#10;89pbBW5gc/n5svEp++p2xL48jb5UarmYjlsQkab4Ef+7S60gz9PadCYdAbl/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poJyO9AAAA3AAAAA8AAAAAAAAAAAAAAAAAoQIA&#10;AGRycy9kb3ducmV2LnhtbFBLBQYAAAAABAAEAPkAAACLAwAAAAA=&#10;" strokecolor="black [3040]">
                        <v:stroke endarrow="block"/>
                      </v:shape>
                      <v:shape id="228 Conector recto de flecha" o:spid="_x0000_s1155" type="#_x0000_t32" style="position:absolute;left:6934;top:14532;width:0;height:281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SNF74AAADcAAAADwAAAGRycy9kb3ducmV2LnhtbERP24rCMBB9X/Afwgi+iKbK4ko1iggL&#10;9XF1P2BoxqbYTEqSXvbvjSDs2xzOdfbH0TaiJx9qxwpWywwEcel0zZWC39v3YgsiRGSNjWNS8EcB&#10;jofJxx5z7Qb+of4aK5FCOOSowMTY5lKG0pDFsHQtceLuzluMCfpKao9DCreNXGfZRlqsOTUYbOls&#10;qHxcO6vA9Wwun3MbH7IrbyfsivPgC6Vm0/G0AxFpjP/it7vQaf72C17PpAvk4Q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tI0XvgAAANwAAAAPAAAAAAAAAAAAAAAAAKEC&#10;AABkcnMvZG93bnJldi54bWxQSwUGAAAAAAQABAD5AAAAjAMAAAAA&#10;" strokecolor="black [3040]">
                        <v:stroke endarrow="block"/>
                      </v:shape>
                      <v:rect id="Rectangle 37" o:spid="_x0000_s1156" style="position:absolute;left:4095;top:42693;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VVcIA&#10;AADcAAAADwAAAGRycy9kb3ducmV2LnhtbERPS2vCQBC+C/6HZYTedKMF0dRViqK0xxgvvU2zYxKb&#10;nQ3ZzaP99a4g9DYf33M2u8FUoqPGlZYVzGcRCOLM6pJzBZf0OF2BcB5ZY2WZFPySg912PNpgrG3P&#10;CXVnn4sQwi5GBYX3dSylywoy6Ga2Jg7c1TYGfYBNLnWDfQg3lVxE0VIaLDk0FFjTvqDs59waBd/l&#10;4oJ/SXqKzPr46j+H9NZ+HZR6mQzvbyA8Df5f/HR/6DB/tYb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tVVwgAAANwAAAAPAAAAAAAAAAAAAAAAAJgCAABkcnMvZG93&#10;bnJldi54bWxQSwUGAAAAAAQABAD1AAAAhwM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228 Conector recto de flecha" o:spid="_x0000_s1157" type="#_x0000_t32" style="position:absolute;left:6934;top:45709;width:0;height:17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q4Ur4AAADcAAAADwAAAGRycy9kb3ducmV2LnhtbERP24rCMBB9X9h/CLPgy7KmiixuNYoI&#10;Qn308gFDMzbFZlKS9OLfG0HYtzmc66y3o21ETz7UjhXMphkI4tLpmisF18vhZwkiRGSNjWNS8KAA&#10;283nxxpz7QY+UX+OlUghHHJUYGJscylDachimLqWOHE35y3GBH0ltcchhdtGzrPsV1qsOTUYbGlv&#10;qLyfO6vA9WyOi28b77IrLzvsiv3gC6UmX+NuBSLSGP/Fb3eh0/y/ObyeSRfIz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GrhSvgAAANwAAAAPAAAAAAAAAAAAAAAAAKEC&#10;AABkcnMvZG93bnJldi54bWxQSwUGAAAAAAQABAD5AAAAjAMAAAAA&#10;" strokecolor="black [3040]">
                        <v:stroke endarrow="block"/>
                      </v:shape>
                    </v:group>
                  </w:pict>
                </mc:Fallback>
              </mc:AlternateContent>
            </w:r>
            <w:r>
              <w:rPr>
                <w:rFonts w:cs="Arial"/>
              </w:rPr>
              <w:t>espacio de “Páguese a la orden de:”, así como el número d</w:t>
            </w:r>
            <w:r w:rsidRPr="006F649F">
              <w:rPr>
                <w:rFonts w:cs="Arial"/>
              </w:rPr>
              <w:t>e</w:t>
            </w:r>
            <w:r>
              <w:rPr>
                <w:rFonts w:cs="Arial"/>
              </w:rPr>
              <w:t xml:space="preserve"> la</w:t>
            </w:r>
            <w:r w:rsidRPr="006F649F">
              <w:rPr>
                <w:rFonts w:cs="Arial"/>
              </w:rPr>
              <w:t xml:space="preserve"> providencia judicial que ordena el </w:t>
            </w:r>
            <w:r>
              <w:rPr>
                <w:rFonts w:cs="Arial"/>
              </w:rPr>
              <w:t>trámite</w:t>
            </w:r>
            <w:r w:rsidRPr="006F649F">
              <w:rPr>
                <w:rFonts w:cs="Arial"/>
              </w:rPr>
              <w:t xml:space="preserve"> y la fecha de la misma. </w:t>
            </w:r>
          </w:p>
        </w:tc>
        <w:tc>
          <w:tcPr>
            <w:tcW w:w="2126" w:type="dxa"/>
            <w:shd w:val="clear" w:color="auto" w:fill="auto"/>
            <w:vAlign w:val="center"/>
          </w:tcPr>
          <w:p w:rsidR="004768CE" w:rsidRPr="006F649F" w:rsidRDefault="004768CE" w:rsidP="00C8549A">
            <w:pPr>
              <w:jc w:val="center"/>
              <w:rPr>
                <w:rFonts w:cs="Arial"/>
              </w:rPr>
            </w:pPr>
            <w:r w:rsidRPr="006F649F">
              <w:rPr>
                <w:rFonts w:cs="Arial"/>
              </w:rPr>
              <w:lastRenderedPageBreak/>
              <w:t>Ponente Grupo de Apoyo Judicial</w:t>
            </w:r>
          </w:p>
          <w:p w:rsidR="004768CE" w:rsidRPr="006F649F" w:rsidRDefault="004768CE" w:rsidP="00C8549A">
            <w:pPr>
              <w:jc w:val="center"/>
              <w:rPr>
                <w:rFonts w:cs="Arial"/>
              </w:rPr>
            </w:pPr>
          </w:p>
        </w:tc>
        <w:tc>
          <w:tcPr>
            <w:tcW w:w="1996" w:type="dxa"/>
            <w:shd w:val="clear" w:color="auto" w:fill="auto"/>
            <w:vAlign w:val="center"/>
          </w:tcPr>
          <w:p w:rsidR="004768CE" w:rsidRPr="006F649F" w:rsidRDefault="004768CE" w:rsidP="00C8549A">
            <w:pPr>
              <w:jc w:val="center"/>
              <w:rPr>
                <w:rFonts w:cs="Arial"/>
              </w:rPr>
            </w:pPr>
            <w:r>
              <w:rPr>
                <w:rFonts w:cs="Arial"/>
              </w:rPr>
              <w:t>T</w:t>
            </w:r>
            <w:r w:rsidRPr="006F649F">
              <w:rPr>
                <w:rFonts w:cs="Arial"/>
              </w:rPr>
              <w:t>ítulo de depósito judicial</w:t>
            </w:r>
          </w:p>
        </w:tc>
        <w:tc>
          <w:tcPr>
            <w:tcW w:w="1157" w:type="dxa"/>
            <w:shd w:val="clear" w:color="auto" w:fill="auto"/>
            <w:vAlign w:val="center"/>
          </w:tcPr>
          <w:p w:rsidR="004768CE" w:rsidRPr="006F649F" w:rsidRDefault="004768CE" w:rsidP="00C8549A">
            <w:pPr>
              <w:jc w:val="center"/>
              <w:rPr>
                <w:rFonts w:cs="Arial"/>
                <w:b/>
              </w:rPr>
            </w:pP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9B0564" w:rsidRDefault="004768CE" w:rsidP="00C8549A">
            <w:pPr>
              <w:rPr>
                <w:rFonts w:cs="Arial"/>
                <w:b/>
              </w:rPr>
            </w:pPr>
            <w:r w:rsidRPr="009B0564">
              <w:rPr>
                <w:rFonts w:cs="Arial"/>
                <w:b/>
              </w:rPr>
              <w:t>Firmar el título de depósito judicial y el Oficio de fraccionamiento por parte de los autorizados por la Superintendencia de Sociedades:</w:t>
            </w:r>
          </w:p>
          <w:p w:rsidR="004768CE" w:rsidRPr="009B0564" w:rsidRDefault="004768CE" w:rsidP="00C8549A">
            <w:pPr>
              <w:rPr>
                <w:rFonts w:cs="Arial"/>
                <w:b/>
              </w:rPr>
            </w:pPr>
          </w:p>
          <w:p w:rsidR="004768CE" w:rsidRPr="009B0564" w:rsidRDefault="004768CE" w:rsidP="00C8549A">
            <w:pPr>
              <w:rPr>
                <w:rFonts w:cs="Arial"/>
              </w:rPr>
            </w:pPr>
            <w:r>
              <w:rPr>
                <w:rFonts w:cs="Arial"/>
              </w:rPr>
              <w:t>Hacer</w:t>
            </w:r>
            <w:r w:rsidRPr="009B0564">
              <w:rPr>
                <w:rFonts w:cs="Arial"/>
              </w:rPr>
              <w:t xml:space="preserve"> firma</w:t>
            </w:r>
            <w:r>
              <w:rPr>
                <w:rFonts w:cs="Arial"/>
              </w:rPr>
              <w:t>r</w:t>
            </w:r>
            <w:r w:rsidRPr="009B0564">
              <w:rPr>
                <w:rFonts w:cs="Arial"/>
              </w:rPr>
              <w:t xml:space="preserve"> </w:t>
            </w:r>
            <w:r>
              <w:rPr>
                <w:rFonts w:cs="Arial"/>
              </w:rPr>
              <w:t xml:space="preserve">el título, </w:t>
            </w:r>
            <w:r w:rsidRPr="009B0564">
              <w:rPr>
                <w:rFonts w:cs="Arial"/>
              </w:rPr>
              <w:t xml:space="preserve">de dos (2) de las personas autorizadas por la Superintendencia de Sociedades y el Banco Agrario para la cuenta de depósitos judiciales. </w:t>
            </w:r>
          </w:p>
          <w:p w:rsidR="004768CE" w:rsidRPr="009B0564" w:rsidRDefault="004768CE" w:rsidP="00C8549A">
            <w:pPr>
              <w:rPr>
                <w:rFonts w:cs="Arial"/>
              </w:rPr>
            </w:pPr>
          </w:p>
          <w:p w:rsidR="004768CE" w:rsidRPr="009B0564" w:rsidRDefault="004768CE" w:rsidP="00C8549A">
            <w:pPr>
              <w:rPr>
                <w:rFonts w:cs="Arial"/>
              </w:rPr>
            </w:pPr>
            <w:r w:rsidRPr="009B0564">
              <w:rPr>
                <w:rFonts w:cs="Arial"/>
              </w:rPr>
              <w:t>Se debe respetar la jerarquía a que hay lugar.</w:t>
            </w:r>
          </w:p>
          <w:p w:rsidR="004768CE" w:rsidRPr="009B0564" w:rsidRDefault="004768CE" w:rsidP="00C8549A">
            <w:pPr>
              <w:rPr>
                <w:rFonts w:cs="Arial"/>
              </w:rPr>
            </w:pPr>
          </w:p>
          <w:p w:rsidR="004768CE" w:rsidRPr="009B0564" w:rsidRDefault="004768CE" w:rsidP="00C8549A">
            <w:pPr>
              <w:rPr>
                <w:rFonts w:cs="Arial"/>
              </w:rPr>
            </w:pPr>
            <w:r w:rsidRPr="009B0564">
              <w:rPr>
                <w:rFonts w:cs="Arial"/>
              </w:rPr>
              <w:t xml:space="preserve">El oficio debe contener las mismas dos firmas que el título de depósito judicial. </w:t>
            </w:r>
          </w:p>
        </w:tc>
        <w:tc>
          <w:tcPr>
            <w:tcW w:w="2126" w:type="dxa"/>
            <w:shd w:val="clear" w:color="auto" w:fill="auto"/>
            <w:vAlign w:val="center"/>
          </w:tcPr>
          <w:p w:rsidR="004768CE" w:rsidRPr="006F649F" w:rsidRDefault="004768CE" w:rsidP="00C8549A">
            <w:pPr>
              <w:jc w:val="center"/>
              <w:rPr>
                <w:rFonts w:cs="Arial"/>
              </w:rPr>
            </w:pPr>
            <w:r w:rsidRPr="006F649F">
              <w:rPr>
                <w:rFonts w:cs="Arial"/>
              </w:rPr>
              <w:t>Coordinadora Grupo de Apoyo Judicial</w:t>
            </w:r>
          </w:p>
          <w:p w:rsidR="004768CE" w:rsidRPr="006F649F" w:rsidRDefault="004768CE" w:rsidP="00C8549A">
            <w:pPr>
              <w:jc w:val="center"/>
              <w:rPr>
                <w:rFonts w:cs="Arial"/>
              </w:rPr>
            </w:pPr>
          </w:p>
          <w:p w:rsidR="004768CE" w:rsidRPr="006F649F" w:rsidRDefault="004768CE" w:rsidP="00C8549A">
            <w:pPr>
              <w:jc w:val="center"/>
              <w:rPr>
                <w:rFonts w:cs="Arial"/>
              </w:rPr>
            </w:pPr>
            <w:r w:rsidRPr="006F649F">
              <w:rPr>
                <w:rFonts w:cs="Arial"/>
              </w:rPr>
              <w:t>Funcionario</w:t>
            </w:r>
            <w:r>
              <w:rPr>
                <w:rFonts w:cs="Arial"/>
              </w:rPr>
              <w:t>s</w:t>
            </w:r>
            <w:r w:rsidRPr="006F649F">
              <w:rPr>
                <w:rFonts w:cs="Arial"/>
              </w:rPr>
              <w:t xml:space="preserve"> con firma autorizada</w:t>
            </w:r>
          </w:p>
          <w:p w:rsidR="004768CE" w:rsidRPr="006F649F" w:rsidRDefault="004768CE" w:rsidP="00C8549A">
            <w:pPr>
              <w:jc w:val="center"/>
              <w:rPr>
                <w:rFonts w:cs="Arial"/>
              </w:rPr>
            </w:pPr>
          </w:p>
        </w:tc>
        <w:tc>
          <w:tcPr>
            <w:tcW w:w="1996" w:type="dxa"/>
            <w:shd w:val="clear" w:color="auto" w:fill="auto"/>
            <w:vAlign w:val="center"/>
          </w:tcPr>
          <w:p w:rsidR="004768CE" w:rsidRDefault="004768CE" w:rsidP="00C8549A">
            <w:pPr>
              <w:jc w:val="center"/>
              <w:rPr>
                <w:rFonts w:cs="Arial"/>
              </w:rPr>
            </w:pPr>
            <w:r>
              <w:rPr>
                <w:rFonts w:cs="Arial"/>
              </w:rPr>
              <w:t>T</w:t>
            </w:r>
            <w:r w:rsidRPr="006F649F">
              <w:rPr>
                <w:rFonts w:cs="Arial"/>
              </w:rPr>
              <w:t>ítulo de depósito judicial</w:t>
            </w:r>
          </w:p>
          <w:p w:rsidR="004768CE" w:rsidRPr="009B0564" w:rsidRDefault="004768CE" w:rsidP="00C8549A">
            <w:pPr>
              <w:jc w:val="center"/>
              <w:rPr>
                <w:rFonts w:cs="Arial"/>
              </w:rPr>
            </w:pPr>
          </w:p>
          <w:p w:rsidR="004768CE" w:rsidRPr="006F649F" w:rsidRDefault="004768CE" w:rsidP="00C8549A">
            <w:pPr>
              <w:jc w:val="center"/>
              <w:rPr>
                <w:rFonts w:cs="Arial"/>
              </w:rPr>
            </w:pPr>
            <w:r w:rsidRPr="009B0564">
              <w:rPr>
                <w:rFonts w:cs="Arial"/>
              </w:rPr>
              <w:t>Oficio de fraccionamiento</w:t>
            </w:r>
          </w:p>
        </w:tc>
        <w:tc>
          <w:tcPr>
            <w:tcW w:w="1157" w:type="dxa"/>
            <w:shd w:val="clear" w:color="auto" w:fill="auto"/>
            <w:vAlign w:val="center"/>
          </w:tcPr>
          <w:p w:rsidR="004768CE" w:rsidRPr="006F649F" w:rsidRDefault="004768CE" w:rsidP="00C37843">
            <w:pPr>
              <w:jc w:val="center"/>
              <w:rPr>
                <w:rFonts w:cs="Arial"/>
                <w:b/>
              </w:rPr>
            </w:pP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9B0564" w:rsidRDefault="004768CE" w:rsidP="00C8549A">
            <w:pPr>
              <w:rPr>
                <w:rFonts w:cs="Arial"/>
                <w:b/>
              </w:rPr>
            </w:pPr>
            <w:r w:rsidRPr="009B0564">
              <w:rPr>
                <w:rFonts w:cs="Arial"/>
                <w:b/>
              </w:rPr>
              <w:t>Diligencia</w:t>
            </w:r>
            <w:r>
              <w:rPr>
                <w:rFonts w:cs="Arial"/>
                <w:b/>
              </w:rPr>
              <w:t>r</w:t>
            </w:r>
            <w:r w:rsidRPr="009B0564">
              <w:rPr>
                <w:rFonts w:cs="Arial"/>
                <w:b/>
              </w:rPr>
              <w:t xml:space="preserve"> la planilla para numeración y posterior envío al Banco Agrario:</w:t>
            </w:r>
          </w:p>
          <w:p w:rsidR="004768CE" w:rsidRPr="009B0564" w:rsidRDefault="004768CE" w:rsidP="00C8549A">
            <w:pPr>
              <w:rPr>
                <w:rFonts w:cs="Arial"/>
                <w:b/>
              </w:rPr>
            </w:pPr>
          </w:p>
          <w:p w:rsidR="004768CE" w:rsidRPr="009B0564" w:rsidRDefault="004768CE" w:rsidP="00C8549A">
            <w:pPr>
              <w:rPr>
                <w:rFonts w:cs="Arial"/>
              </w:rPr>
            </w:pPr>
            <w:r>
              <w:rPr>
                <w:rFonts w:cs="Arial"/>
              </w:rPr>
              <w:t>C</w:t>
            </w:r>
            <w:r w:rsidRPr="009B0564">
              <w:rPr>
                <w:rFonts w:cs="Arial"/>
              </w:rPr>
              <w:t>onsignar todos los títulos a remitir al Banco Agrario de Colombia para fraccionamiento</w:t>
            </w:r>
            <w:r>
              <w:rPr>
                <w:rFonts w:cs="Arial"/>
              </w:rPr>
              <w:t>, e</w:t>
            </w:r>
            <w:r w:rsidRPr="009B0564">
              <w:rPr>
                <w:rFonts w:cs="Arial"/>
              </w:rPr>
              <w:t>n la “Planilla de envío de títulos a Banco Agrario”, describiendo allí el NIT y la sociedad en proceso, el número del título, el valor y el tipo de trámite a surtir que para el caso es el de fraccionamiento.</w:t>
            </w:r>
          </w:p>
        </w:tc>
        <w:tc>
          <w:tcPr>
            <w:tcW w:w="2126" w:type="dxa"/>
            <w:shd w:val="clear" w:color="auto" w:fill="auto"/>
            <w:vAlign w:val="center"/>
          </w:tcPr>
          <w:p w:rsidR="004768CE" w:rsidRPr="009B0564" w:rsidRDefault="004768CE" w:rsidP="00C8549A">
            <w:pPr>
              <w:jc w:val="center"/>
              <w:rPr>
                <w:rFonts w:cs="Arial"/>
              </w:rPr>
            </w:pPr>
            <w:r w:rsidRPr="009B0564">
              <w:rPr>
                <w:rFonts w:cs="Arial"/>
              </w:rPr>
              <w:t>Ponente Grupo de Apoyo Judicial</w:t>
            </w:r>
          </w:p>
        </w:tc>
        <w:tc>
          <w:tcPr>
            <w:tcW w:w="1996" w:type="dxa"/>
            <w:shd w:val="clear" w:color="auto" w:fill="auto"/>
            <w:vAlign w:val="center"/>
          </w:tcPr>
          <w:p w:rsidR="004768CE" w:rsidRPr="009B0564" w:rsidRDefault="004768CE" w:rsidP="00C8549A">
            <w:pPr>
              <w:jc w:val="center"/>
              <w:rPr>
                <w:rFonts w:cs="Arial"/>
              </w:rPr>
            </w:pPr>
            <w:r w:rsidRPr="009B0564">
              <w:rPr>
                <w:rFonts w:cs="Arial"/>
              </w:rPr>
              <w:t>“Planilla de envío de títulos a Banco Agrario”</w:t>
            </w:r>
          </w:p>
        </w:tc>
        <w:tc>
          <w:tcPr>
            <w:tcW w:w="1157" w:type="dxa"/>
            <w:shd w:val="clear" w:color="auto" w:fill="auto"/>
            <w:vAlign w:val="center"/>
          </w:tcPr>
          <w:p w:rsidR="004768CE" w:rsidRPr="006F649F" w:rsidRDefault="004768CE" w:rsidP="00C37843">
            <w:pPr>
              <w:jc w:val="center"/>
              <w:rPr>
                <w:rFonts w:cs="Arial"/>
                <w:b/>
              </w:rPr>
            </w:pP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9B0564" w:rsidRDefault="004768CE" w:rsidP="00C8549A">
            <w:pPr>
              <w:rPr>
                <w:rFonts w:cs="Arial"/>
                <w:b/>
              </w:rPr>
            </w:pPr>
            <w:r w:rsidRPr="009B0564">
              <w:rPr>
                <w:rFonts w:cs="Arial"/>
                <w:b/>
              </w:rPr>
              <w:t>Entregar planilla y Oficios firmados para radicación:</w:t>
            </w:r>
          </w:p>
          <w:p w:rsidR="004768CE" w:rsidRPr="009B0564" w:rsidRDefault="004768CE" w:rsidP="00C8549A">
            <w:pPr>
              <w:rPr>
                <w:rFonts w:cs="Arial"/>
                <w:b/>
              </w:rPr>
            </w:pPr>
          </w:p>
          <w:p w:rsidR="004768CE" w:rsidRPr="009B0564" w:rsidRDefault="004768CE" w:rsidP="00C8549A">
            <w:pPr>
              <w:rPr>
                <w:rFonts w:cs="Arial"/>
              </w:rPr>
            </w:pPr>
            <w:r>
              <w:rPr>
                <w:rFonts w:cs="Arial"/>
              </w:rPr>
              <w:t>H</w:t>
            </w:r>
            <w:r w:rsidRPr="009B0564">
              <w:rPr>
                <w:rFonts w:cs="Arial"/>
              </w:rPr>
              <w:t>ace</w:t>
            </w:r>
            <w:r>
              <w:rPr>
                <w:rFonts w:cs="Arial"/>
              </w:rPr>
              <w:t>r</w:t>
            </w:r>
            <w:r w:rsidRPr="009B0564">
              <w:rPr>
                <w:rFonts w:cs="Arial"/>
              </w:rPr>
              <w:t xml:space="preserve"> entrega de los Oficios para que se proceda con su radicación en el sistema de gestión documental. Esta entrega se hace al </w:t>
            </w:r>
            <w:r w:rsidR="007257E3">
              <w:rPr>
                <w:rFonts w:cs="Arial"/>
                <w:noProof/>
                <w:lang w:val="es-CO" w:eastAsia="es-CO"/>
              </w:rPr>
              <w:lastRenderedPageBreak/>
              <mc:AlternateContent>
                <mc:Choice Requires="wpc">
                  <w:drawing>
                    <wp:anchor distT="0" distB="0" distL="114300" distR="114300" simplePos="0" relativeHeight="251792384" behindDoc="0" locked="0" layoutInCell="1" allowOverlap="1" wp14:anchorId="153718B0" wp14:editId="7DBAC2B8">
                      <wp:simplePos x="0" y="0"/>
                      <wp:positionH relativeFrom="column">
                        <wp:posOffset>-1627505</wp:posOffset>
                      </wp:positionH>
                      <wp:positionV relativeFrom="paragraph">
                        <wp:posOffset>38735</wp:posOffset>
                      </wp:positionV>
                      <wp:extent cx="1438275" cy="7152640"/>
                      <wp:effectExtent l="0" t="0" r="0" b="0"/>
                      <wp:wrapNone/>
                      <wp:docPr id="41" name="Lienzo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4" name="Rectangle 37"/>
                              <wps:cNvSpPr>
                                <a:spLocks noChangeArrowheads="1"/>
                              </wps:cNvSpPr>
                              <wps:spPr bwMode="auto">
                                <a:xfrm>
                                  <a:off x="466723" y="4016022"/>
                                  <a:ext cx="582043" cy="210523"/>
                                </a:xfrm>
                                <a:prstGeom prst="flowChartPredefinedProcess">
                                  <a:avLst/>
                                </a:prstGeom>
                                <a:solidFill>
                                  <a:srgbClr val="FFFFFF"/>
                                </a:solidFill>
                                <a:ln w="9525">
                                  <a:solidFill>
                                    <a:srgbClr val="000000"/>
                                  </a:solidFill>
                                  <a:miter lim="800000"/>
                                  <a:headEnd/>
                                  <a:tailEnd/>
                                </a:ln>
                              </wps:spPr>
                              <wps:txbx>
                                <w:txbxContent>
                                  <w:p w:rsidR="004768CE" w:rsidRPr="005F38B0" w:rsidRDefault="004768CE" w:rsidP="004768CE">
                                    <w:pPr>
                                      <w:pStyle w:val="Encabezado"/>
                                      <w:jc w:val="center"/>
                                      <w:rPr>
                                        <w:rFonts w:cs="Arial"/>
                                        <w:b/>
                                        <w:sz w:val="16"/>
                                        <w:lang w:val="es-CO"/>
                                      </w:rPr>
                                    </w:pPr>
                                  </w:p>
                                </w:txbxContent>
                              </wps:txbx>
                              <wps:bodyPr rot="0" vert="horz" wrap="square" lIns="91440" tIns="45720" rIns="91440" bIns="45720" anchor="t" anchorCtr="0" upright="1">
                                <a:noAutofit/>
                              </wps:bodyPr>
                            </wps:wsp>
                            <wps:wsp>
                              <wps:cNvPr id="255" name="AutoShape 36"/>
                              <wps:cNvSpPr>
                                <a:spLocks noChangeArrowheads="1"/>
                              </wps:cNvSpPr>
                              <wps:spPr bwMode="auto">
                                <a:xfrm>
                                  <a:off x="589322" y="6822233"/>
                                  <a:ext cx="357505" cy="278130"/>
                                </a:xfrm>
                                <a:prstGeom prst="flowChartOffpageConnector">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9</w:t>
                                    </w:r>
                                  </w:p>
                                </w:txbxContent>
                              </wps:txbx>
                              <wps:bodyPr rot="0" vert="horz" wrap="square" lIns="91440" tIns="45720" rIns="91440" bIns="45720" anchor="t" anchorCtr="0" upright="1">
                                <a:noAutofit/>
                              </wps:bodyPr>
                            </wps:wsp>
                            <wps:wsp>
                              <wps:cNvPr id="32" name="Rectangle 37"/>
                              <wps:cNvSpPr>
                                <a:spLocks noChangeArrowheads="1"/>
                              </wps:cNvSpPr>
                              <wps:spPr bwMode="auto">
                                <a:xfrm>
                                  <a:off x="482390" y="4778580"/>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36" name="AutoShape 47"/>
                              <wps:cNvSpPr>
                                <a:spLocks noChangeArrowheads="1"/>
                              </wps:cNvSpPr>
                              <wps:spPr bwMode="auto">
                                <a:xfrm>
                                  <a:off x="50753" y="3958871"/>
                                  <a:ext cx="262255" cy="267674"/>
                                </a:xfrm>
                                <a:prstGeom prst="flowChartConnector">
                                  <a:avLst/>
                                </a:prstGeom>
                                <a:solidFill>
                                  <a:srgbClr val="FFFFFF"/>
                                </a:solidFill>
                                <a:ln w="9525">
                                  <a:solidFill>
                                    <a:srgbClr val="000000"/>
                                  </a:solidFill>
                                  <a:round/>
                                  <a:headEnd/>
                                  <a:tailEnd/>
                                </a:ln>
                              </wps:spPr>
                              <wps:txbx>
                                <w:txbxContent>
                                  <w:p w:rsidR="004768CE" w:rsidRDefault="004768CE" w:rsidP="004768CE">
                                    <w:pPr>
                                      <w:pStyle w:val="NormalWeb"/>
                                      <w:spacing w:before="0" w:beforeAutospacing="0" w:after="0" w:afterAutospacing="0"/>
                                      <w:jc w:val="center"/>
                                    </w:pPr>
                                    <w:r>
                                      <w:rPr>
                                        <w:rFonts w:ascii="Arial" w:eastAsia="Times New Roman" w:hAnsi="Arial" w:cs="Arial"/>
                                        <w:b/>
                                        <w:bCs/>
                                        <w:sz w:val="16"/>
                                        <w:szCs w:val="16"/>
                                        <w:lang w:val="es-ES_tradnl"/>
                                      </w:rPr>
                                      <w:t>3</w:t>
                                    </w:r>
                                  </w:p>
                                </w:txbxContent>
                              </wps:txbx>
                              <wps:bodyPr rot="0" vert="horz" wrap="square" lIns="91440" tIns="45720" rIns="91440" bIns="45720" anchor="t" anchorCtr="0" upright="1">
                                <a:noAutofit/>
                              </wps:bodyPr>
                            </wps:wsp>
                            <wps:wsp>
                              <wps:cNvPr id="42" name="42 Conector recto de flecha"/>
                              <wps:cNvCnPr>
                                <a:stCxn id="36" idx="6"/>
                                <a:endCxn id="254" idx="1"/>
                              </wps:cNvCnPr>
                              <wps:spPr>
                                <a:xfrm>
                                  <a:off x="313008" y="4092708"/>
                                  <a:ext cx="153715" cy="0"/>
                                </a:xfrm>
                                <a:prstGeom prst="straightConnector1">
                                  <a:avLst/>
                                </a:prstGeom>
                                <a:ln w="3175">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95" name="42 Conector recto de flecha"/>
                              <wps:cNvCnPr>
                                <a:stCxn id="254" idx="2"/>
                                <a:endCxn id="32" idx="0"/>
                              </wps:cNvCnPr>
                              <wps:spPr>
                                <a:xfrm>
                                  <a:off x="757745" y="4226545"/>
                                  <a:ext cx="0" cy="552035"/>
                                </a:xfrm>
                                <a:prstGeom prst="straightConnector1">
                                  <a:avLst/>
                                </a:prstGeom>
                                <a:ln w="3175">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97" name="42 Conector recto de flecha"/>
                              <wps:cNvCnPr>
                                <a:stCxn id="150" idx="2"/>
                                <a:endCxn id="300" idx="0"/>
                              </wps:cNvCnPr>
                              <wps:spPr>
                                <a:xfrm>
                                  <a:off x="554649" y="1211875"/>
                                  <a:ext cx="0" cy="1288431"/>
                                </a:xfrm>
                                <a:prstGeom prst="straightConnector1">
                                  <a:avLst/>
                                </a:prstGeom>
                                <a:ln w="3175">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99" name="Rectangle 37"/>
                              <wps:cNvSpPr>
                                <a:spLocks noChangeArrowheads="1"/>
                              </wps:cNvSpPr>
                              <wps:spPr bwMode="auto">
                                <a:xfrm>
                                  <a:off x="481076" y="6380317"/>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198" name="42 Conector recto de flecha"/>
                              <wps:cNvCnPr>
                                <a:stCxn id="32" idx="2"/>
                                <a:endCxn id="199" idx="0"/>
                              </wps:cNvCnPr>
                              <wps:spPr>
                                <a:xfrm flipH="1">
                                  <a:off x="764921" y="5080205"/>
                                  <a:ext cx="1314" cy="1300112"/>
                                </a:xfrm>
                                <a:prstGeom prst="straightConnector1">
                                  <a:avLst/>
                                </a:prstGeom>
                                <a:ln w="3175">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13" name="42 Conector recto de flecha"/>
                              <wps:cNvCnPr>
                                <a:stCxn id="199" idx="2"/>
                                <a:endCxn id="255" idx="0"/>
                              </wps:cNvCnPr>
                              <wps:spPr>
                                <a:xfrm>
                                  <a:off x="764921" y="6681942"/>
                                  <a:ext cx="3154" cy="140291"/>
                                </a:xfrm>
                                <a:prstGeom prst="straightConnector1">
                                  <a:avLst/>
                                </a:prstGeom>
                                <a:ln w="3175">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00" name="Rectangle 37"/>
                              <wps:cNvSpPr>
                                <a:spLocks noChangeArrowheads="1"/>
                              </wps:cNvSpPr>
                              <wps:spPr bwMode="auto">
                                <a:xfrm>
                                  <a:off x="270804" y="2500306"/>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301" name="AutoShape 36"/>
                              <wps:cNvSpPr>
                                <a:spLocks noChangeArrowheads="1"/>
                              </wps:cNvSpPr>
                              <wps:spPr bwMode="auto">
                                <a:xfrm>
                                  <a:off x="379480" y="28575"/>
                                  <a:ext cx="357505" cy="278130"/>
                                </a:xfrm>
                                <a:prstGeom prst="flowChartOffpageConnector">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8</w:t>
                                    </w:r>
                                  </w:p>
                                </w:txbxContent>
                              </wps:txbx>
                              <wps:bodyPr rot="0" vert="horz" wrap="square" lIns="91440" tIns="45720" rIns="91440" bIns="45720" anchor="t" anchorCtr="0" upright="1">
                                <a:noAutofit/>
                              </wps:bodyPr>
                            </wps:wsp>
                            <wps:wsp>
                              <wps:cNvPr id="302" name="244 Conector recto de flecha"/>
                              <wps:cNvCnPr>
                                <a:stCxn id="301" idx="2"/>
                                <a:endCxn id="150" idx="0"/>
                              </wps:cNvCnPr>
                              <wps:spPr>
                                <a:xfrm flipH="1">
                                  <a:off x="554649" y="306705"/>
                                  <a:ext cx="0" cy="60354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03" name="18 Conector recto de flecha"/>
                              <wps:cNvCnPr>
                                <a:stCxn id="300" idx="3"/>
                                <a:endCxn id="304" idx="2"/>
                              </wps:cNvCnPr>
                              <wps:spPr>
                                <a:xfrm flipV="1">
                                  <a:off x="838494" y="2639365"/>
                                  <a:ext cx="185126" cy="11754"/>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04" name="AutoShape 47"/>
                              <wps:cNvSpPr>
                                <a:spLocks noChangeArrowheads="1"/>
                              </wps:cNvSpPr>
                              <wps:spPr bwMode="auto">
                                <a:xfrm>
                                  <a:off x="1023620" y="2505697"/>
                                  <a:ext cx="262255" cy="267335"/>
                                </a:xfrm>
                                <a:prstGeom prst="flowChartConnector">
                                  <a:avLst/>
                                </a:prstGeom>
                                <a:solidFill>
                                  <a:srgbClr val="FFFFFF"/>
                                </a:solidFill>
                                <a:ln w="9525">
                                  <a:solidFill>
                                    <a:srgbClr val="000000"/>
                                  </a:solidFill>
                                  <a:round/>
                                  <a:headEnd/>
                                  <a:tailEnd/>
                                </a:ln>
                              </wps:spPr>
                              <wps:txbx>
                                <w:txbxContent>
                                  <w:p w:rsidR="004768CE" w:rsidRDefault="004768CE" w:rsidP="004768CE">
                                    <w:pPr>
                                      <w:pStyle w:val="NormalWeb"/>
                                      <w:spacing w:before="0" w:beforeAutospacing="0" w:after="0" w:afterAutospacing="0"/>
                                      <w:jc w:val="center"/>
                                    </w:pPr>
                                    <w:r>
                                      <w:rPr>
                                        <w:rFonts w:ascii="Arial" w:eastAsia="Times New Roman" w:hAnsi="Arial" w:cs="Arial"/>
                                        <w:b/>
                                        <w:bCs/>
                                        <w:sz w:val="16"/>
                                        <w:szCs w:val="16"/>
                                        <w:lang w:val="es-ES_tradnl"/>
                                      </w:rPr>
                                      <w:t>4</w:t>
                                    </w:r>
                                  </w:p>
                                </w:txbxContent>
                              </wps:txbx>
                              <wps:bodyPr rot="0" vert="horz" wrap="square" lIns="91440" tIns="45720" rIns="91440" bIns="45720" anchor="t" anchorCtr="0" upright="1">
                                <a:noAutofit/>
                              </wps:bodyPr>
                            </wps:wsp>
                            <wps:wsp>
                              <wps:cNvPr id="150" name="Rectangle 37"/>
                              <wps:cNvSpPr>
                                <a:spLocks noChangeArrowheads="1"/>
                              </wps:cNvSpPr>
                              <wps:spPr bwMode="auto">
                                <a:xfrm>
                                  <a:off x="270804" y="910250"/>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41" o:spid="_x0000_s1158" editas="canvas" style="position:absolute;left:0;text-align:left;margin-left:-128.15pt;margin-top:3.05pt;width:113.25pt;height:563.2pt;z-index:251792384" coordsize="14382,7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">
                      <v:shape id="_x0000_s1159" type="#_x0000_t75" style="position:absolute;width:14382;height:71526;visibility:visible;mso-wrap-style:square">
                        <v:fill o:detectmouseclick="t"/>
                        <v:path o:connecttype="none"/>
                      </v:shape>
                      <v:shape id="Rectangle 37" o:spid="_x0000_s1160" type="#_x0000_t112" style="position:absolute;left:4667;top:40160;width:5820;height:2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dXp8MA&#10;AADcAAAADwAAAGRycy9kb3ducmV2LnhtbESPQWsCMRSE7wX/Q3hCbzWrtCKrUcRSEKSH6i54fGye&#10;m9XNy5JEXf+9KRR6HGbmG2ax6m0rbuRD41jBeJSBIK6cbrhWUBy+3mYgQkTW2DomBQ8KsFoOXhaY&#10;a3fnH7rtYy0ShEOOCkyMXS5lqAxZDCPXESfv5LzFmKSvpfZ4T3DbykmWTaXFhtOCwY42hqrL/moV&#10;HC9VSbrwRYeP6c5+h/JsPkulXof9eg4iUh//w3/trVYw+XiH3zPp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dXp8MAAADcAAAADwAAAAAAAAAAAAAAAACYAgAAZHJzL2Rv&#10;d25yZXYueG1sUEsFBgAAAAAEAAQA9QAAAIgDAAAAAA==&#10;">
                        <v:textbox>
                          <w:txbxContent>
                            <w:p w:rsidR="004768CE" w:rsidRPr="005F38B0" w:rsidRDefault="004768CE" w:rsidP="004768CE">
                              <w:pPr>
                                <w:pStyle w:val="Encabezado"/>
                                <w:jc w:val="center"/>
                                <w:rPr>
                                  <w:rFonts w:cs="Arial"/>
                                  <w:b/>
                                  <w:sz w:val="16"/>
                                  <w:lang w:val="es-CO"/>
                                </w:rPr>
                              </w:pPr>
                            </w:p>
                          </w:txbxContent>
                        </v:textbox>
                      </v:shape>
                      <v:shape id="AutoShape 36" o:spid="_x0000_s1161" type="#_x0000_t177" style="position:absolute;left:5893;top:68222;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OW8YA&#10;AADcAAAADwAAAGRycy9kb3ducmV2LnhtbESPQWvCQBSE74X+h+UVvNVNhJSSugnFoij0Eu0lt9fs&#10;axLNvg3Z1aT99a5Q8DjMzDfMMp9MJy40uNaygngegSCurG65VvB1WD+/gnAeWWNnmRT8koM8e3xY&#10;YqrtyAVd9r4WAcIuRQWN930qpasaMujmticO3o8dDPogh1rqAccAN51cRNGLNNhyWGiwp1VD1Wl/&#10;Ngq+D1XxV+pi93n8OO9siXG32sRKzZ6m9zcQniZ/D/+3t1rBIkngdiYc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yOW8YAAADcAAAADwAAAAAAAAAAAAAAAACYAgAAZHJz&#10;L2Rvd25yZXYueG1sUEsFBgAAAAAEAAQA9QAAAIsDA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9</w:t>
                              </w:r>
                            </w:p>
                          </w:txbxContent>
                        </v:textbox>
                      </v:shape>
                      <v:rect id="Rectangle 37" o:spid="_x0000_s1162" style="position:absolute;left:4823;top:47785;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47" o:spid="_x0000_s1163" type="#_x0000_t120" style="position:absolute;left:507;top:39588;width:2623;height:2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bLbMMA&#10;AADbAAAADwAAAGRycy9kb3ducmV2LnhtbESPQWvCQBSE74L/YXlCb2ZTg1pSV9HSQuhFTAu9PrKv&#10;Seju25DdJvHfd4WCx2FmvmF2h8kaMVDvW8cKHpMUBHHldMu1gs+Pt+UTCB+QNRrHpOBKHg77+WyH&#10;uXYjX2goQy0ihH2OCpoQulxKXzVk0SeuI47et+sthij7Wuoexwi3Rq7SdCMtthwXGuzopaHqp/y1&#10;CkJxNe/taM52+3r8GrPTumDqlHpYTMdnEIGmcA//twutINvA7Uv8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bLbMMAAADbAAAADwAAAAAAAAAAAAAAAACYAgAAZHJzL2Rv&#10;d25yZXYueG1sUEsFBgAAAAAEAAQA9QAAAIgDAAAAAA==&#10;">
                        <v:textbox>
                          <w:txbxContent>
                            <w:p w:rsidR="004768CE" w:rsidRDefault="004768CE" w:rsidP="004768CE">
                              <w:pPr>
                                <w:pStyle w:val="NormalWeb"/>
                                <w:spacing w:before="0" w:beforeAutospacing="0" w:after="0" w:afterAutospacing="0"/>
                                <w:jc w:val="center"/>
                              </w:pPr>
                              <w:r>
                                <w:rPr>
                                  <w:rFonts w:ascii="Arial" w:eastAsia="Times New Roman" w:hAnsi="Arial" w:cs="Arial"/>
                                  <w:b/>
                                  <w:bCs/>
                                  <w:sz w:val="16"/>
                                  <w:szCs w:val="16"/>
                                  <w:lang w:val="es-ES_tradnl"/>
                                </w:rPr>
                                <w:t>3</w:t>
                              </w:r>
                            </w:p>
                          </w:txbxContent>
                        </v:textbox>
                      </v:shape>
                      <v:shape id="42 Conector recto de flecha" o:spid="_x0000_s1164" type="#_x0000_t32" style="position:absolute;left:3130;top:40927;width:15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6sasQAAADbAAAADwAAAGRycy9kb3ducmV2LnhtbESPQWvCQBSE70L/w/IKvYhuDEU0dSNF&#10;aPFQBJP20Nsj+7oJyb4N2a0m/94VCj0OM98Ms9uPthMXGnzjWMFqmYAgrpxu2Cj4LN8WGxA+IGvs&#10;HJOCiTzs84fZDjPtrnymSxGMiCXsM1RQh9BnUvqqJot+6Xri6P24wWKIcjBSD3iN5baTaZKspcWG&#10;40KNPR1qqtri1yp4/jByep+mU7L9bsvUfvlybrxST4/j6wuIQGP4D//RRx25FO5f4g+Q+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XqxqxAAAANsAAAAPAAAAAAAAAAAA&#10;AAAAAKECAABkcnMvZG93bnJldi54bWxQSwUGAAAAAAQABAD5AAAAkgMAAAAA&#10;" strokecolor="black [3213]" strokeweight=".25pt">
                        <v:stroke endarrow="block"/>
                      </v:shape>
                      <v:shape id="42 Conector recto de flecha" o:spid="_x0000_s1165" type="#_x0000_t32" style="position:absolute;left:7577;top:42265;width:0;height:5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1ccMAAADcAAAADwAAAGRycy9kb3ducmV2LnhtbERPTWvCQBC9F/oflil4Kbqp2KIxqxRB&#10;8VAKmnrwNmTHTUh2NmRXTf69Wyj0No/3Odm6t424UecrxwreJgkI4sLpio2Cn3w7noPwAVlj45gU&#10;DORhvXp+yjDV7s4Huh2DETGEfYoKyhDaVEpflGTRT1xLHLmL6yyGCDsjdYf3GG4bOU2SD2mx4thQ&#10;Ykubkor6eLUKZl9GDrth+E4W5zqf2pPPX41XavTSfy5BBOrDv/jPvddx/uIdfp+JF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6v9XHDAAAA3AAAAA8AAAAAAAAAAAAA&#10;AAAAoQIAAGRycy9kb3ducmV2LnhtbFBLBQYAAAAABAAEAPkAAACRAwAAAAA=&#10;" strokecolor="black [3213]" strokeweight=".25pt">
                        <v:stroke endarrow="block"/>
                      </v:shape>
                      <v:shape id="42 Conector recto de flecha" o:spid="_x0000_s1166" type="#_x0000_t32" style="position:absolute;left:5546;top:12118;width:0;height:128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HOncMAAADcAAAADwAAAGRycy9kb3ducmV2LnhtbERPTWvCQBC9F/oflil4KbqpSKsxqxRB&#10;8VAKmnrwNmTHTUh2NmRXTf69Wyj0No/3Odm6t424UecrxwreJgkI4sLpio2Cn3w7noPwAVlj45gU&#10;DORhvXp+yjDV7s4Huh2DETGEfYoKyhDaVEpflGTRT1xLHLmL6yyGCDsjdYf3GG4bOU2Sd2mx4thQ&#10;Ykubkor6eLUKZl9GDrth+E4W5zqf2pPPX41XavTSfy5BBOrDv/jPvddx/uIDfp+JF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xzp3DAAAA3AAAAA8AAAAAAAAAAAAA&#10;AAAAoQIAAGRycy9kb3ducmV2LnhtbFBLBQYAAAAABAAEAPkAAACRAwAAAAA=&#10;" strokecolor="black [3213]" strokeweight=".25pt">
                        <v:stroke endarrow="block"/>
                      </v:shape>
                      <v:rect id="Rectangle 37" o:spid="_x0000_s1167" style="position:absolute;left:4810;top:63803;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42 Conector recto de flecha" o:spid="_x0000_s1168" type="#_x0000_t32" style="position:absolute;left:7649;top:50802;width:13;height:130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wntcEAAADcAAAADwAAAGRycy9kb3ducmV2LnhtbESPzarCQAyF94LvMES4O53q4lKro4gg&#10;1I3gzwOETmyrnUzpjFrf3iwEdwnn5Jwvy3XvGvWkLtSeDUwnCSjiwtuaSwOX826cggoR2WLjmQy8&#10;KcB6NRwsMbP+xUd6nmKpJIRDhgaqGNtM61BU5DBMfEss2tV3DqOsXalthy8Jd42eJcm/dlizNFTY&#10;0rai4n56OAOHK90Pt8dsXuj8nO72aZ6/996Yv1G/WYCK1Mef+XudW8GfC608IxPo1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XCe1wQAAANwAAAAPAAAAAAAAAAAAAAAA&#10;AKECAABkcnMvZG93bnJldi54bWxQSwUGAAAAAAQABAD5AAAAjwMAAAAA&#10;" strokecolor="black [3213]" strokeweight=".25pt">
                        <v:stroke endarrow="block"/>
                      </v:shape>
                      <v:shape id="42 Conector recto de flecha" o:spid="_x0000_s1169" type="#_x0000_t32" style="position:absolute;left:7649;top:66819;width:31;height:1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yquMYAAADcAAAADwAAAGRycy9kb3ducmV2LnhtbESPQWvCQBSE70L/w/IKvRTdGEuxqZtQ&#10;ChUPRdDUg7dH9nUTzL4N2a0m/94tCB6HmfmGWRWDbcWZet84VjCfJSCIK6cbNgp+yq/pEoQPyBpb&#10;x6RgJA9F/jBZYabdhXd03gcjIoR9hgrqELpMSl/VZNHPXEccvV/XWwxR9kbqHi8RbluZJsmrtNhw&#10;XKixo8+aqtP+zyp4+TZyXI/jNnk7nsrUHnz5bLxST4/DxzuIQEO4h2/tjVaQzhfwfyYeAZl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8qrjGAAAA3AAAAA8AAAAAAAAA&#10;AAAAAAAAoQIAAGRycy9kb3ducmV2LnhtbFBLBQYAAAAABAAEAPkAAACUAwAAAAA=&#10;" strokecolor="black [3213]" strokeweight=".25pt">
                        <v:stroke endarrow="block"/>
                      </v:shape>
                      <v:rect id="Rectangle 37" o:spid="_x0000_s1170" style="position:absolute;left:2708;top:25003;width:5676;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36" o:spid="_x0000_s1171" type="#_x0000_t177" style="position:absolute;left:3794;top:285;width:3575;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Wo2MQA&#10;AADcAAAADwAAAGRycy9kb3ducmV2LnhtbESPQYvCMBSE7wv+h/AEb2tahUWqUURxWWEvVS+9PZtn&#10;W21eShO1u7/eCILHYWa+YWaLztTiRq2rLCuIhxEI4tzqigsFh/3mcwLCeWSNtWVS8EcOFvPexwwT&#10;be+c0m3nCxEg7BJUUHrfJFK6vCSDbmgb4uCdbGvQB9kWUrd4D3BTy1EUfUmDFYeFEhtalZRfdlej&#10;4LjP0/9Mp9vf8/q6tRnG9eo7VmrQ75ZTEJ46/w6/2j9awTiK4X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VqNjEAAAA3AAAAA8AAAAAAAAAAAAAAAAAmAIAAGRycy9k&#10;b3ducmV2LnhtbFBLBQYAAAAABAAEAPUAAACJAw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8</w:t>
                              </w:r>
                            </w:p>
                          </w:txbxContent>
                        </v:textbox>
                      </v:shape>
                      <v:shape id="244 Conector recto de flecha" o:spid="_x0000_s1172" type="#_x0000_t32" style="position:absolute;left:5546;top:3067;width:0;height:60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nzWcMAAADcAAAADwAAAGRycy9kb3ducmV2LnhtbESPQYvCMBSE7wv+h/AEb2uigizVKCII&#10;4h7EKujx0TzbavNSmqzGf28WFvY4zMw3zHwZbSMe1PnasYbRUIEgLpypudRwOm4+v0D4gGywcUwa&#10;XuRhueh9zDEz7skHeuShFAnCPkMNVQhtJqUvKrLoh64lTt7VdRZDkl0pTYfPBLeNHCs1lRZrTgsV&#10;trSuqLjnP1bD7ny7HuWpjmjzON19q82+uYy0HvTjagYiUAz/4b/21miYqDH8nklHQC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p81nDAAAA3AAAAA8AAAAAAAAAAAAA&#10;AAAAoQIAAGRycy9kb3ducmV2LnhtbFBLBQYAAAAABAAEAPkAAACRAwAAAAA=&#10;" strokecolor="black [3040]">
                        <v:stroke endarrow="block"/>
                      </v:shape>
                      <v:shape id="18 Conector recto de flecha" o:spid="_x0000_s1173" type="#_x0000_t32" style="position:absolute;left:8384;top:26393;width:1852;height:1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VWwsMAAADcAAAADwAAAGRycy9kb3ducmV2LnhtbESPQYvCMBSE7wv+h/AEb2viCrJUo4gg&#10;iB7EKujx0TzbavNSmqzGf28WFvY4zMw3zGwRbSMe1PnasYbRUIEgLpypudRwOq4/v0H4gGywcUwa&#10;XuRhMe99zDAz7skHeuShFAnCPkMNVQhtJqUvKrLoh64lTt7VdRZDkl0pTYfPBLeN/FJqIi3WnBYq&#10;bGlVUXHPf6yG7fl2PcpTHdHmcbLdqfW+uYy0HvTjcgoiUAz/4b/2xmgYqzH8nklHQM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lVsLDAAAA3AAAAA8AAAAAAAAAAAAA&#10;AAAAoQIAAGRycy9kb3ducmV2LnhtbFBLBQYAAAAABAAEAPkAAACRAwAAAAA=&#10;" strokecolor="black [3040]">
                        <v:stroke endarrow="block"/>
                      </v:shape>
                      <v:shape id="AutoShape 47" o:spid="_x0000_s1174" type="#_x0000_t120" style="position:absolute;left:10236;top:25056;width:2622;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4DM8QA&#10;AADcAAAADwAAAGRycy9kb3ducmV2LnhtbESPT4vCMBTE7wt+h/AEb2vqn3WXahQVheJlWV3Y66N5&#10;tsXkpTTR1m9vBGGPw8z8hlmsOmvEjRpfOVYwGiYgiHOnKy4U/J72718gfEDWaByTgjt5WC17bwtM&#10;tWv5h27HUIgIYZ+igjKEOpXS5yVZ9ENXE0fv7BqLIcqmkLrBNsKtkeMkmUmLFceFEmvalpRfjler&#10;IGR3c6ha820/d+u/drL5yJhqpQb9bj0HEagL/+FXO9MKJskU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eAzPEAAAA3AAAAA8AAAAAAAAAAAAAAAAAmAIAAGRycy9k&#10;b3ducmV2LnhtbFBLBQYAAAAABAAEAPUAAACJAwAAAAA=&#10;">
                        <v:textbox>
                          <w:txbxContent>
                            <w:p w:rsidR="004768CE" w:rsidRDefault="004768CE" w:rsidP="004768CE">
                              <w:pPr>
                                <w:pStyle w:val="NormalWeb"/>
                                <w:spacing w:before="0" w:beforeAutospacing="0" w:after="0" w:afterAutospacing="0"/>
                                <w:jc w:val="center"/>
                              </w:pPr>
                              <w:r>
                                <w:rPr>
                                  <w:rFonts w:ascii="Arial" w:eastAsia="Times New Roman" w:hAnsi="Arial" w:cs="Arial"/>
                                  <w:b/>
                                  <w:bCs/>
                                  <w:sz w:val="16"/>
                                  <w:szCs w:val="16"/>
                                  <w:lang w:val="es-ES_tradnl"/>
                                </w:rPr>
                                <w:t>4</w:t>
                              </w:r>
                            </w:p>
                          </w:txbxContent>
                        </v:textbox>
                      </v:shape>
                      <v:rect id="Rectangle 37" o:spid="_x0000_s1175" style="position:absolute;left:2708;top:9102;width:5676;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group>
                  </w:pict>
                </mc:Fallback>
              </mc:AlternateContent>
            </w:r>
            <w:r w:rsidRPr="009B0564">
              <w:rPr>
                <w:rFonts w:cs="Arial"/>
              </w:rPr>
              <w:t>funcionario de apoyo encargado del manejo del cronograma del motorizado asignado al Grupo</w:t>
            </w:r>
          </w:p>
        </w:tc>
        <w:tc>
          <w:tcPr>
            <w:tcW w:w="2126" w:type="dxa"/>
            <w:shd w:val="clear" w:color="auto" w:fill="auto"/>
            <w:vAlign w:val="center"/>
          </w:tcPr>
          <w:p w:rsidR="004768CE" w:rsidRPr="006F649F" w:rsidRDefault="004768CE" w:rsidP="00C8549A">
            <w:pPr>
              <w:jc w:val="center"/>
              <w:rPr>
                <w:rFonts w:cs="Arial"/>
              </w:rPr>
            </w:pPr>
            <w:r w:rsidRPr="006F649F">
              <w:rPr>
                <w:rFonts w:cs="Arial"/>
              </w:rPr>
              <w:lastRenderedPageBreak/>
              <w:t>Ponente Grupo de Apoyo Judicial</w:t>
            </w:r>
          </w:p>
        </w:tc>
        <w:tc>
          <w:tcPr>
            <w:tcW w:w="1996" w:type="dxa"/>
            <w:shd w:val="clear" w:color="auto" w:fill="auto"/>
            <w:vAlign w:val="center"/>
          </w:tcPr>
          <w:p w:rsidR="004768CE" w:rsidRPr="006F649F" w:rsidRDefault="004768CE" w:rsidP="00C8549A">
            <w:pPr>
              <w:jc w:val="center"/>
              <w:rPr>
                <w:rFonts w:cs="Arial"/>
              </w:rPr>
            </w:pPr>
            <w:r>
              <w:rPr>
                <w:rFonts w:cs="Arial"/>
              </w:rPr>
              <w:t xml:space="preserve">Planilla y </w:t>
            </w:r>
            <w:r w:rsidRPr="009B0564">
              <w:rPr>
                <w:rFonts w:cs="Arial"/>
              </w:rPr>
              <w:t>Oficio</w:t>
            </w:r>
            <w:r>
              <w:rPr>
                <w:rFonts w:cs="Arial"/>
              </w:rPr>
              <w:t>s</w:t>
            </w:r>
          </w:p>
        </w:tc>
        <w:tc>
          <w:tcPr>
            <w:tcW w:w="1157" w:type="dxa"/>
            <w:shd w:val="clear" w:color="auto" w:fill="auto"/>
            <w:vAlign w:val="center"/>
          </w:tcPr>
          <w:p w:rsidR="004768CE" w:rsidRPr="006F649F" w:rsidRDefault="004768CE" w:rsidP="00C37843">
            <w:pPr>
              <w:jc w:val="center"/>
              <w:rPr>
                <w:rFonts w:cs="Arial"/>
                <w:b/>
              </w:rPr>
            </w:pP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6F649F" w:rsidRDefault="004768CE" w:rsidP="00C8549A">
            <w:pPr>
              <w:rPr>
                <w:rFonts w:cs="Arial"/>
                <w:b/>
              </w:rPr>
            </w:pPr>
            <w:r w:rsidRPr="006F649F">
              <w:rPr>
                <w:rFonts w:cs="Arial"/>
                <w:b/>
              </w:rPr>
              <w:t xml:space="preserve">Enviar </w:t>
            </w:r>
            <w:r>
              <w:rPr>
                <w:rFonts w:cs="Arial"/>
                <w:b/>
              </w:rPr>
              <w:t xml:space="preserve">los Oficios </w:t>
            </w:r>
            <w:r w:rsidRPr="006F649F">
              <w:rPr>
                <w:rFonts w:cs="Arial"/>
                <w:b/>
              </w:rPr>
              <w:t xml:space="preserve">de </w:t>
            </w:r>
            <w:r>
              <w:rPr>
                <w:rFonts w:cs="Arial"/>
                <w:b/>
              </w:rPr>
              <w:t>fraccionamiento con los títulos de</w:t>
            </w:r>
            <w:r w:rsidRPr="006F649F">
              <w:rPr>
                <w:rFonts w:cs="Arial"/>
                <w:b/>
              </w:rPr>
              <w:t xml:space="preserve"> depósito judicial al </w:t>
            </w:r>
            <w:r>
              <w:rPr>
                <w:rFonts w:cs="Arial"/>
                <w:b/>
              </w:rPr>
              <w:t>Banco Agrario</w:t>
            </w:r>
            <w:r w:rsidRPr="006F649F">
              <w:rPr>
                <w:rFonts w:cs="Arial"/>
                <w:b/>
              </w:rPr>
              <w:t>:</w:t>
            </w:r>
          </w:p>
          <w:p w:rsidR="004768CE" w:rsidRPr="006F649F" w:rsidRDefault="004768CE" w:rsidP="00C8549A">
            <w:pPr>
              <w:rPr>
                <w:rFonts w:cs="Arial"/>
                <w:b/>
              </w:rPr>
            </w:pPr>
          </w:p>
          <w:p w:rsidR="004768CE" w:rsidRPr="006F649F" w:rsidRDefault="004768CE" w:rsidP="00C8549A">
            <w:pPr>
              <w:rPr>
                <w:rFonts w:cs="Arial"/>
              </w:rPr>
            </w:pPr>
            <w:r>
              <w:rPr>
                <w:rFonts w:cs="Arial"/>
              </w:rPr>
              <w:t>Transportar y entregar personalmente los Oficios con los títulos de depósito judicial, a la Oficina de Títulos Judiciales del Banco Agrario de Colombia.</w:t>
            </w:r>
          </w:p>
        </w:tc>
        <w:tc>
          <w:tcPr>
            <w:tcW w:w="2126" w:type="dxa"/>
            <w:shd w:val="clear" w:color="auto" w:fill="auto"/>
            <w:vAlign w:val="center"/>
          </w:tcPr>
          <w:p w:rsidR="004768CE" w:rsidRDefault="004768CE" w:rsidP="00C8549A">
            <w:pPr>
              <w:jc w:val="center"/>
              <w:rPr>
                <w:rFonts w:cs="Arial"/>
              </w:rPr>
            </w:pPr>
            <w:r>
              <w:rPr>
                <w:rFonts w:cs="Arial"/>
              </w:rPr>
              <w:t>F</w:t>
            </w:r>
            <w:r w:rsidRPr="006F649F">
              <w:rPr>
                <w:rFonts w:cs="Arial"/>
              </w:rPr>
              <w:t>uncionario de apoyo del Grupo de Apoyo Judicial</w:t>
            </w:r>
          </w:p>
          <w:p w:rsidR="004768CE" w:rsidRDefault="004768CE" w:rsidP="00C8549A">
            <w:pPr>
              <w:jc w:val="center"/>
              <w:rPr>
                <w:rFonts w:cs="Arial"/>
              </w:rPr>
            </w:pPr>
          </w:p>
          <w:p w:rsidR="004768CE" w:rsidRPr="006F649F" w:rsidRDefault="004768CE" w:rsidP="00C8549A">
            <w:pPr>
              <w:jc w:val="center"/>
              <w:rPr>
                <w:rFonts w:cs="Arial"/>
              </w:rPr>
            </w:pPr>
            <w:r>
              <w:rPr>
                <w:rFonts w:cs="Arial"/>
              </w:rPr>
              <w:t>Motorizado asignado a  Grupo de Apoyo Judicial</w:t>
            </w:r>
          </w:p>
        </w:tc>
        <w:tc>
          <w:tcPr>
            <w:tcW w:w="1996" w:type="dxa"/>
            <w:shd w:val="clear" w:color="auto" w:fill="auto"/>
            <w:vAlign w:val="center"/>
          </w:tcPr>
          <w:p w:rsidR="004768CE" w:rsidRDefault="004768CE" w:rsidP="00C8549A">
            <w:pPr>
              <w:jc w:val="center"/>
              <w:rPr>
                <w:rFonts w:cs="Arial"/>
              </w:rPr>
            </w:pPr>
            <w:r>
              <w:rPr>
                <w:rFonts w:cs="Arial"/>
              </w:rPr>
              <w:t>T</w:t>
            </w:r>
            <w:r w:rsidRPr="006F649F">
              <w:rPr>
                <w:rFonts w:cs="Arial"/>
              </w:rPr>
              <w:t>ítulo de depósito judicial</w:t>
            </w:r>
          </w:p>
          <w:p w:rsidR="004768CE" w:rsidRPr="009B0564" w:rsidRDefault="004768CE" w:rsidP="00C8549A">
            <w:pPr>
              <w:jc w:val="center"/>
              <w:rPr>
                <w:rFonts w:cs="Arial"/>
              </w:rPr>
            </w:pPr>
          </w:p>
          <w:p w:rsidR="004768CE" w:rsidRPr="006F649F" w:rsidRDefault="004768CE" w:rsidP="00C8549A">
            <w:pPr>
              <w:jc w:val="center"/>
              <w:rPr>
                <w:rFonts w:cs="Arial"/>
              </w:rPr>
            </w:pPr>
            <w:r w:rsidRPr="009B0564">
              <w:rPr>
                <w:rFonts w:cs="Arial"/>
              </w:rPr>
              <w:t>Oficio de fraccionamiento</w:t>
            </w:r>
          </w:p>
        </w:tc>
        <w:tc>
          <w:tcPr>
            <w:tcW w:w="1157" w:type="dxa"/>
            <w:shd w:val="clear" w:color="auto" w:fill="auto"/>
            <w:vAlign w:val="center"/>
          </w:tcPr>
          <w:p w:rsidR="004768CE" w:rsidRPr="006F649F" w:rsidRDefault="004768CE" w:rsidP="00C8549A">
            <w:pPr>
              <w:jc w:val="center"/>
              <w:rPr>
                <w:rFonts w:cs="Arial"/>
                <w:b/>
              </w:rPr>
            </w:pP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9B0564" w:rsidRDefault="004768CE" w:rsidP="00C8549A">
            <w:pPr>
              <w:rPr>
                <w:rFonts w:cs="Arial"/>
                <w:b/>
              </w:rPr>
            </w:pPr>
            <w:r w:rsidRPr="009B0564">
              <w:rPr>
                <w:rFonts w:cs="Arial"/>
                <w:b/>
              </w:rPr>
              <w:t>Confirmación de orden de fraccionamiento:</w:t>
            </w:r>
          </w:p>
          <w:p w:rsidR="004768CE" w:rsidRPr="009B0564" w:rsidRDefault="004768CE" w:rsidP="00C8549A">
            <w:pPr>
              <w:rPr>
                <w:rFonts w:cs="Arial"/>
                <w:b/>
              </w:rPr>
            </w:pPr>
          </w:p>
          <w:p w:rsidR="004768CE" w:rsidRPr="009B0564" w:rsidRDefault="004768CE" w:rsidP="00C8549A">
            <w:pPr>
              <w:rPr>
                <w:rFonts w:cs="Arial"/>
              </w:rPr>
            </w:pPr>
            <w:r w:rsidRPr="009B0564">
              <w:rPr>
                <w:rFonts w:cs="Arial"/>
              </w:rPr>
              <w:t>Cuando la cuantía del título principal a fraccionar supera los $6.000.000.oo, el Banco Agrario de Colombia lo allega en las mañanas, junto con los títulos nuevos que ingresan, para que se firme nuevamente y así se da por confirmada la orden.</w:t>
            </w:r>
          </w:p>
        </w:tc>
        <w:tc>
          <w:tcPr>
            <w:tcW w:w="2126" w:type="dxa"/>
            <w:shd w:val="clear" w:color="auto" w:fill="auto"/>
            <w:vAlign w:val="center"/>
          </w:tcPr>
          <w:p w:rsidR="004768CE" w:rsidRPr="006F649F" w:rsidRDefault="004768CE" w:rsidP="00C8549A">
            <w:pPr>
              <w:jc w:val="center"/>
              <w:rPr>
                <w:rFonts w:cs="Arial"/>
              </w:rPr>
            </w:pPr>
            <w:r w:rsidRPr="006F649F">
              <w:rPr>
                <w:rFonts w:cs="Arial"/>
              </w:rPr>
              <w:t>Coordinadora Grupo de Apoyo Judicial</w:t>
            </w:r>
          </w:p>
          <w:p w:rsidR="004768CE" w:rsidRPr="006F649F" w:rsidRDefault="004768CE" w:rsidP="00C8549A">
            <w:pPr>
              <w:jc w:val="center"/>
              <w:rPr>
                <w:rFonts w:cs="Arial"/>
              </w:rPr>
            </w:pPr>
          </w:p>
          <w:p w:rsidR="004768CE" w:rsidRPr="006F649F" w:rsidRDefault="004768CE" w:rsidP="00C8549A">
            <w:pPr>
              <w:jc w:val="center"/>
              <w:rPr>
                <w:rFonts w:cs="Arial"/>
              </w:rPr>
            </w:pPr>
            <w:r w:rsidRPr="006F649F">
              <w:rPr>
                <w:rFonts w:cs="Arial"/>
              </w:rPr>
              <w:t>Funcionario</w:t>
            </w:r>
            <w:r>
              <w:rPr>
                <w:rFonts w:cs="Arial"/>
              </w:rPr>
              <w:t>s</w:t>
            </w:r>
            <w:r w:rsidRPr="006F649F">
              <w:rPr>
                <w:rFonts w:cs="Arial"/>
              </w:rPr>
              <w:t xml:space="preserve"> con firma autorizada</w:t>
            </w:r>
          </w:p>
          <w:p w:rsidR="004768CE" w:rsidRDefault="004768CE" w:rsidP="00C8549A">
            <w:pPr>
              <w:jc w:val="center"/>
              <w:rPr>
                <w:rFonts w:cs="Arial"/>
              </w:rPr>
            </w:pPr>
          </w:p>
          <w:p w:rsidR="004768CE" w:rsidRDefault="004768CE" w:rsidP="00C8549A">
            <w:pPr>
              <w:jc w:val="center"/>
              <w:rPr>
                <w:rFonts w:cs="Arial"/>
              </w:rPr>
            </w:pPr>
            <w:r>
              <w:rPr>
                <w:rFonts w:cs="Arial"/>
              </w:rPr>
              <w:t>Banco Agrario de Colombia</w:t>
            </w:r>
          </w:p>
          <w:p w:rsidR="004768CE" w:rsidRPr="006F649F" w:rsidRDefault="004768CE" w:rsidP="00C8549A">
            <w:pPr>
              <w:jc w:val="center"/>
              <w:rPr>
                <w:rFonts w:cs="Arial"/>
              </w:rPr>
            </w:pPr>
          </w:p>
        </w:tc>
        <w:tc>
          <w:tcPr>
            <w:tcW w:w="1996" w:type="dxa"/>
            <w:shd w:val="clear" w:color="auto" w:fill="auto"/>
            <w:vAlign w:val="center"/>
          </w:tcPr>
          <w:p w:rsidR="004768CE" w:rsidRPr="006F649F" w:rsidRDefault="004768CE" w:rsidP="00C8549A">
            <w:pPr>
              <w:jc w:val="center"/>
              <w:rPr>
                <w:rFonts w:cs="Arial"/>
              </w:rPr>
            </w:pPr>
          </w:p>
        </w:tc>
        <w:tc>
          <w:tcPr>
            <w:tcW w:w="1157" w:type="dxa"/>
            <w:shd w:val="clear" w:color="auto" w:fill="auto"/>
            <w:vAlign w:val="center"/>
          </w:tcPr>
          <w:p w:rsidR="004768CE" w:rsidRPr="006F649F" w:rsidRDefault="004768CE" w:rsidP="00C8549A">
            <w:pPr>
              <w:jc w:val="center"/>
              <w:rPr>
                <w:rFonts w:cs="Arial"/>
                <w:b/>
              </w:rPr>
            </w:pP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9B0564" w:rsidRDefault="004768CE" w:rsidP="00C8549A">
            <w:pPr>
              <w:rPr>
                <w:rFonts w:cs="Arial"/>
                <w:b/>
              </w:rPr>
            </w:pPr>
            <w:r w:rsidRPr="009B0564">
              <w:rPr>
                <w:rFonts w:cs="Arial"/>
                <w:b/>
              </w:rPr>
              <w:t>Conversión</w:t>
            </w:r>
          </w:p>
        </w:tc>
        <w:tc>
          <w:tcPr>
            <w:tcW w:w="2126" w:type="dxa"/>
            <w:shd w:val="clear" w:color="auto" w:fill="auto"/>
            <w:vAlign w:val="center"/>
          </w:tcPr>
          <w:p w:rsidR="004768CE" w:rsidRPr="006F649F" w:rsidRDefault="004768CE" w:rsidP="00C8549A">
            <w:pPr>
              <w:jc w:val="center"/>
              <w:rPr>
                <w:rFonts w:cs="Arial"/>
              </w:rPr>
            </w:pPr>
          </w:p>
        </w:tc>
        <w:tc>
          <w:tcPr>
            <w:tcW w:w="1996" w:type="dxa"/>
            <w:shd w:val="clear" w:color="auto" w:fill="auto"/>
            <w:vAlign w:val="center"/>
          </w:tcPr>
          <w:p w:rsidR="004768CE" w:rsidRPr="006F649F" w:rsidRDefault="004768CE" w:rsidP="00C8549A">
            <w:pPr>
              <w:jc w:val="center"/>
              <w:rPr>
                <w:rFonts w:cs="Arial"/>
              </w:rPr>
            </w:pPr>
          </w:p>
        </w:tc>
        <w:tc>
          <w:tcPr>
            <w:tcW w:w="1157" w:type="dxa"/>
            <w:shd w:val="clear" w:color="auto" w:fill="auto"/>
            <w:vAlign w:val="center"/>
          </w:tcPr>
          <w:p w:rsidR="004768CE" w:rsidRPr="006F649F" w:rsidRDefault="004768CE" w:rsidP="00C8549A">
            <w:pPr>
              <w:jc w:val="center"/>
              <w:rPr>
                <w:rFonts w:cs="Arial"/>
                <w:b/>
              </w:rPr>
            </w:pP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9B0564" w:rsidRDefault="004768CE" w:rsidP="00C8549A">
            <w:pPr>
              <w:rPr>
                <w:rFonts w:cs="Arial"/>
                <w:b/>
              </w:rPr>
            </w:pPr>
            <w:r>
              <w:rPr>
                <w:rFonts w:cs="Arial"/>
                <w:b/>
              </w:rPr>
              <w:t>Registrar</w:t>
            </w:r>
            <w:r w:rsidRPr="009B0564">
              <w:rPr>
                <w:rFonts w:cs="Arial"/>
                <w:b/>
              </w:rPr>
              <w:t xml:space="preserve"> orden de conversión de título de depósito judicial en base de datos:</w:t>
            </w:r>
          </w:p>
          <w:p w:rsidR="004768CE" w:rsidRPr="009B0564" w:rsidRDefault="004768CE" w:rsidP="00C8549A">
            <w:pPr>
              <w:rPr>
                <w:rFonts w:cs="Arial"/>
                <w:b/>
              </w:rPr>
            </w:pPr>
          </w:p>
          <w:p w:rsidR="004768CE" w:rsidRPr="007C7539" w:rsidRDefault="004768CE" w:rsidP="00C8549A">
            <w:pPr>
              <w:rPr>
                <w:rFonts w:cs="Arial"/>
              </w:rPr>
            </w:pPr>
            <w:r>
              <w:rPr>
                <w:rFonts w:cs="Arial"/>
              </w:rPr>
              <w:t>Reg</w:t>
            </w:r>
            <w:r w:rsidRPr="009B0564">
              <w:rPr>
                <w:rFonts w:cs="Arial"/>
              </w:rPr>
              <w:t>istra</w:t>
            </w:r>
            <w:r>
              <w:rPr>
                <w:rFonts w:cs="Arial"/>
              </w:rPr>
              <w:t>r</w:t>
            </w:r>
            <w:r w:rsidRPr="009B0564">
              <w:rPr>
                <w:rFonts w:cs="Arial"/>
              </w:rPr>
              <w:t xml:space="preserve"> en </w:t>
            </w:r>
            <w:r>
              <w:rPr>
                <w:rFonts w:cs="Arial"/>
              </w:rPr>
              <w:t>la base de datos,  a</w:t>
            </w:r>
            <w:r w:rsidRPr="009B0564">
              <w:rPr>
                <w:rFonts w:cs="Arial"/>
              </w:rPr>
              <w:t>l título que corresponda, el número de providencia judicial, la fecha de expedición de la misma, así como la orden de conversión, identificando la cuenta de destino.</w:t>
            </w:r>
          </w:p>
        </w:tc>
        <w:tc>
          <w:tcPr>
            <w:tcW w:w="2126" w:type="dxa"/>
            <w:shd w:val="clear" w:color="auto" w:fill="auto"/>
            <w:vAlign w:val="center"/>
          </w:tcPr>
          <w:p w:rsidR="004768CE" w:rsidRPr="006F649F" w:rsidRDefault="004768CE" w:rsidP="00C8549A">
            <w:pPr>
              <w:jc w:val="center"/>
              <w:rPr>
                <w:rFonts w:cs="Arial"/>
              </w:rPr>
            </w:pPr>
            <w:r>
              <w:rPr>
                <w:rFonts w:cs="Arial"/>
              </w:rPr>
              <w:t>Ponente Grupo de Apoyo Judicial</w:t>
            </w:r>
          </w:p>
        </w:tc>
        <w:tc>
          <w:tcPr>
            <w:tcW w:w="1996" w:type="dxa"/>
            <w:shd w:val="clear" w:color="auto" w:fill="auto"/>
            <w:vAlign w:val="center"/>
          </w:tcPr>
          <w:p w:rsidR="004768CE" w:rsidRPr="006F649F" w:rsidRDefault="004768CE" w:rsidP="00C8549A">
            <w:pPr>
              <w:jc w:val="center"/>
              <w:rPr>
                <w:rFonts w:cs="Arial"/>
              </w:rPr>
            </w:pPr>
            <w:r w:rsidRPr="006F649F">
              <w:rPr>
                <w:rFonts w:cs="Arial"/>
              </w:rPr>
              <w:t>Base de datos control</w:t>
            </w:r>
            <w:r>
              <w:rPr>
                <w:rFonts w:cs="Arial"/>
              </w:rPr>
              <w:t xml:space="preserve"> – “Procesos Especiales Base de Títulos de depósito judicial” </w:t>
            </w:r>
            <w:r w:rsidRPr="006F649F">
              <w:rPr>
                <w:rFonts w:cs="Arial"/>
              </w:rPr>
              <w:t xml:space="preserve"> </w:t>
            </w:r>
          </w:p>
        </w:tc>
        <w:tc>
          <w:tcPr>
            <w:tcW w:w="1157" w:type="dxa"/>
            <w:shd w:val="clear" w:color="auto" w:fill="auto"/>
            <w:vAlign w:val="center"/>
          </w:tcPr>
          <w:p w:rsidR="004768CE" w:rsidRPr="006F649F" w:rsidRDefault="004768CE" w:rsidP="00C8549A">
            <w:pPr>
              <w:jc w:val="center"/>
              <w:rPr>
                <w:rFonts w:cs="Arial"/>
                <w:b/>
              </w:rPr>
            </w:pPr>
            <w:r>
              <w:rPr>
                <w:rFonts w:cs="Arial"/>
                <w:b/>
              </w:rPr>
              <w:t>X</w:t>
            </w: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6F649F" w:rsidRDefault="004768CE" w:rsidP="00C8549A">
            <w:pPr>
              <w:rPr>
                <w:rFonts w:cs="Arial"/>
                <w:b/>
              </w:rPr>
            </w:pPr>
            <w:r>
              <w:rPr>
                <w:rFonts w:cs="Arial"/>
                <w:b/>
              </w:rPr>
              <w:t>Registrar</w:t>
            </w:r>
            <w:r w:rsidRPr="006F649F">
              <w:rPr>
                <w:rFonts w:cs="Arial"/>
                <w:b/>
              </w:rPr>
              <w:t xml:space="preserve"> orden de </w:t>
            </w:r>
            <w:r>
              <w:rPr>
                <w:rFonts w:cs="Arial"/>
                <w:b/>
              </w:rPr>
              <w:t>conversión</w:t>
            </w:r>
            <w:r w:rsidRPr="006F649F">
              <w:rPr>
                <w:rFonts w:cs="Arial"/>
                <w:b/>
              </w:rPr>
              <w:t xml:space="preserve"> de título de depósito judicial en base de datos – “Control de Trámites”:</w:t>
            </w:r>
          </w:p>
          <w:p w:rsidR="004768CE" w:rsidRPr="006F649F" w:rsidRDefault="004768CE" w:rsidP="00C8549A">
            <w:pPr>
              <w:rPr>
                <w:rFonts w:cs="Arial"/>
                <w:b/>
              </w:rPr>
            </w:pPr>
          </w:p>
          <w:p w:rsidR="004768CE" w:rsidRPr="007C7539" w:rsidRDefault="007257E3" w:rsidP="00C8549A">
            <w:pPr>
              <w:rPr>
                <w:rFonts w:cs="Arial"/>
              </w:rPr>
            </w:pPr>
            <w:r>
              <w:rPr>
                <w:rFonts w:cs="Arial"/>
                <w:noProof/>
                <w:lang w:val="es-CO" w:eastAsia="es-CO"/>
              </w:rPr>
              <w:lastRenderedPageBreak/>
              <mc:AlternateContent>
                <mc:Choice Requires="wpc">
                  <w:drawing>
                    <wp:anchor distT="0" distB="0" distL="114300" distR="114300" simplePos="0" relativeHeight="251798528" behindDoc="0" locked="0" layoutInCell="1" allowOverlap="1" wp14:anchorId="0CD07548" wp14:editId="3430024E">
                      <wp:simplePos x="0" y="0"/>
                      <wp:positionH relativeFrom="column">
                        <wp:posOffset>-1612900</wp:posOffset>
                      </wp:positionH>
                      <wp:positionV relativeFrom="paragraph">
                        <wp:posOffset>250190</wp:posOffset>
                      </wp:positionV>
                      <wp:extent cx="1181100" cy="5772150"/>
                      <wp:effectExtent l="0" t="0" r="0" b="0"/>
                      <wp:wrapNone/>
                      <wp:docPr id="529" name="Lienzo 5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20" name="AutoShape 36"/>
                              <wps:cNvSpPr>
                                <a:spLocks noChangeArrowheads="1"/>
                              </wps:cNvSpPr>
                              <wps:spPr bwMode="auto">
                                <a:xfrm>
                                  <a:off x="451181" y="5394319"/>
                                  <a:ext cx="357505" cy="278130"/>
                                </a:xfrm>
                                <a:prstGeom prst="flowChartOffpageConnector">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10</w:t>
                                    </w:r>
                                  </w:p>
                                </w:txbxContent>
                              </wps:txbx>
                              <wps:bodyPr rot="0" vert="horz" wrap="square" lIns="91440" tIns="45720" rIns="91440" bIns="45720" anchor="t" anchorCtr="0" upright="1">
                                <a:noAutofit/>
                              </wps:bodyPr>
                            </wps:wsp>
                            <wps:wsp>
                              <wps:cNvPr id="521" name="Rectangle 37"/>
                              <wps:cNvSpPr>
                                <a:spLocks noChangeArrowheads="1"/>
                              </wps:cNvSpPr>
                              <wps:spPr bwMode="auto">
                                <a:xfrm>
                                  <a:off x="341961" y="569882"/>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522" name="Rectangle 37"/>
                              <wps:cNvSpPr>
                                <a:spLocks noChangeArrowheads="1"/>
                              </wps:cNvSpPr>
                              <wps:spPr bwMode="auto">
                                <a:xfrm>
                                  <a:off x="352425" y="3821320"/>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523" name="18 Conector recto de flecha"/>
                              <wps:cNvCnPr>
                                <a:stCxn id="522" idx="2"/>
                                <a:endCxn id="520" idx="0"/>
                              </wps:cNvCnPr>
                              <wps:spPr>
                                <a:xfrm flipH="1">
                                  <a:off x="629934" y="4122945"/>
                                  <a:ext cx="0" cy="1271374"/>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524" name="AutoShape 36"/>
                              <wps:cNvSpPr>
                                <a:spLocks noChangeArrowheads="1"/>
                              </wps:cNvSpPr>
                              <wps:spPr bwMode="auto">
                                <a:xfrm>
                                  <a:off x="451181" y="37125"/>
                                  <a:ext cx="357505" cy="278130"/>
                                </a:xfrm>
                                <a:prstGeom prst="flowChartOffpageConnector">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9</w:t>
                                    </w:r>
                                  </w:p>
                                </w:txbxContent>
                              </wps:txbx>
                              <wps:bodyPr rot="0" vert="horz" wrap="square" lIns="91440" tIns="45720" rIns="91440" bIns="45720" anchor="t" anchorCtr="0" upright="1">
                                <a:noAutofit/>
                              </wps:bodyPr>
                            </wps:wsp>
                            <wps:wsp>
                              <wps:cNvPr id="525" name="525 Conector recto de flecha"/>
                              <wps:cNvCnPr/>
                              <wps:spPr>
                                <a:xfrm flipH="1">
                                  <a:off x="639459" y="315255"/>
                                  <a:ext cx="0" cy="254627"/>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526" name="228 Conector recto de flecha"/>
                              <wps:cNvCnPr>
                                <a:stCxn id="521" idx="2"/>
                                <a:endCxn id="527" idx="0"/>
                              </wps:cNvCnPr>
                              <wps:spPr>
                                <a:xfrm flipH="1">
                                  <a:off x="624867" y="871507"/>
                                  <a:ext cx="939" cy="930647"/>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527" name="Rectangle 37"/>
                              <wps:cNvSpPr>
                                <a:spLocks noChangeArrowheads="1"/>
                              </wps:cNvSpPr>
                              <wps:spPr bwMode="auto">
                                <a:xfrm>
                                  <a:off x="341022" y="1802154"/>
                                  <a:ext cx="567690" cy="301625"/>
                                </a:xfrm>
                                <a:prstGeom prst="rect">
                                  <a:avLst/>
                                </a:prstGeom>
                                <a:solidFill>
                                  <a:srgbClr val="FFFFFF"/>
                                </a:solidFill>
                                <a:ln w="9525">
                                  <a:solidFill>
                                    <a:srgbClr val="000000"/>
                                  </a:solidFill>
                                  <a:miter lim="800000"/>
                                  <a:headEnd/>
                                  <a:tailEnd/>
                                </a:ln>
                              </wps:spPr>
                              <wps:txb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528" name="228 Conector recto de flecha"/>
                              <wps:cNvCnPr>
                                <a:stCxn id="527" idx="2"/>
                                <a:endCxn id="522" idx="0"/>
                              </wps:cNvCnPr>
                              <wps:spPr>
                                <a:xfrm>
                                  <a:off x="624867" y="2103779"/>
                                  <a:ext cx="0" cy="1717541"/>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Lienzo 529" o:spid="_x0000_s1176" editas="canvas" style="position:absolute;left:0;text-align:left;margin-left:-127pt;margin-top:19.7pt;width:93pt;height:454.5pt;z-index:251798528" coordsize="11811,57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">
                      <v:shape id="_x0000_s1177" type="#_x0000_t75" style="position:absolute;width:11811;height:57721;visibility:visible;mso-wrap-style:square">
                        <v:fill o:detectmouseclick="t"/>
                        <v:path o:connecttype="none"/>
                      </v:shape>
                      <v:shape id="AutoShape 36" o:spid="_x0000_s1178" type="#_x0000_t177" style="position:absolute;left:4511;top:53943;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eT28MA&#10;AADcAAAADwAAAGRycy9kb3ducmV2LnhtbERPTWvCQBC9C/0PyxR6002EiqSuUhTFgJcYL7lNs9Mk&#10;bXY2ZFeT9te7B8Hj432vNqNpxY1611hWEM8iEMSl1Q1XCi75froE4TyyxtYyKfgjB5v1y2SFibYD&#10;Z3Q7+0qEEHYJKqi97xIpXVmTQTezHXHgvm1v0AfYV1L3OIRw08p5FC2kwYZDQ40dbWsqf89Xo+Ar&#10;L7P/Qmfp6Wd3TW2Bcbs9xEq9vY6fHyA8jf4pfriPWsH7PMwPZ8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eT28MAAADcAAAADwAAAAAAAAAAAAAAAACYAgAAZHJzL2Rv&#10;d25yZXYueG1sUEsFBgAAAAAEAAQA9QAAAIgDA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10</w:t>
                              </w:r>
                            </w:p>
                          </w:txbxContent>
                        </v:textbox>
                      </v:shape>
                      <v:rect id="Rectangle 37" o:spid="_x0000_s1179" style="position:absolute;left:3419;top:5698;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qcMUA&#10;AADcAAAADwAAAGRycy9kb3ducmV2LnhtbESPQWvCQBSE74L/YXmF3nRjiqVNXUWUiD0m8dLba/Y1&#10;SZt9G7Ibjf56t1DocZiZb5jVZjStOFPvGssKFvMIBHFpdcOVglORzl5AOI+ssbVMCq7kYLOeTlaY&#10;aHvhjM65r0SAsEtQQe19l0jpypoMurntiIP3ZXuDPsi+krrHS4CbVsZR9CwNNhwWauxoV1P5kw9G&#10;wWcTn/CWFYfIvKZP/n0svoePvVKPD+P2DYSn0f+H/9pHrWAZ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2SpwxQAAANwAAAAPAAAAAAAAAAAAAAAAAJgCAABkcnMv&#10;ZG93bnJldi54bWxQSwUGAAAAAAQABAD1AAAAigM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rect id="Rectangle 37" o:spid="_x0000_s1180" style="position:absolute;left:3524;top:38213;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0B8UA&#10;AADcAAAADwAAAGRycy9kb3ducmV2LnhtbESPQWvCQBSE7wX/w/IKvTWbplhqdBVRLPZokktvz+wz&#10;SZt9G7KrSf31bqHgcZiZb5jFajStuFDvGssKXqIYBHFpdcOVgiLfPb+DcB5ZY2uZFPySg9Vy8rDA&#10;VNuBD3TJfCUChF2KCmrvu1RKV9Zk0EW2Iw7eyfYGfZB9JXWPQ4CbViZx/CYNNhwWauxoU1P5k52N&#10;gmOTFHg95B+xme1e/eeYf5+/tko9PY7rOQhPo7+H/9t7rWCa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C7QHxQAAANwAAAAPAAAAAAAAAAAAAAAAAJgCAABkcnMv&#10;ZG93bnJldi54bWxQSwUGAAAAAAQABAD1AAAAigM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18 Conector recto de flecha" o:spid="_x0000_s1181" type="#_x0000_t32" style="position:absolute;left:6299;top:41229;width:0;height:127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vIWsUAAADcAAAADwAAAGRycy9kb3ducmV2LnhtbESPQWvCQBSE7wX/w/IEb3WTlIqkriKC&#10;IHoojYIeH9lnkpp9G7LbZPvvu4VCj8PMfMOsNsG0YqDeNZYVpPMEBHFpdcOVgst5/7wE4TyyxtYy&#10;KfgmB5v15GmFubYjf9BQ+EpECLscFdTed7mUrqzJoJvbjjh6d9sb9FH2ldQ9jhFuWpklyUIabDgu&#10;1NjRrqbyUXwZBcfr5/0sL01AU4TF8ZTs39tbqtRsGrZvIDwF/x/+ax+0gtfsBX7PxCM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lvIWsUAAADcAAAADwAAAAAAAAAA&#10;AAAAAAChAgAAZHJzL2Rvd25yZXYueG1sUEsFBgAAAAAEAAQA+QAAAJMDAAAAAA==&#10;" strokecolor="black [3040]">
                        <v:stroke endarrow="block"/>
                      </v:shape>
                      <v:shape id="AutoShape 36" o:spid="_x0000_s1182" type="#_x0000_t177" style="position:absolute;left:4511;top:371;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yV2MQA&#10;AADcAAAADwAAAGRycy9kb3ducmV2LnhtbESPQYvCMBSE78L+h/AWvGlaUVmqURaXFQUv1b14ezbP&#10;tm7zUpqo1V9vBMHjMDPfMNN5aypxocaVlhXE/QgEcWZ1ybmCv91v7wuE88gaK8uk4EYO5rOPzhQT&#10;ba+c0mXrcxEg7BJUUHhfJ1K6rCCDrm9r4uAdbWPQB9nkUjd4DXBTyUEUjaXBksNCgTUtCsr+t2ej&#10;4LDL0vtep+vN6ee8tnuMq8UyVqr72X5PQHhq/Tv8aq+0gtFgC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cldjEAAAA3AAAAA8AAAAAAAAAAAAAAAAAmAIAAGRycy9k&#10;b3ducmV2LnhtbFBLBQYAAAAABAAEAPUAAACJAw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9</w:t>
                              </w:r>
                            </w:p>
                          </w:txbxContent>
                        </v:textbox>
                      </v:shape>
                      <v:shape id="525 Conector recto de flecha" o:spid="_x0000_s1183" type="#_x0000_t32" style="position:absolute;left:6394;top:3152;width:0;height:25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71tcMAAADcAAAADwAAAGRycy9kb3ducmV2LnhtbESPQYvCMBSE78L+h/AWvGmqoEg1LcuC&#10;sOhhsQp6fDTPttq8lCar2X9vBMHjMDPfMKs8mFbcqHeNZQWTcQKCuLS64UrBYb8eLUA4j6yxtUwK&#10;/slBnn0MVphqe+cd3QpfiQhhl6KC2vsuldKVNRl0Y9sRR+9se4M+yr6Susd7hJtWTpNkLg02HBdq&#10;7Oi7pvJa/BkFm+PlvJeHJqApwnyzTda/7Wmi1PAzfC1BeAr+HX61f7SC2XQGzzPxCMj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9bXDAAAA3AAAAA8AAAAAAAAAAAAA&#10;AAAAoQIAAGRycy9kb3ducmV2LnhtbFBLBQYAAAAABAAEAPkAAACRAwAAAAA=&#10;" strokecolor="black [3040]">
                        <v:stroke endarrow="block"/>
                      </v:shape>
                      <v:shape id="228 Conector recto de flecha" o:spid="_x0000_s1184" type="#_x0000_t32" style="position:absolute;left:6248;top:8715;width:10;height:93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rwsUAAADcAAAADwAAAGRycy9kb3ducmV2LnhtbESPQWvCQBSE7wX/w/IK3pqNgqGkWUUK&#10;gtiDNBH0+Mg+k9Ts25DdmvXfdwuFHoeZ+YYpNsH04k6j6ywrWCQpCOLa6o4bBadq9/IKwnlkjb1l&#10;UvAgB5v17KnAXNuJP+le+kZECLscFbTeD7mUrm7JoEvsQBy9qx0N+ijHRuoRpwg3vVymaSYNdhwX&#10;WhzovaX6Vn4bBYfz17WSpy6gKUN2+Eh3x/6yUGr+HLZvIDwF/x/+a++1gtUyg98z8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rwsUAAADcAAAADwAAAAAAAAAA&#10;AAAAAAChAgAAZHJzL2Rvd25yZXYueG1sUEsFBgAAAAAEAAQA+QAAAJMDAAAAAA==&#10;" strokecolor="black [3040]">
                        <v:stroke endarrow="block"/>
                      </v:shape>
                      <v:rect id="Rectangle 37" o:spid="_x0000_s1185" style="position:absolute;left:3410;top:18021;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Xn8UA&#10;AADcAAAADwAAAGRycy9kb3ducmV2LnhtbESPzW7CMBCE70h9B2sr9QYOqfpDiIMQFRU9QnLhtsTb&#10;JCVeR7GBlKfHSJV6HM3MN5p0MZhWnKl3jWUF00kEgri0uuFKQZGvx+8gnEfW2FomBb/kYJE9jFJM&#10;tL3wls47X4kAYZeggtr7LpHSlTUZdBPbEQfv2/YGfZB9JXWPlwA3rYyj6FUabDgs1NjRqqbyuDsZ&#10;BYcmLvC6zT8jM1s/+68h/zntP5R6ehyWcxCeBv8f/mtvtIKX+A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fBefxQAAANwAAAAPAAAAAAAAAAAAAAAAAJgCAABkcnMv&#10;ZG93bnJldi54bWxQSwUGAAAAAAQABAD1AAAAigMAAAAA&#10;">
                        <v:textbox>
                          <w:txbxContent>
                            <w:p w:rsidR="004768CE" w:rsidRDefault="004768CE" w:rsidP="004768C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228 Conector recto de flecha" o:spid="_x0000_s1186" type="#_x0000_t32" style="position:absolute;left:6248;top:21037;width:0;height:171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LqRr0AAADcAAAADwAAAGRycy9kb3ducmV2LnhtbERPy4rCMBTdC/5DuIKbQVNFRapRRBjo&#10;LEf9gEtzbYrNTUnSx/y9WQy4PJz38TzaRvTkQ+1YwWqZgSAuna65UvC4fy/2IEJE1tg4JgV/FOB8&#10;mk6OmGs38C/1t1iJFMIhRwUmxjaXMpSGLIala4kT93TeYkzQV1J7HFK4beQ6y3bSYs2pwWBLV0Pl&#10;69ZZBa5n87P5svElu/J+wa64Dr5Qaj4bLwcQkcb4Ef+7C61gu05r05l0BOTp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rC6ka9AAAA3AAAAA8AAAAAAAAAAAAAAAAAoQIA&#10;AGRycy9kb3ducmV2LnhtbFBLBQYAAAAABAAEAPkAAACLAwAAAAA=&#10;" strokecolor="black [3040]">
                        <v:stroke endarrow="block"/>
                      </v:shape>
                    </v:group>
                  </w:pict>
                </mc:Fallback>
              </mc:AlternateContent>
            </w:r>
            <w:r w:rsidR="004768CE">
              <w:rPr>
                <w:rFonts w:cs="Arial"/>
              </w:rPr>
              <w:t>R</w:t>
            </w:r>
            <w:r w:rsidR="004768CE" w:rsidRPr="006F649F">
              <w:rPr>
                <w:rFonts w:cs="Arial"/>
              </w:rPr>
              <w:t>egistra</w:t>
            </w:r>
            <w:r w:rsidR="004768CE">
              <w:rPr>
                <w:rFonts w:cs="Arial"/>
              </w:rPr>
              <w:t>r</w:t>
            </w:r>
            <w:r w:rsidR="004768CE" w:rsidRPr="006F649F">
              <w:rPr>
                <w:rFonts w:cs="Arial"/>
              </w:rPr>
              <w:t xml:space="preserve"> en </w:t>
            </w:r>
            <w:r w:rsidR="004768CE">
              <w:rPr>
                <w:rFonts w:cs="Arial"/>
              </w:rPr>
              <w:t xml:space="preserve">la </w:t>
            </w:r>
            <w:r w:rsidR="004768CE" w:rsidRPr="006F649F">
              <w:rPr>
                <w:rFonts w:cs="Arial"/>
              </w:rPr>
              <w:t xml:space="preserve">base de datos, </w:t>
            </w:r>
            <w:r w:rsidR="004768CE">
              <w:rPr>
                <w:rFonts w:cs="Arial"/>
              </w:rPr>
              <w:t>el trámite de conversión y posteriormente el número de oficio que ejecuta la orden con su fecha de emisión</w:t>
            </w:r>
            <w:r w:rsidR="004768CE" w:rsidRPr="006F649F">
              <w:rPr>
                <w:rFonts w:cs="Arial"/>
              </w:rPr>
              <w:t>.</w:t>
            </w:r>
          </w:p>
        </w:tc>
        <w:tc>
          <w:tcPr>
            <w:tcW w:w="2126" w:type="dxa"/>
            <w:shd w:val="clear" w:color="auto" w:fill="auto"/>
            <w:vAlign w:val="center"/>
          </w:tcPr>
          <w:p w:rsidR="004768CE" w:rsidRPr="006F649F" w:rsidRDefault="004768CE" w:rsidP="00C8549A">
            <w:pPr>
              <w:jc w:val="center"/>
              <w:rPr>
                <w:rFonts w:cs="Arial"/>
              </w:rPr>
            </w:pPr>
            <w:r>
              <w:rPr>
                <w:rFonts w:cs="Arial"/>
              </w:rPr>
              <w:lastRenderedPageBreak/>
              <w:t>Ponente Grupo de Apoyo Judicial</w:t>
            </w:r>
          </w:p>
        </w:tc>
        <w:tc>
          <w:tcPr>
            <w:tcW w:w="1996" w:type="dxa"/>
            <w:shd w:val="clear" w:color="auto" w:fill="auto"/>
            <w:vAlign w:val="center"/>
          </w:tcPr>
          <w:p w:rsidR="004768CE" w:rsidRPr="006F649F" w:rsidRDefault="004768CE" w:rsidP="00C8549A">
            <w:pPr>
              <w:jc w:val="center"/>
              <w:rPr>
                <w:rFonts w:cs="Arial"/>
              </w:rPr>
            </w:pPr>
            <w:r w:rsidRPr="006F649F">
              <w:rPr>
                <w:rFonts w:cs="Arial"/>
              </w:rPr>
              <w:t>Base de datos – “Control de trámites”</w:t>
            </w:r>
          </w:p>
        </w:tc>
        <w:tc>
          <w:tcPr>
            <w:tcW w:w="1157" w:type="dxa"/>
            <w:shd w:val="clear" w:color="auto" w:fill="auto"/>
            <w:vAlign w:val="center"/>
          </w:tcPr>
          <w:p w:rsidR="004768CE" w:rsidRPr="006F649F" w:rsidRDefault="004768CE" w:rsidP="00C8549A">
            <w:pPr>
              <w:jc w:val="center"/>
              <w:rPr>
                <w:rFonts w:cs="Arial"/>
                <w:b/>
              </w:rPr>
            </w:pPr>
            <w:r>
              <w:rPr>
                <w:rFonts w:cs="Arial"/>
                <w:b/>
              </w:rPr>
              <w:t>X</w:t>
            </w:r>
          </w:p>
        </w:tc>
      </w:tr>
      <w:tr w:rsidR="004768CE" w:rsidRPr="006F649F" w:rsidTr="00D33944">
        <w:trPr>
          <w:trHeight w:val="1566"/>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6F649F" w:rsidRDefault="004768CE" w:rsidP="00C8549A">
            <w:pPr>
              <w:rPr>
                <w:rFonts w:cs="Arial"/>
                <w:b/>
              </w:rPr>
            </w:pPr>
            <w:r w:rsidRPr="006F649F">
              <w:rPr>
                <w:rFonts w:cs="Arial"/>
                <w:b/>
              </w:rPr>
              <w:t>Proyect</w:t>
            </w:r>
            <w:r>
              <w:rPr>
                <w:rFonts w:cs="Arial"/>
                <w:b/>
              </w:rPr>
              <w:t>ar Oficio de Conversión</w:t>
            </w:r>
            <w:r w:rsidRPr="006F649F">
              <w:rPr>
                <w:rFonts w:cs="Arial"/>
                <w:b/>
              </w:rPr>
              <w:t>:</w:t>
            </w:r>
          </w:p>
          <w:p w:rsidR="004768CE" w:rsidRPr="006F649F" w:rsidRDefault="004768CE" w:rsidP="00C8549A">
            <w:pPr>
              <w:rPr>
                <w:rFonts w:cs="Arial"/>
                <w:b/>
              </w:rPr>
            </w:pPr>
          </w:p>
          <w:p w:rsidR="004768CE" w:rsidRPr="007C7539" w:rsidRDefault="004768CE" w:rsidP="00C8549A">
            <w:pPr>
              <w:rPr>
                <w:rFonts w:cs="Arial"/>
              </w:rPr>
            </w:pPr>
            <w:r>
              <w:rPr>
                <w:rFonts w:cs="Arial"/>
              </w:rPr>
              <w:t>D</w:t>
            </w:r>
            <w:r w:rsidRPr="006F649F">
              <w:rPr>
                <w:rFonts w:cs="Arial"/>
              </w:rPr>
              <w:t>iligenciar los datos exigidos en el formato de “</w:t>
            </w:r>
            <w:r>
              <w:rPr>
                <w:rFonts w:cs="Arial"/>
              </w:rPr>
              <w:t>Oficio de conversión</w:t>
            </w:r>
            <w:r w:rsidRPr="006F649F">
              <w:rPr>
                <w:rFonts w:cs="Arial"/>
              </w:rPr>
              <w:t>”</w:t>
            </w:r>
          </w:p>
        </w:tc>
        <w:tc>
          <w:tcPr>
            <w:tcW w:w="2126" w:type="dxa"/>
            <w:shd w:val="clear" w:color="auto" w:fill="auto"/>
            <w:vAlign w:val="center"/>
          </w:tcPr>
          <w:p w:rsidR="004768CE" w:rsidRPr="006F649F" w:rsidRDefault="004768CE" w:rsidP="00C8549A">
            <w:pPr>
              <w:jc w:val="center"/>
              <w:rPr>
                <w:rFonts w:cs="Arial"/>
              </w:rPr>
            </w:pPr>
            <w:r w:rsidRPr="006F649F">
              <w:rPr>
                <w:rFonts w:cs="Arial"/>
              </w:rPr>
              <w:t>Ponente Grupo de Apoyo Judicial</w:t>
            </w:r>
          </w:p>
          <w:p w:rsidR="004768CE" w:rsidRPr="006F649F" w:rsidRDefault="004768CE" w:rsidP="00C8549A">
            <w:pPr>
              <w:jc w:val="center"/>
              <w:rPr>
                <w:rFonts w:cs="Arial"/>
              </w:rPr>
            </w:pPr>
          </w:p>
        </w:tc>
        <w:tc>
          <w:tcPr>
            <w:tcW w:w="1996" w:type="dxa"/>
            <w:shd w:val="clear" w:color="auto" w:fill="auto"/>
            <w:vAlign w:val="center"/>
          </w:tcPr>
          <w:p w:rsidR="004768CE" w:rsidRPr="006F649F" w:rsidRDefault="004768CE" w:rsidP="00C8549A">
            <w:pPr>
              <w:jc w:val="center"/>
              <w:rPr>
                <w:rFonts w:cs="Arial"/>
              </w:rPr>
            </w:pPr>
            <w:r>
              <w:rPr>
                <w:rFonts w:cs="Arial"/>
              </w:rPr>
              <w:t>“Oficio de conversión”</w:t>
            </w:r>
          </w:p>
        </w:tc>
        <w:tc>
          <w:tcPr>
            <w:tcW w:w="1157" w:type="dxa"/>
            <w:shd w:val="clear" w:color="auto" w:fill="auto"/>
            <w:vAlign w:val="center"/>
          </w:tcPr>
          <w:p w:rsidR="004768CE" w:rsidRPr="006F649F" w:rsidRDefault="004768CE" w:rsidP="00C37843">
            <w:pPr>
              <w:jc w:val="center"/>
              <w:rPr>
                <w:rFonts w:cs="Arial"/>
                <w:b/>
              </w:rPr>
            </w:pPr>
          </w:p>
        </w:tc>
      </w:tr>
      <w:tr w:rsidR="004768CE" w:rsidRPr="006F649F" w:rsidTr="00D33944">
        <w:trPr>
          <w:trHeight w:val="3530"/>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6F649F" w:rsidRDefault="004768CE" w:rsidP="00C8549A">
            <w:pPr>
              <w:rPr>
                <w:rFonts w:cs="Arial"/>
                <w:b/>
              </w:rPr>
            </w:pPr>
            <w:r>
              <w:rPr>
                <w:rFonts w:cs="Arial"/>
                <w:b/>
              </w:rPr>
              <w:t>Registrar la orden de conversión en</w:t>
            </w:r>
            <w:r w:rsidRPr="006F649F">
              <w:rPr>
                <w:rFonts w:cs="Arial"/>
                <w:b/>
              </w:rPr>
              <w:t xml:space="preserve"> el título de depósito judicial e imprimir el </w:t>
            </w:r>
            <w:r>
              <w:rPr>
                <w:rFonts w:cs="Arial"/>
                <w:b/>
              </w:rPr>
              <w:t xml:space="preserve">Oficio de conversión: </w:t>
            </w:r>
          </w:p>
          <w:p w:rsidR="004768CE" w:rsidRPr="006F649F" w:rsidRDefault="004768CE" w:rsidP="00C8549A">
            <w:pPr>
              <w:rPr>
                <w:rFonts w:cs="Arial"/>
                <w:b/>
              </w:rPr>
            </w:pPr>
          </w:p>
          <w:p w:rsidR="004768CE" w:rsidRPr="006F649F" w:rsidRDefault="004768CE" w:rsidP="00C8549A">
            <w:pPr>
              <w:rPr>
                <w:rFonts w:cs="Arial"/>
              </w:rPr>
            </w:pPr>
            <w:r>
              <w:rPr>
                <w:rFonts w:cs="Arial"/>
              </w:rPr>
              <w:t>Diligenciar</w:t>
            </w:r>
            <w:r w:rsidRPr="006F649F">
              <w:rPr>
                <w:rFonts w:cs="Arial"/>
              </w:rPr>
              <w:t xml:space="preserve"> en la parte posterior del </w:t>
            </w:r>
            <w:r>
              <w:rPr>
                <w:rFonts w:cs="Arial"/>
              </w:rPr>
              <w:t>Título</w:t>
            </w:r>
            <w:r w:rsidRPr="006F649F">
              <w:rPr>
                <w:rFonts w:cs="Arial"/>
              </w:rPr>
              <w:t xml:space="preserve">, </w:t>
            </w:r>
            <w:r>
              <w:rPr>
                <w:rFonts w:cs="Arial"/>
              </w:rPr>
              <w:t>registrando</w:t>
            </w:r>
            <w:r w:rsidRPr="006F649F">
              <w:rPr>
                <w:rFonts w:cs="Arial"/>
              </w:rPr>
              <w:t xml:space="preserve"> </w:t>
            </w:r>
            <w:r>
              <w:rPr>
                <w:rFonts w:cs="Arial"/>
              </w:rPr>
              <w:t xml:space="preserve">la palabra </w:t>
            </w:r>
            <w:r w:rsidRPr="007C7539">
              <w:rPr>
                <w:rFonts w:cs="Arial"/>
                <w:b/>
              </w:rPr>
              <w:t>CONVERSIÓN</w:t>
            </w:r>
            <w:r>
              <w:rPr>
                <w:rFonts w:cs="Arial"/>
              </w:rPr>
              <w:t xml:space="preserve"> en el espacio de “Páguese a la orden de:”, así como el número d</w:t>
            </w:r>
            <w:r w:rsidRPr="006F649F">
              <w:rPr>
                <w:rFonts w:cs="Arial"/>
              </w:rPr>
              <w:t>e</w:t>
            </w:r>
            <w:r>
              <w:rPr>
                <w:rFonts w:cs="Arial"/>
              </w:rPr>
              <w:t xml:space="preserve"> la</w:t>
            </w:r>
            <w:r w:rsidRPr="006F649F">
              <w:rPr>
                <w:rFonts w:cs="Arial"/>
              </w:rPr>
              <w:t xml:space="preserve"> providencia judicial que ordena el </w:t>
            </w:r>
            <w:r>
              <w:rPr>
                <w:rFonts w:cs="Arial"/>
              </w:rPr>
              <w:t>trámite</w:t>
            </w:r>
            <w:r w:rsidRPr="006F649F">
              <w:rPr>
                <w:rFonts w:cs="Arial"/>
              </w:rPr>
              <w:t xml:space="preserve"> y la fecha de la misma. </w:t>
            </w:r>
          </w:p>
        </w:tc>
        <w:tc>
          <w:tcPr>
            <w:tcW w:w="2126" w:type="dxa"/>
            <w:shd w:val="clear" w:color="auto" w:fill="auto"/>
            <w:vAlign w:val="center"/>
          </w:tcPr>
          <w:p w:rsidR="004768CE" w:rsidRPr="006F649F" w:rsidRDefault="004768CE" w:rsidP="00C8549A">
            <w:pPr>
              <w:jc w:val="center"/>
              <w:rPr>
                <w:rFonts w:cs="Arial"/>
              </w:rPr>
            </w:pPr>
            <w:r w:rsidRPr="006F649F">
              <w:rPr>
                <w:rFonts w:cs="Arial"/>
              </w:rPr>
              <w:t>Ponente Grupo de Apoyo Judicial</w:t>
            </w:r>
          </w:p>
          <w:p w:rsidR="004768CE" w:rsidRPr="006F649F" w:rsidRDefault="004768CE" w:rsidP="00C8549A">
            <w:pPr>
              <w:jc w:val="center"/>
              <w:rPr>
                <w:rFonts w:cs="Arial"/>
              </w:rPr>
            </w:pPr>
          </w:p>
        </w:tc>
        <w:tc>
          <w:tcPr>
            <w:tcW w:w="1996" w:type="dxa"/>
            <w:shd w:val="clear" w:color="auto" w:fill="auto"/>
            <w:vAlign w:val="center"/>
          </w:tcPr>
          <w:p w:rsidR="004768CE" w:rsidRPr="006F649F" w:rsidRDefault="004768CE" w:rsidP="00C8549A">
            <w:pPr>
              <w:jc w:val="center"/>
              <w:rPr>
                <w:rFonts w:cs="Arial"/>
              </w:rPr>
            </w:pPr>
            <w:r>
              <w:rPr>
                <w:rFonts w:cs="Arial"/>
              </w:rPr>
              <w:t>T</w:t>
            </w:r>
            <w:r w:rsidRPr="006F649F">
              <w:rPr>
                <w:rFonts w:cs="Arial"/>
              </w:rPr>
              <w:t>ítulo de depósito judicial</w:t>
            </w:r>
          </w:p>
        </w:tc>
        <w:tc>
          <w:tcPr>
            <w:tcW w:w="1157" w:type="dxa"/>
            <w:shd w:val="clear" w:color="auto" w:fill="auto"/>
            <w:vAlign w:val="center"/>
          </w:tcPr>
          <w:p w:rsidR="004768CE" w:rsidRPr="006F649F" w:rsidRDefault="004768CE" w:rsidP="00C37843">
            <w:pPr>
              <w:jc w:val="center"/>
              <w:rPr>
                <w:rFonts w:cs="Arial"/>
                <w:b/>
              </w:rPr>
            </w:pPr>
          </w:p>
        </w:tc>
      </w:tr>
      <w:tr w:rsidR="004768CE" w:rsidRPr="006F649F" w:rsidTr="00D33944">
        <w:trPr>
          <w:trHeight w:val="4673"/>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7C7539" w:rsidRDefault="004768CE" w:rsidP="00C8549A">
            <w:pPr>
              <w:rPr>
                <w:rFonts w:cs="Arial"/>
                <w:b/>
              </w:rPr>
            </w:pPr>
            <w:r w:rsidRPr="007C7539">
              <w:rPr>
                <w:rFonts w:cs="Arial"/>
                <w:b/>
              </w:rPr>
              <w:t>Firmar el título de depósito judicial y el Oficio de conversión por parte de los autorizados por la Superintendencia de Sociedades:</w:t>
            </w:r>
          </w:p>
          <w:p w:rsidR="004768CE" w:rsidRPr="007C7539" w:rsidRDefault="004768CE" w:rsidP="00C8549A">
            <w:pPr>
              <w:rPr>
                <w:rFonts w:cs="Arial"/>
                <w:b/>
              </w:rPr>
            </w:pPr>
          </w:p>
          <w:p w:rsidR="004768CE" w:rsidRPr="007C7539" w:rsidRDefault="004768CE" w:rsidP="00C8549A">
            <w:pPr>
              <w:rPr>
                <w:rFonts w:cs="Arial"/>
              </w:rPr>
            </w:pPr>
            <w:r w:rsidRPr="007C7539">
              <w:rPr>
                <w:rFonts w:cs="Arial"/>
              </w:rPr>
              <w:t xml:space="preserve">Hacer firmar </w:t>
            </w:r>
            <w:r>
              <w:rPr>
                <w:rFonts w:cs="Arial"/>
              </w:rPr>
              <w:t xml:space="preserve">el título, </w:t>
            </w:r>
            <w:r w:rsidRPr="007C7539">
              <w:rPr>
                <w:rFonts w:cs="Arial"/>
              </w:rPr>
              <w:t xml:space="preserve">de dos (2) de las personas autorizadas por la Superintendencia de Sociedades y el Banco Agrario para la cuenta de depósitos judiciales. </w:t>
            </w:r>
          </w:p>
          <w:p w:rsidR="004768CE" w:rsidRPr="007C7539" w:rsidRDefault="004768CE" w:rsidP="00C8549A">
            <w:pPr>
              <w:rPr>
                <w:rFonts w:cs="Arial"/>
              </w:rPr>
            </w:pPr>
            <w:r w:rsidRPr="007C7539">
              <w:rPr>
                <w:rFonts w:cs="Arial"/>
              </w:rPr>
              <w:t>Se debe respetar la jerarquía a que hay lugar.</w:t>
            </w:r>
          </w:p>
          <w:p w:rsidR="004768CE" w:rsidRPr="007C7539" w:rsidRDefault="004768CE" w:rsidP="00C8549A">
            <w:pPr>
              <w:rPr>
                <w:rFonts w:cs="Arial"/>
              </w:rPr>
            </w:pPr>
            <w:r w:rsidRPr="007C7539">
              <w:rPr>
                <w:rFonts w:cs="Arial"/>
              </w:rPr>
              <w:t>El oficio debe contener las mismas dos firmas que el título de depósito judicial.</w:t>
            </w:r>
          </w:p>
        </w:tc>
        <w:tc>
          <w:tcPr>
            <w:tcW w:w="2126" w:type="dxa"/>
            <w:shd w:val="clear" w:color="auto" w:fill="auto"/>
            <w:vAlign w:val="center"/>
          </w:tcPr>
          <w:p w:rsidR="004768CE" w:rsidRPr="007C7539" w:rsidRDefault="004768CE" w:rsidP="00C8549A">
            <w:pPr>
              <w:jc w:val="center"/>
              <w:rPr>
                <w:rFonts w:cs="Arial"/>
              </w:rPr>
            </w:pPr>
            <w:r w:rsidRPr="007C7539">
              <w:rPr>
                <w:rFonts w:cs="Arial"/>
              </w:rPr>
              <w:t>Coordinadora Grupo de Apoyo Judicial</w:t>
            </w:r>
          </w:p>
          <w:p w:rsidR="004768CE" w:rsidRPr="007C7539" w:rsidRDefault="004768CE" w:rsidP="00C8549A">
            <w:pPr>
              <w:jc w:val="center"/>
              <w:rPr>
                <w:rFonts w:cs="Arial"/>
              </w:rPr>
            </w:pPr>
          </w:p>
          <w:p w:rsidR="004768CE" w:rsidRPr="007C7539" w:rsidRDefault="004768CE" w:rsidP="00C8549A">
            <w:pPr>
              <w:jc w:val="center"/>
              <w:rPr>
                <w:rFonts w:cs="Arial"/>
              </w:rPr>
            </w:pPr>
            <w:r w:rsidRPr="007C7539">
              <w:rPr>
                <w:rFonts w:cs="Arial"/>
              </w:rPr>
              <w:t>Funcionarios con firma autorizada</w:t>
            </w:r>
          </w:p>
          <w:p w:rsidR="004768CE" w:rsidRPr="007C7539" w:rsidRDefault="004768CE" w:rsidP="00C8549A">
            <w:pPr>
              <w:jc w:val="center"/>
              <w:rPr>
                <w:rFonts w:cs="Arial"/>
              </w:rPr>
            </w:pPr>
          </w:p>
        </w:tc>
        <w:tc>
          <w:tcPr>
            <w:tcW w:w="1996" w:type="dxa"/>
            <w:shd w:val="clear" w:color="auto" w:fill="auto"/>
            <w:vAlign w:val="center"/>
          </w:tcPr>
          <w:p w:rsidR="004768CE" w:rsidRDefault="004768CE" w:rsidP="00C8549A">
            <w:pPr>
              <w:jc w:val="center"/>
              <w:rPr>
                <w:rFonts w:cs="Arial"/>
              </w:rPr>
            </w:pPr>
            <w:r w:rsidRPr="007C7539">
              <w:rPr>
                <w:rFonts w:cs="Arial"/>
              </w:rPr>
              <w:t>Título de depósito judicial</w:t>
            </w:r>
          </w:p>
          <w:p w:rsidR="004768CE" w:rsidRDefault="004768CE" w:rsidP="00C8549A">
            <w:pPr>
              <w:jc w:val="center"/>
              <w:rPr>
                <w:rFonts w:cs="Arial"/>
              </w:rPr>
            </w:pPr>
          </w:p>
          <w:p w:rsidR="004768CE" w:rsidRPr="007C7539" w:rsidRDefault="004768CE" w:rsidP="00C8549A">
            <w:pPr>
              <w:jc w:val="center"/>
              <w:rPr>
                <w:rFonts w:cs="Arial"/>
              </w:rPr>
            </w:pPr>
            <w:r>
              <w:rPr>
                <w:rFonts w:cs="Arial"/>
              </w:rPr>
              <w:t>Oficio de conversión</w:t>
            </w:r>
          </w:p>
        </w:tc>
        <w:tc>
          <w:tcPr>
            <w:tcW w:w="1157" w:type="dxa"/>
            <w:shd w:val="clear" w:color="auto" w:fill="auto"/>
            <w:vAlign w:val="center"/>
          </w:tcPr>
          <w:p w:rsidR="004768CE" w:rsidRPr="006F649F" w:rsidRDefault="004768CE" w:rsidP="00C37843">
            <w:pPr>
              <w:jc w:val="center"/>
              <w:rPr>
                <w:rFonts w:cs="Arial"/>
                <w:b/>
              </w:rPr>
            </w:pPr>
          </w:p>
        </w:tc>
      </w:tr>
      <w:tr w:rsidR="004768CE" w:rsidRPr="006F649F" w:rsidTr="00D33944">
        <w:trPr>
          <w:trHeight w:val="3696"/>
        </w:trPr>
        <w:tc>
          <w:tcPr>
            <w:tcW w:w="2700" w:type="dxa"/>
            <w:shd w:val="clear" w:color="auto" w:fill="auto"/>
            <w:vAlign w:val="center"/>
          </w:tcPr>
          <w:p w:rsidR="004768CE" w:rsidRPr="006F649F" w:rsidRDefault="00D33944" w:rsidP="00C37843">
            <w:pPr>
              <w:jc w:val="center"/>
              <w:rPr>
                <w:rFonts w:cs="Arial"/>
              </w:rPr>
            </w:pPr>
            <w:r>
              <w:rPr>
                <w:rFonts w:cs="Arial"/>
                <w:noProof/>
                <w:lang w:val="es-CO" w:eastAsia="es-CO"/>
              </w:rPr>
              <w:lastRenderedPageBreak/>
              <mc:AlternateContent>
                <mc:Choice Requires="wpc">
                  <w:drawing>
                    <wp:anchor distT="0" distB="0" distL="114300" distR="114300" simplePos="0" relativeHeight="251794432" behindDoc="0" locked="0" layoutInCell="1" allowOverlap="1" wp14:anchorId="4BF935AF" wp14:editId="328D5F21">
                      <wp:simplePos x="0" y="0"/>
                      <wp:positionH relativeFrom="column">
                        <wp:posOffset>-102235</wp:posOffset>
                      </wp:positionH>
                      <wp:positionV relativeFrom="paragraph">
                        <wp:posOffset>24130</wp:posOffset>
                      </wp:positionV>
                      <wp:extent cx="1609725" cy="7162800"/>
                      <wp:effectExtent l="0" t="0" r="0" b="0"/>
                      <wp:wrapNone/>
                      <wp:docPr id="43" name="Lienzo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6" name="Rectangle 37"/>
                              <wps:cNvSpPr>
                                <a:spLocks noChangeArrowheads="1"/>
                              </wps:cNvSpPr>
                              <wps:spPr bwMode="auto">
                                <a:xfrm>
                                  <a:off x="475311" y="1265207"/>
                                  <a:ext cx="567690" cy="301625"/>
                                </a:xfrm>
                                <a:prstGeom prst="rect">
                                  <a:avLst/>
                                </a:prstGeom>
                                <a:solidFill>
                                  <a:srgbClr val="FFFFFF"/>
                                </a:solidFill>
                                <a:ln w="9525">
                                  <a:solidFill>
                                    <a:srgbClr val="000000"/>
                                  </a:solidFill>
                                  <a:miter lim="800000"/>
                                  <a:headEnd/>
                                  <a:tailEnd/>
                                </a:ln>
                              </wps:spPr>
                              <wps:txbx>
                                <w:txbxContent>
                                  <w:p w:rsidR="004768CE" w:rsidRDefault="004768CE" w:rsidP="00EE1D2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47" name="Rectangle 37"/>
                              <wps:cNvSpPr>
                                <a:spLocks noChangeArrowheads="1"/>
                              </wps:cNvSpPr>
                              <wps:spPr bwMode="auto">
                                <a:xfrm>
                                  <a:off x="475311" y="6401362"/>
                                  <a:ext cx="567690" cy="301625"/>
                                </a:xfrm>
                                <a:prstGeom prst="rect">
                                  <a:avLst/>
                                </a:prstGeom>
                                <a:solidFill>
                                  <a:srgbClr val="FFFFFF"/>
                                </a:solidFill>
                                <a:ln w="9525">
                                  <a:solidFill>
                                    <a:srgbClr val="000000"/>
                                  </a:solidFill>
                                  <a:miter lim="800000"/>
                                  <a:headEnd/>
                                  <a:tailEnd/>
                                </a:ln>
                              </wps:spPr>
                              <wps:txbx>
                                <w:txbxContent>
                                  <w:p w:rsidR="004768CE" w:rsidRDefault="004768CE" w:rsidP="00EE1D2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51" name="AutoShape 36"/>
                              <wps:cNvSpPr>
                                <a:spLocks noChangeArrowheads="1"/>
                              </wps:cNvSpPr>
                              <wps:spPr bwMode="auto">
                                <a:xfrm>
                                  <a:off x="575006" y="65700"/>
                                  <a:ext cx="357505" cy="278130"/>
                                </a:xfrm>
                                <a:prstGeom prst="flowChartOffpageConnector">
                                  <a:avLst/>
                                </a:prstGeom>
                                <a:solidFill>
                                  <a:srgbClr val="FFFFFF"/>
                                </a:solidFill>
                                <a:ln w="9525">
                                  <a:solidFill>
                                    <a:srgbClr val="000000"/>
                                  </a:solidFill>
                                  <a:miter lim="800000"/>
                                  <a:headEnd/>
                                  <a:tailEnd/>
                                </a:ln>
                              </wps:spPr>
                              <wps:txbx>
                                <w:txbxContent>
                                  <w:p w:rsidR="004768CE" w:rsidRDefault="004768CE" w:rsidP="00EE1D2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10</w:t>
                                    </w:r>
                                  </w:p>
                                </w:txbxContent>
                              </wps:txbx>
                              <wps:bodyPr rot="0" vert="horz" wrap="square" lIns="91440" tIns="45720" rIns="91440" bIns="45720" anchor="t" anchorCtr="0" upright="1">
                                <a:noAutofit/>
                              </wps:bodyPr>
                            </wps:wsp>
                            <wps:wsp>
                              <wps:cNvPr id="34" name="34 Conector recto de flecha"/>
                              <wps:cNvCnPr>
                                <a:stCxn id="251" idx="2"/>
                                <a:endCxn id="246" idx="0"/>
                              </wps:cNvCnPr>
                              <wps:spPr>
                                <a:xfrm>
                                  <a:off x="753759" y="343830"/>
                                  <a:ext cx="0" cy="921377"/>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5" name="228 Conector recto de flecha"/>
                              <wps:cNvCnPr>
                                <a:stCxn id="246" idx="2"/>
                                <a:endCxn id="37" idx="0"/>
                              </wps:cNvCnPr>
                              <wps:spPr>
                                <a:xfrm>
                                  <a:off x="759156" y="1566832"/>
                                  <a:ext cx="939" cy="1203697"/>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7" name="Rectangle 37"/>
                              <wps:cNvSpPr>
                                <a:spLocks noChangeArrowheads="1"/>
                              </wps:cNvSpPr>
                              <wps:spPr bwMode="auto">
                                <a:xfrm>
                                  <a:off x="476250" y="2770529"/>
                                  <a:ext cx="567690" cy="301625"/>
                                </a:xfrm>
                                <a:prstGeom prst="rect">
                                  <a:avLst/>
                                </a:prstGeom>
                                <a:solidFill>
                                  <a:srgbClr val="FFFFFF"/>
                                </a:solidFill>
                                <a:ln w="9525">
                                  <a:solidFill>
                                    <a:srgbClr val="000000"/>
                                  </a:solidFill>
                                  <a:miter lim="800000"/>
                                  <a:headEnd/>
                                  <a:tailEnd/>
                                </a:ln>
                              </wps:spPr>
                              <wps:txbx>
                                <w:txbxContent>
                                  <w:p w:rsidR="004768CE" w:rsidRDefault="004768CE" w:rsidP="00EE1D2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38" name="228 Conector recto de flecha"/>
                              <wps:cNvCnPr>
                                <a:stCxn id="37" idx="2"/>
                                <a:endCxn id="204" idx="0"/>
                              </wps:cNvCnPr>
                              <wps:spPr>
                                <a:xfrm>
                                  <a:off x="760095" y="3072154"/>
                                  <a:ext cx="0" cy="200369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40" name="525 Conector recto de flecha"/>
                              <wps:cNvCnPr>
                                <a:stCxn id="204" idx="2"/>
                                <a:endCxn id="247" idx="0"/>
                              </wps:cNvCnPr>
                              <wps:spPr>
                                <a:xfrm flipH="1">
                                  <a:off x="759156" y="5377475"/>
                                  <a:ext cx="939" cy="1023887"/>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93" name="18 Conector recto de flecha"/>
                              <wps:cNvCnPr>
                                <a:stCxn id="247" idx="3"/>
                                <a:endCxn id="194" idx="2"/>
                              </wps:cNvCnPr>
                              <wps:spPr>
                                <a:xfrm flipV="1">
                                  <a:off x="1043001" y="6535030"/>
                                  <a:ext cx="144001" cy="1714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94" name="AutoShape 47"/>
                              <wps:cNvSpPr>
                                <a:spLocks noChangeArrowheads="1"/>
                              </wps:cNvSpPr>
                              <wps:spPr bwMode="auto">
                                <a:xfrm>
                                  <a:off x="1187002" y="6401362"/>
                                  <a:ext cx="292880" cy="267335"/>
                                </a:xfrm>
                                <a:prstGeom prst="flowChartConnector">
                                  <a:avLst/>
                                </a:prstGeom>
                                <a:solidFill>
                                  <a:srgbClr val="FFFFFF"/>
                                </a:solidFill>
                                <a:ln w="9525">
                                  <a:solidFill>
                                    <a:srgbClr val="000000"/>
                                  </a:solidFill>
                                  <a:round/>
                                  <a:headEnd/>
                                  <a:tailEnd/>
                                </a:ln>
                              </wps:spPr>
                              <wps:txbx>
                                <w:txbxContent>
                                  <w:p w:rsidR="004768CE" w:rsidRDefault="004768CE" w:rsidP="000F7C57">
                                    <w:pPr>
                                      <w:pStyle w:val="NormalWeb"/>
                                      <w:spacing w:before="0" w:beforeAutospacing="0" w:after="0" w:afterAutospacing="0"/>
                                      <w:jc w:val="center"/>
                                    </w:pPr>
                                    <w:r>
                                      <w:rPr>
                                        <w:rFonts w:ascii="Arial" w:eastAsia="Times New Roman" w:hAnsi="Arial" w:cs="Arial"/>
                                        <w:b/>
                                        <w:bCs/>
                                        <w:sz w:val="16"/>
                                        <w:szCs w:val="16"/>
                                        <w:lang w:val="es-ES_tradnl"/>
                                      </w:rPr>
                                      <w:t>4</w:t>
                                    </w:r>
                                  </w:p>
                                </w:txbxContent>
                              </wps:txbx>
                              <wps:bodyPr rot="0" vert="horz" wrap="square" lIns="91440" tIns="45720" rIns="91440" bIns="45720" anchor="t" anchorCtr="0" upright="1">
                                <a:noAutofit/>
                              </wps:bodyPr>
                            </wps:wsp>
                            <wps:wsp>
                              <wps:cNvPr id="204" name="Rectangle 37"/>
                              <wps:cNvSpPr>
                                <a:spLocks noChangeArrowheads="1"/>
                              </wps:cNvSpPr>
                              <wps:spPr bwMode="auto">
                                <a:xfrm>
                                  <a:off x="476250" y="5075850"/>
                                  <a:ext cx="567690" cy="301625"/>
                                </a:xfrm>
                                <a:prstGeom prst="rect">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43" o:spid="_x0000_s1187" editas="canvas" style="position:absolute;left:0;text-align:left;margin-left:-8.05pt;margin-top:1.9pt;width:126.75pt;height:564pt;z-index:251794432" coordsize="16097,7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">
                      <v:shape id="_x0000_s1188" type="#_x0000_t75" style="position:absolute;width:16097;height:71628;visibility:visible;mso-wrap-style:square">
                        <v:fill o:detectmouseclick="t"/>
                        <v:path o:connecttype="none"/>
                      </v:shape>
                      <v:rect id="Rectangle 37" o:spid="_x0000_s1189" style="position:absolute;left:4753;top:12652;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textbox>
                          <w:txbxContent>
                            <w:p w:rsidR="004768CE" w:rsidRDefault="004768CE" w:rsidP="00EE1D2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rect id="Rectangle 37" o:spid="_x0000_s1190" style="position:absolute;left:4753;top:64013;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WsUA&#10;AADcAAAADwAAAGRycy9kb3ducmV2LnhtbESPQWvCQBSE70L/w/IKvenGtLQ1ZiNisdijJhdvz+xr&#10;kpp9G7Krpv56Vyj0OMzMN0y6GEwrztS7xrKC6SQCQVxa3XCloMjX43cQziNrbC2Tgl9ysMgeRikm&#10;2l54S+edr0SAsEtQQe19l0jpypoMuontiIP3bXuDPsi+krrHS4CbVsZR9CoNNhwWauxoVVN53J2M&#10;gkMTF3jd5p+Rma2f/deQ/5z2H0o9PQ7LOQhPg/8P/7U3WkH88gb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T9axQAAANwAAAAPAAAAAAAAAAAAAAAAAJgCAABkcnMv&#10;ZG93bnJldi54bWxQSwUGAAAAAAQABAD1AAAAigMAAAAA&#10;">
                        <v:textbox>
                          <w:txbxContent>
                            <w:p w:rsidR="004768CE" w:rsidRDefault="004768CE" w:rsidP="00EE1D2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36" o:spid="_x0000_s1191" type="#_x0000_t177" style="position:absolute;left:5750;top:657;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IWMQA&#10;AADcAAAADwAAAGRycy9kb3ducmV2LnhtbESPQYvCMBSE7wv+h/AEb2tawUWqUURRFPZS9eLt2Tzb&#10;avNSmqjVX79ZEDwOM/MNM5m1phJ3alxpWUHcj0AQZ1aXnCs47FffIxDOI2usLJOCJzmYTTtfE0y0&#10;fXBK953PRYCwS1BB4X2dSOmyggy6vq2Jg3e2jUEfZJNL3eAjwE0lB1H0Iw2WHBYKrGlRUHbd3YyC&#10;0z5LX0edbn8vy9vWHjGuFutYqV63nY9BeGr9J/xub7SCwTCG/zPhCM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HiFjEAAAA3AAAAA8AAAAAAAAAAAAAAAAAmAIAAGRycy9k&#10;b3ducmV2LnhtbFBLBQYAAAAABAAEAPUAAACJAwAAAAA=&#10;">
                        <v:textbox>
                          <w:txbxContent>
                            <w:p w:rsidR="004768CE" w:rsidRDefault="004768CE" w:rsidP="00EE1D2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10</w:t>
                              </w:r>
                            </w:p>
                          </w:txbxContent>
                        </v:textbox>
                      </v:shape>
                      <v:shape id="34 Conector recto de flecha" o:spid="_x0000_s1192" type="#_x0000_t32" style="position:absolute;left:7537;top:3438;width:0;height:9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oLRcAAAADbAAAADwAAAGRycy9kb3ducmV2LnhtbESP3YrCMBSE7wXfIRxhb0RTV1mkGkUE&#10;oXup7gMcmmNTbE5Kkv749mZhYS+HmfmG2R9H24iefKgdK1gtMxDEpdM1Vwp+7pfFFkSIyBobx6Tg&#10;RQGOh+lkj7l2A1+pv8VKJAiHHBWYGNtcylAashiWriVO3sN5izFJX0ntcUhw28jPLPuSFmtOCwZb&#10;Ohsqn7fOKnA9m+/N3Man7Mr7CbviPPhCqY/ZeNqBiDTG//Bfu9AK1hv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HKC0XAAAAA2wAAAA8AAAAAAAAAAAAAAAAA&#10;oQIAAGRycy9kb3ducmV2LnhtbFBLBQYAAAAABAAEAPkAAACOAwAAAAA=&#10;" strokecolor="black [3040]">
                        <v:stroke endarrow="block"/>
                      </v:shape>
                      <v:shape id="228 Conector recto de flecha" o:spid="_x0000_s1193" type="#_x0000_t32" style="position:absolute;left:7591;top:15668;width:9;height:120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u3sEAAADbAAAADwAAAGRycy9kb3ducmV2LnhtbESP3WoCMRSE7wu+QzhCb4pmbVVkNYoI&#10;he2lPw9w2Bw3i5uTJcn+9O2bguDlMDPfMLvDaBvRkw+1YwWLeQaCuHS65krB7fo924AIEVlj45gU&#10;/FKAw37ytsNcu4HP1F9iJRKEQ44KTIxtLmUoDVkMc9cSJ+/uvMWYpK+k9jgkuG3kZ5atpcWa04LB&#10;lk6Gyselswpcz+Zn+WHjQ3bl9YhdcRp8odT7dDxuQUQa4yv8bBdawdcK/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hq7ewQAAANsAAAAPAAAAAAAAAAAAAAAA&#10;AKECAABkcnMvZG93bnJldi54bWxQSwUGAAAAAAQABAD5AAAAjwMAAAAA&#10;" strokecolor="black [3040]">
                        <v:stroke endarrow="block"/>
                      </v:shape>
                      <v:rect id="Rectangle 37" o:spid="_x0000_s1194" style="position:absolute;left:4762;top:27705;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4768CE" w:rsidRDefault="004768CE" w:rsidP="00EE1D2E">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228 Conector recto de flecha" o:spid="_x0000_s1195" type="#_x0000_t32" style="position:absolute;left:7600;top:30721;width:0;height:200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cBQL4AAADbAAAADwAAAGRycy9kb3ducmV2LnhtbERPS2rDMBDdF3oHMYVuSiKnLSW4UYIx&#10;BJxl7B5gsKaWiTUykvzJ7aNFocvH+x9Oqx3ETD70jhXsthkI4tbpnjsFP815swcRIrLGwTEpuFOA&#10;0/H56YC5dgtfaa5jJ1IIhxwVmBjHXMrQGrIYtm4kTtyv8xZjgr6T2uOSwu0g37PsS1rsOTUYHKk0&#10;1N7qySpwM5vL55uNNzm1TYFTVS6+Uur1ZS2+QURa47/4z11pBR9pbPqSfoA8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hwFAvgAAANsAAAAPAAAAAAAAAAAAAAAAAKEC&#10;AABkcnMvZG93bnJldi54bWxQSwUGAAAAAAQABAD5AAAAjAMAAAAA&#10;" strokecolor="black [3040]">
                        <v:stroke endarrow="block"/>
                      </v:shape>
                      <v:shape id="525 Conector recto de flecha" o:spid="_x0000_s1196" type="#_x0000_t32" style="position:absolute;left:7591;top:53774;width:9;height:102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anVsEAAADbAAAADwAAAGRycy9kb3ducmV2LnhtbERPy2rCQBTdC/7DcAvudKKUUFInIgVB&#10;7KI0EdrlJXPzqJk7ITMm4993FoUuD+e9PwTTi4lG11lWsN0kIIgrqztuFFzL0/oFhPPIGnvLpOBB&#10;Dg75crHHTNuZP2kqfCNiCLsMFbTeD5mUrmrJoNvYgThytR0N+gjHRuoR5xhuerlLklQa7Dg2tDjQ&#10;W0vVrbgbBZevn7qU1y6gKUJ6eU9OH/33VqnVUzi+gvAU/L/4z33WCp7j+vgl/gCZ/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pqdWwQAAANsAAAAPAAAAAAAAAAAAAAAA&#10;AKECAABkcnMvZG93bnJldi54bWxQSwUGAAAAAAQABAD5AAAAjwMAAAAA&#10;" strokecolor="black [3040]">
                        <v:stroke endarrow="block"/>
                      </v:shape>
                      <v:shape id="18 Conector recto de flecha" o:spid="_x0000_s1197" type="#_x0000_t32" style="position:absolute;left:10430;top:65350;width:1440;height:1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utpMEAAADcAAAADwAAAGRycy9kb3ducmV2LnhtbERPTYvCMBC9L/gfwgje1lQFWbtGEUEQ&#10;PYit4B6HZmy720xKEzX+eyMIe5vH+5z5MphG3KhztWUFo2ECgriwuuZSwSnffH6BcB5ZY2OZFDzI&#10;wXLR+5hjqu2dj3TLfCliCLsUFVTet6mUrqjIoBvaljhyF9sZ9BF2pdQd3mO4aeQ4SabSYM2xocKW&#10;1hUVf9nVKNidfy+5PNUBTRamu32yOTQ/I6UG/bD6BuEp+H/x273Vcf5sAq9n4gVy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a62kwQAAANwAAAAPAAAAAAAAAAAAAAAA&#10;AKECAABkcnMvZG93bnJldi54bWxQSwUGAAAAAAQABAD5AAAAjwMAAAAA&#10;" strokecolor="black [3040]">
                        <v:stroke endarrow="block"/>
                      </v:shape>
                      <v:shape id="AutoShape 47" o:spid="_x0000_s1198" type="#_x0000_t120" style="position:absolute;left:11870;top:64013;width:2928;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D4VcIA&#10;AADcAAAADwAAAGRycy9kb3ducmV2LnhtbERPS2vCQBC+C/6HZYTe6kZbX9FVtLQQeik+wOuQHZPg&#10;7mzIbk38912h4G0+vuesNp014kaNrxwrGA0TEMS50xUXCk7Hr9c5CB+QNRrHpOBOHjbrfm+FqXYt&#10;7+l2CIWIIexTVFCGUKdS+rwki37oauLIXVxjMUTYFFI32MZwa+Q4SabSYsWxocSaPkrKr4dfqyBk&#10;d/NdtebHzj635/ZtN8mYaqVeBt12CSJQF57if3em4/zFOzyei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PhVwgAAANwAAAAPAAAAAAAAAAAAAAAAAJgCAABkcnMvZG93&#10;bnJldi54bWxQSwUGAAAAAAQABAD1AAAAhwMAAAAA&#10;">
                        <v:textbox>
                          <w:txbxContent>
                            <w:p w:rsidR="004768CE" w:rsidRDefault="004768CE" w:rsidP="000F7C57">
                              <w:pPr>
                                <w:pStyle w:val="NormalWeb"/>
                                <w:spacing w:before="0" w:beforeAutospacing="0" w:after="0" w:afterAutospacing="0"/>
                                <w:jc w:val="center"/>
                              </w:pPr>
                              <w:r>
                                <w:rPr>
                                  <w:rFonts w:ascii="Arial" w:eastAsia="Times New Roman" w:hAnsi="Arial" w:cs="Arial"/>
                                  <w:b/>
                                  <w:bCs/>
                                  <w:sz w:val="16"/>
                                  <w:szCs w:val="16"/>
                                  <w:lang w:val="es-ES_tradnl"/>
                                </w:rPr>
                                <w:t>4</w:t>
                              </w:r>
                            </w:p>
                          </w:txbxContent>
                        </v:textbox>
                      </v:shape>
                      <v:rect id="Rectangle 37" o:spid="_x0000_s1199" style="position:absolute;left:4762;top:50758;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group>
                  </w:pict>
                </mc:Fallback>
              </mc:AlternateContent>
            </w:r>
          </w:p>
        </w:tc>
        <w:tc>
          <w:tcPr>
            <w:tcW w:w="2818" w:type="dxa"/>
            <w:shd w:val="clear" w:color="auto" w:fill="auto"/>
            <w:vAlign w:val="center"/>
          </w:tcPr>
          <w:p w:rsidR="004768CE" w:rsidRPr="007C7539" w:rsidRDefault="004768CE" w:rsidP="00C8549A">
            <w:pPr>
              <w:rPr>
                <w:rFonts w:cs="Arial"/>
                <w:b/>
              </w:rPr>
            </w:pPr>
            <w:r w:rsidRPr="007C7539">
              <w:rPr>
                <w:rFonts w:cs="Arial"/>
                <w:b/>
              </w:rPr>
              <w:t>Diligencia</w:t>
            </w:r>
            <w:r>
              <w:rPr>
                <w:rFonts w:cs="Arial"/>
                <w:b/>
              </w:rPr>
              <w:t xml:space="preserve">r </w:t>
            </w:r>
            <w:r w:rsidRPr="007C7539">
              <w:rPr>
                <w:rFonts w:cs="Arial"/>
                <w:b/>
              </w:rPr>
              <w:t>la planilla para numeración y posterior envío al Banco Agrario:</w:t>
            </w:r>
          </w:p>
          <w:p w:rsidR="004768CE" w:rsidRPr="007C7539" w:rsidRDefault="004768CE" w:rsidP="00C8549A">
            <w:pPr>
              <w:jc w:val="center"/>
              <w:rPr>
                <w:rFonts w:cs="Arial"/>
                <w:b/>
              </w:rPr>
            </w:pPr>
          </w:p>
          <w:p w:rsidR="004768CE" w:rsidRPr="007C7539" w:rsidRDefault="004768CE" w:rsidP="00C8549A">
            <w:pPr>
              <w:rPr>
                <w:rFonts w:cs="Arial"/>
              </w:rPr>
            </w:pPr>
            <w:r>
              <w:rPr>
                <w:rFonts w:cs="Arial"/>
              </w:rPr>
              <w:t>C</w:t>
            </w:r>
            <w:r w:rsidRPr="007C7539">
              <w:rPr>
                <w:rFonts w:cs="Arial"/>
              </w:rPr>
              <w:t xml:space="preserve">onsignar en planilla todos </w:t>
            </w:r>
            <w:r>
              <w:rPr>
                <w:rFonts w:cs="Arial"/>
              </w:rPr>
              <w:t>l</w:t>
            </w:r>
            <w:r w:rsidRPr="007C7539">
              <w:rPr>
                <w:rFonts w:cs="Arial"/>
              </w:rPr>
              <w:t>os títulos a remitir al Banco Agrario de Colombia para conversión, en la “Planilla de envío de títulos a Banco Agrario”, describiendo allí el NIT y la sociedad en proceso, el número del título, el valor y el tipo de trámite a surtir que para el caso es el de conversión.</w:t>
            </w:r>
          </w:p>
        </w:tc>
        <w:tc>
          <w:tcPr>
            <w:tcW w:w="2126" w:type="dxa"/>
            <w:shd w:val="clear" w:color="auto" w:fill="auto"/>
            <w:vAlign w:val="center"/>
          </w:tcPr>
          <w:p w:rsidR="004768CE" w:rsidRPr="007C7539" w:rsidRDefault="004768CE" w:rsidP="00C8549A">
            <w:pPr>
              <w:jc w:val="center"/>
              <w:rPr>
                <w:rFonts w:cs="Arial"/>
              </w:rPr>
            </w:pPr>
            <w:r>
              <w:rPr>
                <w:rFonts w:cs="Arial"/>
              </w:rPr>
              <w:t>Ponente Grupo de Apoy</w:t>
            </w:r>
            <w:r w:rsidRPr="007C7539">
              <w:rPr>
                <w:rFonts w:cs="Arial"/>
              </w:rPr>
              <w:t>o Judicial</w:t>
            </w:r>
          </w:p>
        </w:tc>
        <w:tc>
          <w:tcPr>
            <w:tcW w:w="1996" w:type="dxa"/>
            <w:shd w:val="clear" w:color="auto" w:fill="auto"/>
            <w:vAlign w:val="center"/>
          </w:tcPr>
          <w:p w:rsidR="004768CE" w:rsidRPr="007C7539" w:rsidRDefault="004768CE" w:rsidP="00C8549A">
            <w:pPr>
              <w:jc w:val="center"/>
              <w:rPr>
                <w:rFonts w:cs="Arial"/>
              </w:rPr>
            </w:pPr>
            <w:r w:rsidRPr="007C7539">
              <w:rPr>
                <w:rFonts w:cs="Arial"/>
              </w:rPr>
              <w:t>“Planilla de envío de títulos a Banco Agrario”</w:t>
            </w:r>
          </w:p>
        </w:tc>
        <w:tc>
          <w:tcPr>
            <w:tcW w:w="1157" w:type="dxa"/>
            <w:shd w:val="clear" w:color="auto" w:fill="auto"/>
            <w:vAlign w:val="center"/>
          </w:tcPr>
          <w:p w:rsidR="004768CE" w:rsidRPr="006F649F" w:rsidRDefault="004768CE" w:rsidP="00C37843">
            <w:pPr>
              <w:jc w:val="center"/>
              <w:rPr>
                <w:rFonts w:cs="Arial"/>
                <w:b/>
              </w:rPr>
            </w:pPr>
          </w:p>
        </w:tc>
      </w:tr>
      <w:tr w:rsidR="004768CE" w:rsidRPr="006F649F" w:rsidTr="00D33944">
        <w:trPr>
          <w:trHeight w:val="3111"/>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8D4986" w:rsidRDefault="004768CE" w:rsidP="00C8549A">
            <w:pPr>
              <w:rPr>
                <w:rFonts w:cs="Arial"/>
                <w:b/>
              </w:rPr>
            </w:pPr>
            <w:r w:rsidRPr="008D4986">
              <w:rPr>
                <w:rFonts w:cs="Arial"/>
                <w:b/>
              </w:rPr>
              <w:t>Entregar de planilla y Oficios firmados para radicación:</w:t>
            </w:r>
          </w:p>
          <w:p w:rsidR="004768CE" w:rsidRPr="008D4986" w:rsidRDefault="004768CE" w:rsidP="00C8549A">
            <w:pPr>
              <w:rPr>
                <w:rFonts w:cs="Arial"/>
                <w:b/>
              </w:rPr>
            </w:pPr>
          </w:p>
          <w:p w:rsidR="004768CE" w:rsidRPr="008D4986" w:rsidRDefault="004768CE" w:rsidP="00C8549A">
            <w:pPr>
              <w:rPr>
                <w:rFonts w:cs="Arial"/>
              </w:rPr>
            </w:pPr>
            <w:r w:rsidRPr="008D4986">
              <w:rPr>
                <w:rFonts w:cs="Arial"/>
              </w:rPr>
              <w:t>Entregar los Oficios para que se proceda con su radicación en el sistema de gestión documental. Esta entrega se hace al funcionario de apoyo encargado del manejo del cronograma del motorizado asignado al Grupo</w:t>
            </w:r>
            <w:r>
              <w:rPr>
                <w:rFonts w:cs="Arial"/>
              </w:rPr>
              <w:t>.</w:t>
            </w:r>
          </w:p>
        </w:tc>
        <w:tc>
          <w:tcPr>
            <w:tcW w:w="2126" w:type="dxa"/>
            <w:shd w:val="clear" w:color="auto" w:fill="auto"/>
            <w:vAlign w:val="center"/>
          </w:tcPr>
          <w:p w:rsidR="004768CE" w:rsidRPr="008D4986" w:rsidRDefault="004768CE" w:rsidP="00C8549A">
            <w:pPr>
              <w:jc w:val="center"/>
              <w:rPr>
                <w:rFonts w:cs="Arial"/>
              </w:rPr>
            </w:pPr>
            <w:r w:rsidRPr="008D4986">
              <w:rPr>
                <w:rFonts w:cs="Arial"/>
              </w:rPr>
              <w:t>Ponente Grupo de Apoyo Judicial</w:t>
            </w:r>
          </w:p>
        </w:tc>
        <w:tc>
          <w:tcPr>
            <w:tcW w:w="1996" w:type="dxa"/>
            <w:shd w:val="clear" w:color="auto" w:fill="auto"/>
            <w:vAlign w:val="center"/>
          </w:tcPr>
          <w:p w:rsidR="004768CE" w:rsidRPr="008D4986" w:rsidRDefault="004768CE" w:rsidP="00C8549A">
            <w:pPr>
              <w:jc w:val="center"/>
              <w:rPr>
                <w:rFonts w:cs="Arial"/>
              </w:rPr>
            </w:pPr>
            <w:r w:rsidRPr="008D4986">
              <w:rPr>
                <w:rFonts w:cs="Arial"/>
              </w:rPr>
              <w:t>Oficio de conversión</w:t>
            </w:r>
          </w:p>
        </w:tc>
        <w:tc>
          <w:tcPr>
            <w:tcW w:w="1157" w:type="dxa"/>
            <w:shd w:val="clear" w:color="auto" w:fill="auto"/>
            <w:vAlign w:val="center"/>
          </w:tcPr>
          <w:p w:rsidR="004768CE" w:rsidRPr="006F649F" w:rsidRDefault="004768CE" w:rsidP="00C8549A">
            <w:pPr>
              <w:jc w:val="center"/>
              <w:rPr>
                <w:rFonts w:cs="Arial"/>
                <w:b/>
              </w:rPr>
            </w:pPr>
          </w:p>
        </w:tc>
      </w:tr>
      <w:tr w:rsidR="004768CE" w:rsidRPr="006F649F" w:rsidTr="00D33944">
        <w:trPr>
          <w:trHeight w:val="2829"/>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8D4986" w:rsidRDefault="004768CE" w:rsidP="00C8549A">
            <w:pPr>
              <w:rPr>
                <w:rFonts w:cs="Arial"/>
                <w:b/>
              </w:rPr>
            </w:pPr>
            <w:r w:rsidRPr="008D4986">
              <w:rPr>
                <w:rFonts w:cs="Arial"/>
                <w:b/>
              </w:rPr>
              <w:t>Enviar los Oficios de conversión con los títulos de depósito judicial al Banco Agrario:</w:t>
            </w:r>
          </w:p>
          <w:p w:rsidR="004768CE" w:rsidRPr="008D4986" w:rsidRDefault="004768CE" w:rsidP="00C8549A">
            <w:pPr>
              <w:rPr>
                <w:rFonts w:cs="Arial"/>
                <w:b/>
              </w:rPr>
            </w:pPr>
          </w:p>
          <w:p w:rsidR="004768CE" w:rsidRPr="008D4986" w:rsidRDefault="004768CE" w:rsidP="00C8549A">
            <w:pPr>
              <w:rPr>
                <w:rFonts w:cs="Arial"/>
              </w:rPr>
            </w:pPr>
            <w:r>
              <w:rPr>
                <w:rFonts w:cs="Arial"/>
              </w:rPr>
              <w:t>T</w:t>
            </w:r>
            <w:r w:rsidRPr="008D4986">
              <w:rPr>
                <w:rFonts w:cs="Arial"/>
              </w:rPr>
              <w:t>ransporta</w:t>
            </w:r>
            <w:r>
              <w:rPr>
                <w:rFonts w:cs="Arial"/>
              </w:rPr>
              <w:t>r</w:t>
            </w:r>
            <w:r w:rsidRPr="008D4986">
              <w:rPr>
                <w:rFonts w:cs="Arial"/>
              </w:rPr>
              <w:t xml:space="preserve"> y entrega</w:t>
            </w:r>
            <w:r>
              <w:rPr>
                <w:rFonts w:cs="Arial"/>
              </w:rPr>
              <w:t>r</w:t>
            </w:r>
            <w:r w:rsidRPr="008D4986">
              <w:rPr>
                <w:rFonts w:cs="Arial"/>
              </w:rPr>
              <w:t xml:space="preserve"> personalmente los Oficios con los títulos de depósito judicial, a la Oficina de Títulos Judiciales del Banco Agrario de Colombia.</w:t>
            </w:r>
          </w:p>
        </w:tc>
        <w:tc>
          <w:tcPr>
            <w:tcW w:w="2126" w:type="dxa"/>
            <w:shd w:val="clear" w:color="auto" w:fill="auto"/>
            <w:vAlign w:val="center"/>
          </w:tcPr>
          <w:p w:rsidR="004768CE" w:rsidRPr="008D4986" w:rsidRDefault="004768CE" w:rsidP="00C8549A">
            <w:pPr>
              <w:jc w:val="center"/>
              <w:rPr>
                <w:rFonts w:cs="Arial"/>
              </w:rPr>
            </w:pPr>
            <w:r w:rsidRPr="008D4986">
              <w:rPr>
                <w:rFonts w:cs="Arial"/>
              </w:rPr>
              <w:t>Funcionario de apoyo del Grupo de Apoyo Judicial</w:t>
            </w:r>
          </w:p>
          <w:p w:rsidR="004768CE" w:rsidRPr="008D4986" w:rsidRDefault="004768CE" w:rsidP="00C8549A">
            <w:pPr>
              <w:jc w:val="center"/>
              <w:rPr>
                <w:rFonts w:cs="Arial"/>
              </w:rPr>
            </w:pPr>
          </w:p>
          <w:p w:rsidR="004768CE" w:rsidRPr="008D4986" w:rsidRDefault="004768CE" w:rsidP="00C8549A">
            <w:pPr>
              <w:jc w:val="center"/>
              <w:rPr>
                <w:rFonts w:cs="Arial"/>
              </w:rPr>
            </w:pPr>
            <w:r w:rsidRPr="008D4986">
              <w:rPr>
                <w:rFonts w:cs="Arial"/>
              </w:rPr>
              <w:t>Motorizado asignado a  Grupo de Apoyo Judicial</w:t>
            </w:r>
          </w:p>
        </w:tc>
        <w:tc>
          <w:tcPr>
            <w:tcW w:w="1996" w:type="dxa"/>
            <w:shd w:val="clear" w:color="auto" w:fill="auto"/>
            <w:vAlign w:val="center"/>
          </w:tcPr>
          <w:p w:rsidR="004768CE" w:rsidRDefault="004768CE" w:rsidP="00C8549A">
            <w:pPr>
              <w:jc w:val="center"/>
              <w:rPr>
                <w:rFonts w:cs="Arial"/>
              </w:rPr>
            </w:pPr>
            <w:r w:rsidRPr="007C7539">
              <w:rPr>
                <w:rFonts w:cs="Arial"/>
              </w:rPr>
              <w:t>Título de depósito judicial</w:t>
            </w:r>
          </w:p>
          <w:p w:rsidR="004768CE" w:rsidRDefault="004768CE" w:rsidP="00C8549A">
            <w:pPr>
              <w:jc w:val="center"/>
              <w:rPr>
                <w:rFonts w:cs="Arial"/>
              </w:rPr>
            </w:pPr>
          </w:p>
          <w:p w:rsidR="004768CE" w:rsidRPr="008D4986" w:rsidRDefault="004768CE" w:rsidP="00C8549A">
            <w:pPr>
              <w:jc w:val="center"/>
              <w:rPr>
                <w:rFonts w:cs="Arial"/>
              </w:rPr>
            </w:pPr>
            <w:r>
              <w:rPr>
                <w:rFonts w:cs="Arial"/>
              </w:rPr>
              <w:t>Oficio de conversión</w:t>
            </w:r>
          </w:p>
        </w:tc>
        <w:tc>
          <w:tcPr>
            <w:tcW w:w="1157" w:type="dxa"/>
            <w:shd w:val="clear" w:color="auto" w:fill="auto"/>
            <w:vAlign w:val="center"/>
          </w:tcPr>
          <w:p w:rsidR="004768CE" w:rsidRPr="006F649F" w:rsidRDefault="004768CE" w:rsidP="00C8549A">
            <w:pPr>
              <w:jc w:val="center"/>
              <w:rPr>
                <w:rFonts w:cs="Arial"/>
                <w:b/>
              </w:rPr>
            </w:pP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8D4986" w:rsidRDefault="004768CE" w:rsidP="00C8549A">
            <w:pPr>
              <w:rPr>
                <w:rFonts w:cs="Arial"/>
                <w:b/>
              </w:rPr>
            </w:pPr>
            <w:r w:rsidRPr="008D4986">
              <w:rPr>
                <w:rFonts w:cs="Arial"/>
                <w:b/>
              </w:rPr>
              <w:t>Confirmación de orden de conversión:</w:t>
            </w:r>
          </w:p>
          <w:p w:rsidR="004768CE" w:rsidRPr="008D4986" w:rsidRDefault="004768CE" w:rsidP="00C8549A">
            <w:pPr>
              <w:rPr>
                <w:rFonts w:cs="Arial"/>
                <w:b/>
              </w:rPr>
            </w:pPr>
          </w:p>
          <w:p w:rsidR="004768CE" w:rsidRPr="008D4986" w:rsidRDefault="004768CE" w:rsidP="00C8549A">
            <w:pPr>
              <w:rPr>
                <w:rFonts w:cs="Arial"/>
              </w:rPr>
            </w:pPr>
            <w:r w:rsidRPr="008D4986">
              <w:rPr>
                <w:rFonts w:cs="Arial"/>
              </w:rPr>
              <w:t xml:space="preserve">Cuando la cuantía del título principal a convertir supera los $6.000.000.oo, el Banco Agrario de Colombia lo allega en las mañanas, junto con los </w:t>
            </w:r>
            <w:r w:rsidRPr="008D4986">
              <w:rPr>
                <w:rFonts w:cs="Arial"/>
              </w:rPr>
              <w:lastRenderedPageBreak/>
              <w:t xml:space="preserve">títulos nuevos que ingresan, para que se firme nuevamente y así se da por </w:t>
            </w:r>
            <w:r w:rsidR="00D33944">
              <w:rPr>
                <w:rFonts w:cs="Arial"/>
                <w:noProof/>
                <w:lang w:val="es-CO" w:eastAsia="es-CO"/>
              </w:rPr>
              <mc:AlternateContent>
                <mc:Choice Requires="wpc">
                  <w:drawing>
                    <wp:anchor distT="0" distB="0" distL="114300" distR="114300" simplePos="0" relativeHeight="251800576" behindDoc="0" locked="0" layoutInCell="1" allowOverlap="1" wp14:anchorId="53D0684D" wp14:editId="7D3E2271">
                      <wp:simplePos x="0" y="0"/>
                      <wp:positionH relativeFrom="column">
                        <wp:posOffset>-1702435</wp:posOffset>
                      </wp:positionH>
                      <wp:positionV relativeFrom="paragraph">
                        <wp:posOffset>494665</wp:posOffset>
                      </wp:positionV>
                      <wp:extent cx="1371600" cy="6686550"/>
                      <wp:effectExtent l="0" t="0" r="0" b="0"/>
                      <wp:wrapNone/>
                      <wp:docPr id="271" name="Lienzo 2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40" name="AutoShape 36"/>
                              <wps:cNvSpPr>
                                <a:spLocks noChangeArrowheads="1"/>
                              </wps:cNvSpPr>
                              <wps:spPr bwMode="auto">
                                <a:xfrm>
                                  <a:off x="565481" y="6293326"/>
                                  <a:ext cx="357505" cy="278130"/>
                                </a:xfrm>
                                <a:prstGeom prst="flowChartOffpageConnector">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12</w:t>
                                    </w:r>
                                  </w:p>
                                </w:txbxContent>
                              </wps:txbx>
                              <wps:bodyPr rot="0" vert="horz" wrap="square" lIns="91440" tIns="45720" rIns="91440" bIns="45720" anchor="t" anchorCtr="0" upright="1">
                                <a:noAutofit/>
                              </wps:bodyPr>
                            </wps:wsp>
                            <wps:wsp>
                              <wps:cNvPr id="260" name="Rectangle 37"/>
                              <wps:cNvSpPr>
                                <a:spLocks noChangeArrowheads="1"/>
                              </wps:cNvSpPr>
                              <wps:spPr bwMode="auto">
                                <a:xfrm>
                                  <a:off x="466725" y="977360"/>
                                  <a:ext cx="567690" cy="301625"/>
                                </a:xfrm>
                                <a:prstGeom prst="rect">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61" name="Rectangle 37"/>
                              <wps:cNvSpPr>
                                <a:spLocks noChangeArrowheads="1"/>
                              </wps:cNvSpPr>
                              <wps:spPr bwMode="auto">
                                <a:xfrm>
                                  <a:off x="465750" y="4502807"/>
                                  <a:ext cx="567690" cy="301625"/>
                                </a:xfrm>
                                <a:prstGeom prst="rect">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62" name="18 Conector recto de flecha"/>
                              <wps:cNvCnPr>
                                <a:stCxn id="261" idx="2"/>
                                <a:endCxn id="277" idx="0"/>
                              </wps:cNvCnPr>
                              <wps:spPr>
                                <a:xfrm>
                                  <a:off x="749595" y="4804432"/>
                                  <a:ext cx="0" cy="890672"/>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64" name="264 Conector recto de flecha"/>
                              <wps:cNvCnPr>
                                <a:stCxn id="206" idx="2"/>
                                <a:endCxn id="260" idx="0"/>
                              </wps:cNvCnPr>
                              <wps:spPr>
                                <a:xfrm>
                                  <a:off x="749595" y="456860"/>
                                  <a:ext cx="975" cy="5205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65" name="228 Conector recto de flecha"/>
                              <wps:cNvCnPr>
                                <a:stCxn id="260" idx="2"/>
                                <a:endCxn id="266" idx="0"/>
                              </wps:cNvCnPr>
                              <wps:spPr>
                                <a:xfrm flipH="1">
                                  <a:off x="749595" y="1278985"/>
                                  <a:ext cx="975" cy="166159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66" name="Rectangle 37"/>
                              <wps:cNvSpPr>
                                <a:spLocks noChangeArrowheads="1"/>
                              </wps:cNvSpPr>
                              <wps:spPr bwMode="auto">
                                <a:xfrm>
                                  <a:off x="465750" y="2940581"/>
                                  <a:ext cx="567690" cy="301625"/>
                                </a:xfrm>
                                <a:prstGeom prst="rect">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70" name="18 Conector recto de flecha"/>
                              <wps:cNvCnPr>
                                <a:stCxn id="266" idx="2"/>
                                <a:endCxn id="261" idx="0"/>
                              </wps:cNvCnPr>
                              <wps:spPr>
                                <a:xfrm>
                                  <a:off x="749595" y="3242206"/>
                                  <a:ext cx="0" cy="1260601"/>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77" name="Rectangle 37"/>
                              <wps:cNvSpPr>
                                <a:spLocks noChangeArrowheads="1"/>
                              </wps:cNvSpPr>
                              <wps:spPr bwMode="auto">
                                <a:xfrm>
                                  <a:off x="465750" y="5695104"/>
                                  <a:ext cx="567690" cy="301625"/>
                                </a:xfrm>
                                <a:prstGeom prst="rect">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78" name="18 Conector recto de flecha"/>
                              <wps:cNvCnPr>
                                <a:stCxn id="277" idx="2"/>
                                <a:endCxn id="540" idx="0"/>
                              </wps:cNvCnPr>
                              <wps:spPr>
                                <a:xfrm flipH="1">
                                  <a:off x="744234" y="5996729"/>
                                  <a:ext cx="0" cy="296597"/>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06" name="Rectangle 37"/>
                              <wps:cNvSpPr>
                                <a:spLocks noChangeArrowheads="1"/>
                              </wps:cNvSpPr>
                              <wps:spPr bwMode="auto">
                                <a:xfrm>
                                  <a:off x="465750" y="155235"/>
                                  <a:ext cx="567690" cy="301625"/>
                                </a:xfrm>
                                <a:prstGeom prst="flowChartPredefinedProcess">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11" name="AutoShape 47"/>
                              <wps:cNvSpPr>
                                <a:spLocks noChangeArrowheads="1"/>
                              </wps:cNvSpPr>
                              <wps:spPr bwMode="auto">
                                <a:xfrm>
                                  <a:off x="94275" y="155235"/>
                                  <a:ext cx="262255" cy="267335"/>
                                </a:xfrm>
                                <a:prstGeom prst="flowChartConnector">
                                  <a:avLst/>
                                </a:prstGeom>
                                <a:solidFill>
                                  <a:srgbClr val="FFFFFF"/>
                                </a:solidFill>
                                <a:ln w="9525">
                                  <a:solidFill>
                                    <a:srgbClr val="000000"/>
                                  </a:solidFill>
                                  <a:round/>
                                  <a:headEnd/>
                                  <a:tailEnd/>
                                </a:ln>
                              </wps:spPr>
                              <wps:txbx>
                                <w:txbxContent>
                                  <w:p w:rsidR="00D33944" w:rsidRDefault="00D33944" w:rsidP="00D33944">
                                    <w:pPr>
                                      <w:pStyle w:val="NormalWeb"/>
                                      <w:spacing w:before="0" w:beforeAutospacing="0" w:after="0" w:afterAutospacing="0"/>
                                      <w:jc w:val="center"/>
                                    </w:pPr>
                                    <w:r>
                                      <w:rPr>
                                        <w:rFonts w:ascii="Arial" w:eastAsia="Times New Roman" w:hAnsi="Arial" w:cs="Arial"/>
                                        <w:b/>
                                        <w:bCs/>
                                        <w:sz w:val="16"/>
                                        <w:szCs w:val="16"/>
                                        <w:lang w:val="es-ES_tradnl"/>
                                      </w:rPr>
                                      <w:t>3</w:t>
                                    </w:r>
                                  </w:p>
                                </w:txbxContent>
                              </wps:txbx>
                              <wps:bodyPr rot="0" vert="horz" wrap="square" lIns="91440" tIns="45720" rIns="91440" bIns="45720" anchor="t" anchorCtr="0" upright="1">
                                <a:noAutofit/>
                              </wps:bodyPr>
                            </wps:wsp>
                            <wps:wsp>
                              <wps:cNvPr id="212" name="18 Conector recto de flecha"/>
                              <wps:cNvCnPr/>
                              <wps:spPr>
                                <a:xfrm>
                                  <a:off x="356530" y="289220"/>
                                  <a:ext cx="10922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Lienzo 271" o:spid="_x0000_s1200" editas="canvas" style="position:absolute;left:0;text-align:left;margin-left:-134.05pt;margin-top:38.95pt;width:108pt;height:526.5pt;z-index:251800576" coordsize="13716,6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">
                      <v:shape id="_x0000_s1201" type="#_x0000_t75" style="position:absolute;width:13716;height:66865;visibility:visible;mso-wrap-style:square">
                        <v:fill o:detectmouseclick="t"/>
                        <v:path o:connecttype="none"/>
                      </v:shape>
                      <v:shape id="AutoShape 36" o:spid="_x0000_s1202" type="#_x0000_t177" style="position:absolute;left:5654;top:62933;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2e8IA&#10;AADcAAAADwAAAGRycy9kb3ducmV2LnhtbERPTYvCMBC9C/sfwizsTdMuq0g1yuKiKHip9eJtbMa2&#10;bjMpTdTqrzcHwePjfU/nnanFlVpXWVYQDyIQxLnVFRcK9tmyPwbhPLLG2jIpuJOD+eyjN8VE2xun&#10;dN35QoQQdgkqKL1vEildXpJBN7ANceBOtjXoA2wLqVu8hXBTy+8oGkmDFYeGEhtalJT/7y5GwTHL&#10;08dBp5vt+e+ysQeM68UqVurrs/udgPDU+bf45V5rBcOfMD+cCU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uHZ7wgAAANwAAAAPAAAAAAAAAAAAAAAAAJgCAABkcnMvZG93&#10;bnJldi54bWxQSwUGAAAAAAQABAD1AAAAhwM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12</w:t>
                              </w:r>
                            </w:p>
                          </w:txbxContent>
                        </v:textbox>
                      </v:shape>
                      <v:rect id="Rectangle 37" o:spid="_x0000_s1203" style="position:absolute;left:4667;top:9773;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7Tr8A&#10;AADcAAAADwAAAGRycy9kb3ducmV2LnhtbERPTa/BQBTdS/yHyZW8HVN9iVCGCCHPktrYXZ2rLZ07&#10;TWfQ59ebhcTy5HzPFq2pxIMaV1pWMBxEIIgzq0vOFRzTTX8MwnlkjZVlUvBPDhbzbmeGibZP3tPj&#10;4HMRQtglqKDwvk6kdFlBBt3A1sSBu9jGoA+wyaVu8BnCTSXjKBpJgyWHhgJrWhWU3Q53o+Bcxkd8&#10;7dNtZCabX79r0+v9tFbqp9cupyA8tf4r/rj/tIJ4FOaH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VftOvwAAANwAAAAPAAAAAAAAAAAAAAAAAJgCAABkcnMvZG93bnJl&#10;di54bWxQSwUGAAAAAAQABAD1AAAAhAM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rect id="Rectangle 37" o:spid="_x0000_s1204" style="position:absolute;left:4657;top:45028;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1cMA&#10;AADcAAAADwAAAGRycy9kb3ducmV2LnhtbESPQYvCMBSE7wv+h/AEb2tqBXGrUcTFRY9aL96ezbOt&#10;Ni+liVr99UYQ9jjMzDfMdN6aStyocaVlBYN+BII4s7rkXME+XX2PQTiPrLGyTAoe5GA+63xNMdH2&#10;zlu67XwuAoRdggoK7+tESpcVZND1bU0cvJNtDPogm1zqBu8BbioZR9FIGiw5LBRY07Kg7LK7GgXH&#10;Mt7jc5v+ReZnNfSbNj1fD79K9brtYgLCU+v/w5/2WiuIRw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e1cMAAADcAAAADwAAAAAAAAAAAAAAAACYAgAAZHJzL2Rv&#10;d25yZXYueG1sUEsFBgAAAAAEAAQA9QAAAIgDA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18 Conector recto de flecha" o:spid="_x0000_s1205" type="#_x0000_t32" style="position:absolute;left:7495;top:48044;width:0;height:89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qpCcEAAADcAAAADwAAAGRycy9kb3ducmV2LnhtbESP3YrCMBSE7wXfIRzBG1lTi8hSjSKC&#10;UC9XfYBDc2yKzUlJ0p99+83Cwl4OM/MNczhNthUD+dA4VrBZZyCIK6cbrhU8H9ePTxAhImtsHZOC&#10;bwpwOs5nByy0G/mLhnusRYJwKFCBibErpAyVIYth7Tri5L2ctxiT9LXUHscEt63Ms2wnLTacFgx2&#10;dDFUve+9VeAGNrftysa37KvHGfvyMvpSqeViOu9BRJrif/ivXWoF+S6H3zPpCMjj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6qkJwQAAANwAAAAPAAAAAAAAAAAAAAAA&#10;AKECAABkcnMvZG93bnJldi54bWxQSwUGAAAAAAQABAD5AAAAjwMAAAAA&#10;" strokecolor="black [3040]">
                        <v:stroke endarrow="block"/>
                      </v:shape>
                      <v:shape id="264 Conector recto de flecha" o:spid="_x0000_s1206" type="#_x0000_t32" style="position:absolute;left:7495;top:4568;width:10;height:52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U5sAAAADcAAAADwAAAGRycy9kb3ducmV2LnhtbESP3YrCMBSE7wXfIRxhb0TTFRGpRhFB&#10;qJerPsChOTbF5qQk6c++vVlY8HKYmW+Y/XG0jejJh9qxgu9lBoK4dLrmSsHjfllsQYSIrLFxTAp+&#10;KcDxMJ3sMddu4B/qb7ESCcIhRwUmxjaXMpSGLIala4mT93TeYkzSV1J7HBLcNnKVZRtpsea0YLCl&#10;s6HydeusAtezua7nNr5kV95P2BXnwRdKfc3G0w5EpDF+wv/tQitYbdbwdyYdAX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1PlObAAAAA3AAAAA8AAAAAAAAAAAAAAAAA&#10;oQIAAGRycy9kb3ducmV2LnhtbFBLBQYAAAAABAAEAPkAAACOAwAAAAA=&#10;" strokecolor="black [3040]">
                        <v:stroke endarrow="block"/>
                      </v:shape>
                      <v:shape id="228 Conector recto de flecha" o:spid="_x0000_s1207" type="#_x0000_t32" style="position:absolute;left:7495;top:12789;width:10;height:166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6BEMUAAADcAAAADwAAAGRycy9kb3ducmV2LnhtbESPQWvCQBSE7wX/w/IK3pqNgqGkWUUK&#10;gtiDNBH0+Mg+k9Ts25DdmvXfdwuFHoeZ+YYpNsH04k6j6ywrWCQpCOLa6o4bBadq9/IKwnlkjb1l&#10;UvAgB5v17KnAXNuJP+le+kZECLscFbTeD7mUrm7JoEvsQBy9qx0N+ijHRuoRpwg3vVymaSYNdhwX&#10;WhzovaX6Vn4bBYfz17WSpy6gKUN2+Eh3x/6yUGr+HLZvIDwF/x/+a++1gmW2gt8z8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6BEMUAAADcAAAADwAAAAAAAAAA&#10;AAAAAAChAgAAZHJzL2Rvd25yZXYueG1sUEsFBgAAAAAEAAQA+QAAAJMDAAAAAA==&#10;" strokecolor="black [3040]">
                        <v:stroke endarrow="block"/>
                      </v:shape>
                      <v:rect id="Rectangle 37" o:spid="_x0000_s1208" style="position:absolute;left:4657;top:29405;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ocMA&#10;AADcAAAADwAAAGRycy9kb3ducmV2LnhtbESPQYvCMBSE74L/ITzBm6ZWKGs1iri4uEetF2/P5tlW&#10;m5fSRK376zcLCx6HmfmGWaw6U4sHta6yrGAyjkAQ51ZXXCg4ZtvRBwjnkTXWlknBixyslv3eAlNt&#10;n7ynx8EXIkDYpaig9L5JpXR5SQbd2DbEwbvY1qAPsi2kbvEZ4KaWcRQl0mDFYaHEhjYl5bfD3Sg4&#10;V/ERf/bZV2Rm26n/7rLr/fSp1HDQrecgPHX+Hf5v77SCOEn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GocMAAADcAAAADwAAAAAAAAAAAAAAAACYAgAAZHJzL2Rv&#10;d25yZXYueG1sUEsFBgAAAAAEAAQA9QAAAIgDA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18 Conector recto de flecha" o:spid="_x0000_s1209" type="#_x0000_t32" style="position:absolute;left:7495;top:32422;width:0;height:126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0EOL0AAADcAAAADwAAAGRycy9kb3ducmV2LnhtbERPy4rCMBTdC/5DuIKbQVNFVKpRRBjo&#10;LEf9gEtzbYrNTUnSx/y9WQy4PJz38TzaRvTkQ+1YwWqZgSAuna65UvC4fy/2IEJE1tg4JgV/FOB8&#10;mk6OmGs38C/1t1iJFMIhRwUmxjaXMpSGLIala4kT93TeYkzQV1J7HFK4beQ6y7bSYs2pwWBLV0Pl&#10;69ZZBa5n87P5svElu/J+wa64Dr5Qaj4bLwcQkcb4Ef+7C61gvUvz05l0BOTp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etBDi9AAAA3AAAAA8AAAAAAAAAAAAAAAAAoQIA&#10;AGRycy9kb3ducmV2LnhtbFBLBQYAAAAABAAEAPkAAACLAwAAAAA=&#10;" strokecolor="black [3040]">
                        <v:stroke endarrow="block"/>
                      </v:shape>
                      <v:rect id="Rectangle 37" o:spid="_x0000_s1210" style="position:absolute;left:4657;top:56951;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158UA&#10;AADcAAAADwAAAGRycy9kb3ducmV2LnhtbESPQWvCQBSE74X+h+UVeqsbI2gbXaVUUuzRxEtvz+wz&#10;iWbfhuyaRH99t1DocZiZb5jVZjSN6KlztWUF00kEgriwuuZSwSFPX15BOI+ssbFMCm7kYLN+fFhh&#10;ou3Ae+ozX4oAYZeggsr7NpHSFRUZdBPbEgfvZDuDPsiulLrDIcBNI+MomkuDNYeFClv6qKi4ZFej&#10;4FjHB7zv88/IvKUz/zXm5+v3Vqnnp/F9CcLT6P/Df+2dVhAvF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XnxQAAANwAAAAPAAAAAAAAAAAAAAAAAJgCAABkcnMv&#10;ZG93bnJldi54bWxQSwUGAAAAAAQABAD1AAAAigM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18 Conector recto de flecha" o:spid="_x0000_s1211" type="#_x0000_t32" style="position:absolute;left:7442;top:59967;width:0;height:29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4U8IAAADcAAAADwAAAGRycy9kb3ducmV2LnhtbERPz2vCMBS+D/Y/hDfwtqZ66EZtlDEQ&#10;RA+yWtDjo3m21ealNNHG/345DHb8+H4X62B68aDRdZYVzJMUBHFtdceNguq4ef8E4Tyyxt4yKXiS&#10;g/Xq9aXAXNuJf+hR+kbEEHY5Kmi9H3IpXd2SQZfYgThyFzsa9BGOjdQjTjHc9HKRppk02HFsaHGg&#10;75bqW3k3Cnan6+Uoqy6gKUO226ebQ3+eKzV7C19LEJ6C/xf/ubdaweIjro1n4h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4U8IAAADcAAAADwAAAAAAAAAAAAAA&#10;AAChAgAAZHJzL2Rvd25yZXYueG1sUEsFBgAAAAAEAAQA+QAAAJADAAAAAA==&#10;" strokecolor="black [3040]">
                        <v:stroke endarrow="block"/>
                      </v:shape>
                      <v:shape id="Rectangle 37" o:spid="_x0000_s1212" type="#_x0000_t112" style="position:absolute;left:4657;top:1552;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pDVsMA&#10;AADcAAAADwAAAGRycy9kb3ducmV2LnhtbESPQYvCMBSE7wv7H8Jb8Lam66FI1yiyy4IgHtQWPD6a&#10;t021eSlJ1PrvjSB4HGbmG2a2GGwnLuRD61jB1zgDQVw73XKjoNz/fU5BhIissXNMCm4UYDF/f5th&#10;od2Vt3TZxUYkCIcCFZgY+0LKUBuyGMauJ07ev/MWY5K+kdrjNcFtJydZlkuLLacFgz39GKpPu7NV&#10;cDjVFenSlz3e8rXdhOpofiulRh/D8htEpCG+ws/2SiuYZDk8zqQj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pDVsMAAADcAAAADwAAAAAAAAAAAAAAAACYAgAAZHJzL2Rv&#10;d25yZXYueG1sUEsFBgAAAAAEAAQA9QAAAIgDA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shape>
                      <v:shape id="AutoShape 47" o:spid="_x0000_s1213" type="#_x0000_t120" style="position:absolute;left:942;top:1552;width:2623;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568MA&#10;AADcAAAADwAAAGRycy9kb3ducmV2LnhtbESPQWvCQBSE70L/w/IK3nQTi1aiq9hSIXiRquD1kX0m&#10;obtvQ3Zr4r93BcHjMDPfMMt1b424UutrxwrScQKCuHC65lLB6bgdzUH4gKzROCYFN/KwXr0Nlphp&#10;1/EvXQ+hFBHCPkMFVQhNJqUvKrLox64hjt7FtRZDlG0pdYtdhFsjJ0kykxZrjgsVNvRdUfF3+LcK&#10;Qn4zu7oze/v5szl3H1/TnKlRavjebxYgAvXhFX62c61gkqbwOBOP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E568MAAADcAAAADwAAAAAAAAAAAAAAAACYAgAAZHJzL2Rv&#10;d25yZXYueG1sUEsFBgAAAAAEAAQA9QAAAIgDAAAAAA==&#10;">
                        <v:textbox>
                          <w:txbxContent>
                            <w:p w:rsidR="00D33944" w:rsidRDefault="00D33944" w:rsidP="00D33944">
                              <w:pPr>
                                <w:pStyle w:val="NormalWeb"/>
                                <w:spacing w:before="0" w:beforeAutospacing="0" w:after="0" w:afterAutospacing="0"/>
                                <w:jc w:val="center"/>
                              </w:pPr>
                              <w:r>
                                <w:rPr>
                                  <w:rFonts w:ascii="Arial" w:eastAsia="Times New Roman" w:hAnsi="Arial" w:cs="Arial"/>
                                  <w:b/>
                                  <w:bCs/>
                                  <w:sz w:val="16"/>
                                  <w:szCs w:val="16"/>
                                  <w:lang w:val="es-ES_tradnl"/>
                                </w:rPr>
                                <w:t>3</w:t>
                              </w:r>
                            </w:p>
                          </w:txbxContent>
                        </v:textbox>
                      </v:shape>
                      <v:shape id="18 Conector recto de flecha" o:spid="_x0000_s1214" type="#_x0000_t32" style="position:absolute;left:3565;top:2892;width:10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zadMEAAADcAAAADwAAAGRycy9kb3ducmV2LnhtbESP3YrCMBSE7wXfIRxhb2RNLYss1Sgi&#10;CPVydR/g0BybYnNSkvTHtzcLwl4OM/MNsztMthUD+dA4VrBeZSCIK6cbrhX83s6f3yBCRNbYOiYF&#10;Twpw2M9nOyy0G/mHhmusRYJwKFCBibErpAyVIYth5Tri5N2dtxiT9LXUHscEt63Ms2wjLTacFgx2&#10;dDJUPa69VeAGNpevpY0P2Ve3I/blafSlUh+L6bgFEWmK/+F3u9QK8nUOf2fSEZD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7Np0wQAAANwAAAAPAAAAAAAAAAAAAAAA&#10;AKECAABkcnMvZG93bnJldi54bWxQSwUGAAAAAAQABAD5AAAAjwMAAAAA&#10;" strokecolor="black [3040]">
                        <v:stroke endarrow="block"/>
                      </v:shape>
                    </v:group>
                  </w:pict>
                </mc:Fallback>
              </mc:AlternateContent>
            </w:r>
            <w:r w:rsidRPr="008D4986">
              <w:rPr>
                <w:rFonts w:cs="Arial"/>
              </w:rPr>
              <w:t>confirmada la orden.</w:t>
            </w:r>
          </w:p>
        </w:tc>
        <w:tc>
          <w:tcPr>
            <w:tcW w:w="2126" w:type="dxa"/>
            <w:shd w:val="clear" w:color="auto" w:fill="auto"/>
            <w:vAlign w:val="center"/>
          </w:tcPr>
          <w:p w:rsidR="004768CE" w:rsidRPr="008D4986" w:rsidRDefault="004768CE" w:rsidP="00C8549A">
            <w:pPr>
              <w:jc w:val="center"/>
              <w:rPr>
                <w:rFonts w:cs="Arial"/>
              </w:rPr>
            </w:pPr>
            <w:r w:rsidRPr="008D4986">
              <w:rPr>
                <w:rFonts w:cs="Arial"/>
              </w:rPr>
              <w:lastRenderedPageBreak/>
              <w:t>Coordinadora Grupo de Apoyo Judicial</w:t>
            </w:r>
          </w:p>
          <w:p w:rsidR="004768CE" w:rsidRPr="008D4986" w:rsidRDefault="004768CE" w:rsidP="00C8549A">
            <w:pPr>
              <w:jc w:val="center"/>
              <w:rPr>
                <w:rFonts w:cs="Arial"/>
              </w:rPr>
            </w:pPr>
          </w:p>
          <w:p w:rsidR="004768CE" w:rsidRPr="008D4986" w:rsidRDefault="004768CE" w:rsidP="00C8549A">
            <w:pPr>
              <w:jc w:val="center"/>
              <w:rPr>
                <w:rFonts w:cs="Arial"/>
              </w:rPr>
            </w:pPr>
            <w:r w:rsidRPr="008D4986">
              <w:rPr>
                <w:rFonts w:cs="Arial"/>
              </w:rPr>
              <w:t>Funcionarios con firma autorizada</w:t>
            </w:r>
          </w:p>
          <w:p w:rsidR="004768CE" w:rsidRPr="008D4986" w:rsidRDefault="004768CE" w:rsidP="00C8549A">
            <w:pPr>
              <w:jc w:val="center"/>
              <w:rPr>
                <w:rFonts w:cs="Arial"/>
              </w:rPr>
            </w:pPr>
          </w:p>
          <w:p w:rsidR="004768CE" w:rsidRPr="008D4986" w:rsidRDefault="004768CE" w:rsidP="00C8549A">
            <w:pPr>
              <w:jc w:val="center"/>
              <w:rPr>
                <w:rFonts w:cs="Arial"/>
              </w:rPr>
            </w:pPr>
            <w:r w:rsidRPr="008D4986">
              <w:rPr>
                <w:rFonts w:cs="Arial"/>
              </w:rPr>
              <w:t>Banco Agrario de Colombia</w:t>
            </w:r>
          </w:p>
          <w:p w:rsidR="004768CE" w:rsidRPr="008D4986" w:rsidRDefault="004768CE" w:rsidP="00C8549A">
            <w:pPr>
              <w:jc w:val="center"/>
              <w:rPr>
                <w:rFonts w:cs="Arial"/>
              </w:rPr>
            </w:pPr>
          </w:p>
        </w:tc>
        <w:tc>
          <w:tcPr>
            <w:tcW w:w="1996" w:type="dxa"/>
            <w:shd w:val="clear" w:color="auto" w:fill="auto"/>
            <w:vAlign w:val="center"/>
          </w:tcPr>
          <w:p w:rsidR="004768CE" w:rsidRPr="008D4986" w:rsidRDefault="004768CE" w:rsidP="00C8549A">
            <w:pPr>
              <w:jc w:val="center"/>
              <w:rPr>
                <w:rFonts w:cs="Arial"/>
              </w:rPr>
            </w:pPr>
          </w:p>
        </w:tc>
        <w:tc>
          <w:tcPr>
            <w:tcW w:w="1157" w:type="dxa"/>
            <w:shd w:val="clear" w:color="auto" w:fill="auto"/>
            <w:vAlign w:val="center"/>
          </w:tcPr>
          <w:p w:rsidR="004768CE" w:rsidRPr="006F649F" w:rsidRDefault="004768CE" w:rsidP="00C8549A">
            <w:pPr>
              <w:jc w:val="center"/>
              <w:rPr>
                <w:rFonts w:cs="Arial"/>
                <w:b/>
              </w:rPr>
            </w:pP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8D4986" w:rsidRDefault="004768CE" w:rsidP="00C8549A">
            <w:pPr>
              <w:rPr>
                <w:rFonts w:cs="Arial"/>
                <w:b/>
              </w:rPr>
            </w:pPr>
            <w:r w:rsidRPr="008D4986">
              <w:rPr>
                <w:rFonts w:cs="Arial"/>
                <w:b/>
              </w:rPr>
              <w:t>Reposición</w:t>
            </w:r>
          </w:p>
        </w:tc>
        <w:tc>
          <w:tcPr>
            <w:tcW w:w="2126" w:type="dxa"/>
            <w:shd w:val="clear" w:color="auto" w:fill="auto"/>
            <w:vAlign w:val="center"/>
          </w:tcPr>
          <w:p w:rsidR="004768CE" w:rsidRPr="008D4986" w:rsidRDefault="004768CE" w:rsidP="00C8549A">
            <w:pPr>
              <w:jc w:val="center"/>
              <w:rPr>
                <w:rFonts w:cs="Arial"/>
              </w:rPr>
            </w:pPr>
          </w:p>
        </w:tc>
        <w:tc>
          <w:tcPr>
            <w:tcW w:w="1996" w:type="dxa"/>
            <w:shd w:val="clear" w:color="auto" w:fill="auto"/>
            <w:vAlign w:val="center"/>
          </w:tcPr>
          <w:p w:rsidR="004768CE" w:rsidRPr="008D4986" w:rsidRDefault="004768CE" w:rsidP="00C8549A">
            <w:pPr>
              <w:jc w:val="center"/>
              <w:rPr>
                <w:rFonts w:cs="Arial"/>
              </w:rPr>
            </w:pPr>
          </w:p>
        </w:tc>
        <w:tc>
          <w:tcPr>
            <w:tcW w:w="1157" w:type="dxa"/>
            <w:shd w:val="clear" w:color="auto" w:fill="auto"/>
            <w:vAlign w:val="center"/>
          </w:tcPr>
          <w:p w:rsidR="004768CE" w:rsidRPr="006F649F" w:rsidRDefault="004768CE" w:rsidP="00C8549A">
            <w:pPr>
              <w:jc w:val="center"/>
              <w:rPr>
                <w:rFonts w:cs="Arial"/>
                <w:b/>
              </w:rPr>
            </w:pPr>
          </w:p>
        </w:tc>
      </w:tr>
      <w:tr w:rsidR="004768CE" w:rsidRPr="006F649F" w:rsidTr="00F75B46">
        <w:trPr>
          <w:trHeight w:val="702"/>
        </w:trPr>
        <w:tc>
          <w:tcPr>
            <w:tcW w:w="2700" w:type="dxa"/>
            <w:shd w:val="clear" w:color="auto" w:fill="auto"/>
            <w:vAlign w:val="center"/>
          </w:tcPr>
          <w:p w:rsidR="004768CE" w:rsidRPr="006F649F" w:rsidRDefault="004768CE" w:rsidP="00C37843">
            <w:pPr>
              <w:jc w:val="center"/>
              <w:rPr>
                <w:rFonts w:cs="Arial"/>
              </w:rPr>
            </w:pPr>
          </w:p>
        </w:tc>
        <w:tc>
          <w:tcPr>
            <w:tcW w:w="2818" w:type="dxa"/>
            <w:shd w:val="clear" w:color="auto" w:fill="auto"/>
            <w:vAlign w:val="center"/>
          </w:tcPr>
          <w:p w:rsidR="004768CE" w:rsidRPr="008D4986" w:rsidRDefault="004768CE" w:rsidP="00C8549A">
            <w:pPr>
              <w:rPr>
                <w:rFonts w:cs="Arial"/>
                <w:b/>
              </w:rPr>
            </w:pPr>
            <w:r w:rsidRPr="008D4986">
              <w:rPr>
                <w:rFonts w:cs="Arial"/>
                <w:b/>
              </w:rPr>
              <w:t>Registr</w:t>
            </w:r>
            <w:r>
              <w:rPr>
                <w:rFonts w:cs="Arial"/>
                <w:b/>
              </w:rPr>
              <w:t>ar</w:t>
            </w:r>
            <w:r w:rsidRPr="008D4986">
              <w:rPr>
                <w:rFonts w:cs="Arial"/>
                <w:b/>
              </w:rPr>
              <w:t xml:space="preserve"> orden de reposición de título de depósito judicial en base de datos:</w:t>
            </w:r>
          </w:p>
          <w:p w:rsidR="004768CE" w:rsidRPr="008D4986" w:rsidRDefault="004768CE" w:rsidP="00C8549A">
            <w:pPr>
              <w:rPr>
                <w:rFonts w:cs="Arial"/>
                <w:b/>
              </w:rPr>
            </w:pPr>
          </w:p>
          <w:p w:rsidR="004768CE" w:rsidRPr="008D4986" w:rsidRDefault="004768CE" w:rsidP="00C8549A">
            <w:pPr>
              <w:rPr>
                <w:rFonts w:cs="Arial"/>
                <w:b/>
              </w:rPr>
            </w:pPr>
            <w:r>
              <w:rPr>
                <w:rFonts w:cs="Arial"/>
              </w:rPr>
              <w:t>R</w:t>
            </w:r>
            <w:r w:rsidRPr="008D4986">
              <w:rPr>
                <w:rFonts w:cs="Arial"/>
              </w:rPr>
              <w:t>egistra</w:t>
            </w:r>
            <w:r>
              <w:rPr>
                <w:rFonts w:cs="Arial"/>
              </w:rPr>
              <w:t>r</w:t>
            </w:r>
            <w:r w:rsidRPr="008D4986">
              <w:rPr>
                <w:rFonts w:cs="Arial"/>
              </w:rPr>
              <w:t xml:space="preserve"> en base de datos, en el título que corresponda, el número de providencia judicial, la fecha de expedición de la misma, así como la orden de reposición, identificando si una vez sea allegado el nuevo depósito, debe surtirse otro trámite.</w:t>
            </w:r>
          </w:p>
        </w:tc>
        <w:tc>
          <w:tcPr>
            <w:tcW w:w="2126" w:type="dxa"/>
            <w:shd w:val="clear" w:color="auto" w:fill="auto"/>
            <w:vAlign w:val="center"/>
          </w:tcPr>
          <w:p w:rsidR="004768CE" w:rsidRPr="008D4986" w:rsidRDefault="004768CE" w:rsidP="00C8549A">
            <w:pPr>
              <w:jc w:val="center"/>
              <w:rPr>
                <w:rFonts w:cs="Arial"/>
              </w:rPr>
            </w:pPr>
            <w:r w:rsidRPr="008D4986">
              <w:rPr>
                <w:rFonts w:cs="Arial"/>
              </w:rPr>
              <w:t>Ponente Grupo de Apoyo Judicial</w:t>
            </w:r>
          </w:p>
        </w:tc>
        <w:tc>
          <w:tcPr>
            <w:tcW w:w="1996" w:type="dxa"/>
            <w:shd w:val="clear" w:color="auto" w:fill="auto"/>
            <w:vAlign w:val="center"/>
          </w:tcPr>
          <w:p w:rsidR="004768CE" w:rsidRPr="008D4986" w:rsidRDefault="004768CE" w:rsidP="00C8549A">
            <w:pPr>
              <w:jc w:val="center"/>
              <w:rPr>
                <w:rFonts w:cs="Arial"/>
              </w:rPr>
            </w:pPr>
            <w:r w:rsidRPr="006F649F">
              <w:rPr>
                <w:rFonts w:cs="Arial"/>
              </w:rPr>
              <w:t>Base de datos control</w:t>
            </w:r>
            <w:r>
              <w:rPr>
                <w:rFonts w:cs="Arial"/>
              </w:rPr>
              <w:t xml:space="preserve"> – “Procesos Especiales Base de Títulos de depósito judicial” </w:t>
            </w:r>
            <w:r w:rsidRPr="006F649F">
              <w:rPr>
                <w:rFonts w:cs="Arial"/>
              </w:rPr>
              <w:t xml:space="preserve"> </w:t>
            </w:r>
          </w:p>
        </w:tc>
        <w:tc>
          <w:tcPr>
            <w:tcW w:w="1157" w:type="dxa"/>
            <w:shd w:val="clear" w:color="auto" w:fill="auto"/>
            <w:vAlign w:val="center"/>
          </w:tcPr>
          <w:p w:rsidR="004768CE" w:rsidRPr="006F649F" w:rsidRDefault="004768CE" w:rsidP="00C8549A">
            <w:pPr>
              <w:jc w:val="center"/>
              <w:rPr>
                <w:rFonts w:cs="Arial"/>
                <w:b/>
              </w:rPr>
            </w:pPr>
          </w:p>
        </w:tc>
      </w:tr>
      <w:tr w:rsidR="00D33944" w:rsidRPr="006F649F" w:rsidTr="00F75B46">
        <w:trPr>
          <w:trHeight w:val="702"/>
        </w:trPr>
        <w:tc>
          <w:tcPr>
            <w:tcW w:w="2700" w:type="dxa"/>
            <w:shd w:val="clear" w:color="auto" w:fill="auto"/>
            <w:vAlign w:val="center"/>
          </w:tcPr>
          <w:p w:rsidR="00D33944" w:rsidRPr="006F649F" w:rsidRDefault="00D33944" w:rsidP="00C37843">
            <w:pPr>
              <w:jc w:val="center"/>
              <w:rPr>
                <w:rFonts w:cs="Arial"/>
              </w:rPr>
            </w:pPr>
          </w:p>
        </w:tc>
        <w:tc>
          <w:tcPr>
            <w:tcW w:w="2818" w:type="dxa"/>
            <w:shd w:val="clear" w:color="auto" w:fill="auto"/>
            <w:vAlign w:val="center"/>
          </w:tcPr>
          <w:p w:rsidR="00D33944" w:rsidRPr="006F649F" w:rsidRDefault="00D33944" w:rsidP="00C8549A">
            <w:pPr>
              <w:rPr>
                <w:rFonts w:cs="Arial"/>
                <w:b/>
              </w:rPr>
            </w:pPr>
            <w:r>
              <w:rPr>
                <w:rFonts w:cs="Arial"/>
                <w:b/>
              </w:rPr>
              <w:t>Registrar</w:t>
            </w:r>
            <w:r w:rsidRPr="006F649F">
              <w:rPr>
                <w:rFonts w:cs="Arial"/>
                <w:b/>
              </w:rPr>
              <w:t xml:space="preserve"> orden de </w:t>
            </w:r>
            <w:r>
              <w:rPr>
                <w:rFonts w:cs="Arial"/>
                <w:b/>
              </w:rPr>
              <w:t>reposición</w:t>
            </w:r>
            <w:r w:rsidRPr="006F649F">
              <w:rPr>
                <w:rFonts w:cs="Arial"/>
                <w:b/>
              </w:rPr>
              <w:t xml:space="preserve"> judicial en base de datos – “Control de Trámites”:</w:t>
            </w:r>
          </w:p>
          <w:p w:rsidR="00D33944" w:rsidRDefault="00D33944" w:rsidP="00C8549A">
            <w:pPr>
              <w:rPr>
                <w:rFonts w:cs="Arial"/>
                <w:b/>
              </w:rPr>
            </w:pPr>
          </w:p>
          <w:p w:rsidR="00D33944" w:rsidRPr="00794744" w:rsidRDefault="00D33944" w:rsidP="00C8549A">
            <w:pPr>
              <w:rPr>
                <w:rFonts w:cs="Arial"/>
              </w:rPr>
            </w:pPr>
            <w:r w:rsidRPr="00794744">
              <w:rPr>
                <w:rFonts w:cs="Arial"/>
              </w:rPr>
              <w:t>R</w:t>
            </w:r>
            <w:r w:rsidRPr="006F649F">
              <w:rPr>
                <w:rFonts w:cs="Arial"/>
              </w:rPr>
              <w:t>egistra</w:t>
            </w:r>
            <w:r>
              <w:rPr>
                <w:rFonts w:cs="Arial"/>
              </w:rPr>
              <w:t>r</w:t>
            </w:r>
            <w:r w:rsidRPr="006F649F">
              <w:rPr>
                <w:rFonts w:cs="Arial"/>
              </w:rPr>
              <w:t xml:space="preserve"> en base de datos, </w:t>
            </w:r>
            <w:r>
              <w:rPr>
                <w:rFonts w:cs="Arial"/>
              </w:rPr>
              <w:t>el trámite de reposición y posteriormente el número de oficio que ejecuta la orden con su fecha de emisión</w:t>
            </w:r>
            <w:r w:rsidRPr="006F649F">
              <w:rPr>
                <w:rFonts w:cs="Arial"/>
              </w:rPr>
              <w:t>.</w:t>
            </w:r>
          </w:p>
        </w:tc>
        <w:tc>
          <w:tcPr>
            <w:tcW w:w="2126" w:type="dxa"/>
            <w:shd w:val="clear" w:color="auto" w:fill="auto"/>
            <w:vAlign w:val="center"/>
          </w:tcPr>
          <w:p w:rsidR="00D33944" w:rsidRPr="006F649F" w:rsidRDefault="00D33944" w:rsidP="00C8549A">
            <w:pPr>
              <w:jc w:val="center"/>
              <w:rPr>
                <w:rFonts w:cs="Arial"/>
              </w:rPr>
            </w:pPr>
            <w:r>
              <w:rPr>
                <w:rFonts w:cs="Arial"/>
              </w:rPr>
              <w:t>Ponente Grupo de Apoyo Judicial</w:t>
            </w:r>
          </w:p>
        </w:tc>
        <w:tc>
          <w:tcPr>
            <w:tcW w:w="1996" w:type="dxa"/>
            <w:shd w:val="clear" w:color="auto" w:fill="auto"/>
            <w:vAlign w:val="center"/>
          </w:tcPr>
          <w:p w:rsidR="00D33944" w:rsidRPr="006F649F" w:rsidRDefault="00D33944" w:rsidP="00C8549A">
            <w:pPr>
              <w:jc w:val="center"/>
              <w:rPr>
                <w:rFonts w:cs="Arial"/>
              </w:rPr>
            </w:pPr>
            <w:r w:rsidRPr="006F649F">
              <w:rPr>
                <w:rFonts w:cs="Arial"/>
              </w:rPr>
              <w:t>Base de datos – “Control de trámites”</w:t>
            </w:r>
          </w:p>
        </w:tc>
        <w:tc>
          <w:tcPr>
            <w:tcW w:w="1157" w:type="dxa"/>
            <w:shd w:val="clear" w:color="auto" w:fill="auto"/>
            <w:vAlign w:val="center"/>
          </w:tcPr>
          <w:p w:rsidR="00D33944" w:rsidRPr="006F649F" w:rsidRDefault="00D33944" w:rsidP="00C37843">
            <w:pPr>
              <w:jc w:val="center"/>
              <w:rPr>
                <w:rFonts w:cs="Arial"/>
                <w:b/>
              </w:rPr>
            </w:pPr>
          </w:p>
        </w:tc>
      </w:tr>
      <w:tr w:rsidR="00D33944" w:rsidRPr="006F649F" w:rsidTr="00F75B46">
        <w:trPr>
          <w:trHeight w:val="702"/>
        </w:trPr>
        <w:tc>
          <w:tcPr>
            <w:tcW w:w="2700" w:type="dxa"/>
            <w:shd w:val="clear" w:color="auto" w:fill="auto"/>
            <w:vAlign w:val="center"/>
          </w:tcPr>
          <w:p w:rsidR="00D33944" w:rsidRPr="006F649F" w:rsidRDefault="00D33944" w:rsidP="00C37843">
            <w:pPr>
              <w:jc w:val="center"/>
              <w:rPr>
                <w:rFonts w:cs="Arial"/>
              </w:rPr>
            </w:pPr>
          </w:p>
        </w:tc>
        <w:tc>
          <w:tcPr>
            <w:tcW w:w="2818" w:type="dxa"/>
            <w:shd w:val="clear" w:color="auto" w:fill="auto"/>
            <w:vAlign w:val="center"/>
          </w:tcPr>
          <w:p w:rsidR="00D33944" w:rsidRPr="006F649F" w:rsidRDefault="00D33944" w:rsidP="00C8549A">
            <w:pPr>
              <w:rPr>
                <w:rFonts w:cs="Arial"/>
                <w:b/>
              </w:rPr>
            </w:pPr>
            <w:r w:rsidRPr="006F649F">
              <w:rPr>
                <w:rFonts w:cs="Arial"/>
                <w:b/>
              </w:rPr>
              <w:t>Proyect</w:t>
            </w:r>
            <w:r>
              <w:rPr>
                <w:rFonts w:cs="Arial"/>
                <w:b/>
              </w:rPr>
              <w:t>ar Oficio de reposición</w:t>
            </w:r>
            <w:r w:rsidRPr="006F649F">
              <w:rPr>
                <w:rFonts w:cs="Arial"/>
                <w:b/>
              </w:rPr>
              <w:t>:</w:t>
            </w:r>
          </w:p>
          <w:p w:rsidR="00D33944" w:rsidRPr="006F649F" w:rsidRDefault="00D33944" w:rsidP="00C8549A">
            <w:pPr>
              <w:rPr>
                <w:rFonts w:cs="Arial"/>
                <w:b/>
              </w:rPr>
            </w:pPr>
          </w:p>
          <w:p w:rsidR="00D33944" w:rsidRPr="003B4768" w:rsidRDefault="00D33944" w:rsidP="00C8549A">
            <w:pPr>
              <w:rPr>
                <w:rFonts w:cs="Arial"/>
              </w:rPr>
            </w:pPr>
            <w:r>
              <w:rPr>
                <w:rFonts w:cs="Arial"/>
              </w:rPr>
              <w:t>D</w:t>
            </w:r>
            <w:r w:rsidRPr="006F649F">
              <w:rPr>
                <w:rFonts w:cs="Arial"/>
              </w:rPr>
              <w:t>iligenciar los datos exigidos en el formato de “</w:t>
            </w:r>
            <w:r>
              <w:rPr>
                <w:rFonts w:cs="Arial"/>
              </w:rPr>
              <w:t>Oficio de reposición</w:t>
            </w:r>
            <w:r w:rsidRPr="006F649F">
              <w:rPr>
                <w:rFonts w:cs="Arial"/>
              </w:rPr>
              <w:t>”</w:t>
            </w:r>
            <w:r>
              <w:rPr>
                <w:rFonts w:cs="Arial"/>
              </w:rPr>
              <w:t xml:space="preserve"> y se anexa el título de depósito judicial sin hacer anotación o firma alguna.</w:t>
            </w:r>
          </w:p>
        </w:tc>
        <w:tc>
          <w:tcPr>
            <w:tcW w:w="2126" w:type="dxa"/>
            <w:shd w:val="clear" w:color="auto" w:fill="auto"/>
            <w:vAlign w:val="center"/>
          </w:tcPr>
          <w:p w:rsidR="00D33944" w:rsidRPr="006F649F" w:rsidRDefault="00D33944" w:rsidP="00C8549A">
            <w:pPr>
              <w:jc w:val="center"/>
              <w:rPr>
                <w:rFonts w:cs="Arial"/>
              </w:rPr>
            </w:pPr>
            <w:r w:rsidRPr="006F649F">
              <w:rPr>
                <w:rFonts w:cs="Arial"/>
              </w:rPr>
              <w:t>Ponente Grupo de Apoyo Judicial</w:t>
            </w:r>
          </w:p>
          <w:p w:rsidR="00D33944" w:rsidRPr="006F649F" w:rsidRDefault="00D33944" w:rsidP="00C8549A">
            <w:pPr>
              <w:jc w:val="center"/>
              <w:rPr>
                <w:rFonts w:cs="Arial"/>
              </w:rPr>
            </w:pPr>
          </w:p>
        </w:tc>
        <w:tc>
          <w:tcPr>
            <w:tcW w:w="1996" w:type="dxa"/>
            <w:shd w:val="clear" w:color="auto" w:fill="auto"/>
            <w:vAlign w:val="center"/>
          </w:tcPr>
          <w:p w:rsidR="00D33944" w:rsidRPr="006F649F" w:rsidRDefault="00D33944" w:rsidP="00C8549A">
            <w:pPr>
              <w:jc w:val="center"/>
              <w:rPr>
                <w:rFonts w:cs="Arial"/>
              </w:rPr>
            </w:pPr>
            <w:r>
              <w:rPr>
                <w:rFonts w:cs="Arial"/>
              </w:rPr>
              <w:t>“Oficio de reposición”</w:t>
            </w:r>
          </w:p>
        </w:tc>
        <w:tc>
          <w:tcPr>
            <w:tcW w:w="1157" w:type="dxa"/>
            <w:shd w:val="clear" w:color="auto" w:fill="auto"/>
            <w:vAlign w:val="center"/>
          </w:tcPr>
          <w:p w:rsidR="00D33944" w:rsidRPr="006F649F" w:rsidRDefault="00D33944" w:rsidP="00C37843">
            <w:pPr>
              <w:jc w:val="center"/>
              <w:rPr>
                <w:rFonts w:cs="Arial"/>
                <w:b/>
              </w:rPr>
            </w:pPr>
          </w:p>
        </w:tc>
      </w:tr>
      <w:tr w:rsidR="00D33944" w:rsidRPr="006F649F" w:rsidTr="00D33944">
        <w:trPr>
          <w:trHeight w:val="2137"/>
        </w:trPr>
        <w:tc>
          <w:tcPr>
            <w:tcW w:w="2700" w:type="dxa"/>
            <w:shd w:val="clear" w:color="auto" w:fill="auto"/>
            <w:vAlign w:val="center"/>
          </w:tcPr>
          <w:p w:rsidR="00D33944" w:rsidRPr="006F649F" w:rsidRDefault="00D33944" w:rsidP="00C37843">
            <w:pPr>
              <w:jc w:val="center"/>
              <w:rPr>
                <w:rFonts w:cs="Arial"/>
              </w:rPr>
            </w:pPr>
          </w:p>
        </w:tc>
        <w:tc>
          <w:tcPr>
            <w:tcW w:w="2818" w:type="dxa"/>
            <w:shd w:val="clear" w:color="auto" w:fill="auto"/>
            <w:vAlign w:val="center"/>
          </w:tcPr>
          <w:p w:rsidR="00D33944" w:rsidRPr="006F649F" w:rsidRDefault="00D33944" w:rsidP="00C8549A">
            <w:pPr>
              <w:rPr>
                <w:rFonts w:cs="Arial"/>
                <w:b/>
              </w:rPr>
            </w:pPr>
            <w:r w:rsidRPr="006F649F">
              <w:rPr>
                <w:rFonts w:cs="Arial"/>
                <w:b/>
              </w:rPr>
              <w:t xml:space="preserve">Firmar el </w:t>
            </w:r>
            <w:r>
              <w:rPr>
                <w:rFonts w:cs="Arial"/>
                <w:b/>
              </w:rPr>
              <w:t>Oficio</w:t>
            </w:r>
            <w:r w:rsidRPr="006F649F">
              <w:rPr>
                <w:rFonts w:cs="Arial"/>
                <w:b/>
              </w:rPr>
              <w:t xml:space="preserve"> de </w:t>
            </w:r>
            <w:r>
              <w:rPr>
                <w:rFonts w:cs="Arial"/>
                <w:b/>
              </w:rPr>
              <w:t>reposición</w:t>
            </w:r>
            <w:r w:rsidRPr="006F649F">
              <w:rPr>
                <w:rFonts w:cs="Arial"/>
                <w:b/>
              </w:rPr>
              <w:t xml:space="preserve"> por parte de los autorizados por la Superintendencia de Sociedades:</w:t>
            </w:r>
          </w:p>
          <w:p w:rsidR="00D33944" w:rsidRPr="006F649F" w:rsidRDefault="00D33944" w:rsidP="00C8549A">
            <w:pPr>
              <w:rPr>
                <w:rFonts w:cs="Arial"/>
                <w:b/>
              </w:rPr>
            </w:pPr>
          </w:p>
          <w:p w:rsidR="00D33944" w:rsidRPr="007C7539" w:rsidRDefault="00D33944" w:rsidP="00C8549A">
            <w:pPr>
              <w:rPr>
                <w:rFonts w:cs="Arial"/>
              </w:rPr>
            </w:pPr>
            <w:r w:rsidRPr="007C7539">
              <w:rPr>
                <w:rFonts w:cs="Arial"/>
              </w:rPr>
              <w:t xml:space="preserve">Hacer firmar </w:t>
            </w:r>
            <w:r>
              <w:rPr>
                <w:rFonts w:cs="Arial"/>
              </w:rPr>
              <w:t xml:space="preserve">el título, </w:t>
            </w:r>
            <w:r w:rsidRPr="007C7539">
              <w:rPr>
                <w:rFonts w:cs="Arial"/>
              </w:rPr>
              <w:t xml:space="preserve">de dos (2) de las personas autorizadas por la </w:t>
            </w:r>
            <w:r w:rsidRPr="007C7539">
              <w:rPr>
                <w:rFonts w:cs="Arial"/>
              </w:rPr>
              <w:lastRenderedPageBreak/>
              <w:t xml:space="preserve">Superintendencia de Sociedades y el Banco Agrario para la cuenta de depósitos judiciales. </w:t>
            </w:r>
          </w:p>
          <w:p w:rsidR="00D33944" w:rsidRPr="007C7539" w:rsidRDefault="00D33944" w:rsidP="00C8549A">
            <w:pPr>
              <w:rPr>
                <w:rFonts w:cs="Arial"/>
              </w:rPr>
            </w:pPr>
            <w:r>
              <w:rPr>
                <w:rFonts w:cs="Arial"/>
                <w:noProof/>
                <w:lang w:val="es-CO" w:eastAsia="es-CO"/>
              </w:rPr>
              <mc:AlternateContent>
                <mc:Choice Requires="wpc">
                  <w:drawing>
                    <wp:anchor distT="0" distB="0" distL="114300" distR="114300" simplePos="0" relativeHeight="251802624" behindDoc="0" locked="0" layoutInCell="1" allowOverlap="1" wp14:anchorId="7D101F74" wp14:editId="6E93B17B">
                      <wp:simplePos x="0" y="0"/>
                      <wp:positionH relativeFrom="column">
                        <wp:posOffset>-1706245</wp:posOffset>
                      </wp:positionH>
                      <wp:positionV relativeFrom="paragraph">
                        <wp:posOffset>-290830</wp:posOffset>
                      </wp:positionV>
                      <wp:extent cx="1371600" cy="6915150"/>
                      <wp:effectExtent l="0" t="0" r="0" b="0"/>
                      <wp:wrapNone/>
                      <wp:docPr id="273" name="Lienzo 2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6" name="AutoShape 36"/>
                              <wps:cNvSpPr>
                                <a:spLocks noChangeArrowheads="1"/>
                              </wps:cNvSpPr>
                              <wps:spPr bwMode="auto">
                                <a:xfrm>
                                  <a:off x="575006" y="6483826"/>
                                  <a:ext cx="357505" cy="278130"/>
                                </a:xfrm>
                                <a:prstGeom prst="flowChartOffpageConnector">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12</w:t>
                                    </w:r>
                                  </w:p>
                                </w:txbxContent>
                              </wps:txbx>
                              <wps:bodyPr rot="0" vert="horz" wrap="square" lIns="91440" tIns="45720" rIns="91440" bIns="45720" anchor="t" anchorCtr="0" upright="1">
                                <a:noAutofit/>
                              </wps:bodyPr>
                            </wps:wsp>
                            <wps:wsp>
                              <wps:cNvPr id="63" name="Rectangle 37"/>
                              <wps:cNvSpPr>
                                <a:spLocks noChangeArrowheads="1"/>
                              </wps:cNvSpPr>
                              <wps:spPr bwMode="auto">
                                <a:xfrm>
                                  <a:off x="466725" y="3912257"/>
                                  <a:ext cx="567690" cy="301625"/>
                                </a:xfrm>
                                <a:prstGeom prst="rect">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56" name="18 Conector recto de flecha"/>
                              <wps:cNvCnPr>
                                <a:stCxn id="63" idx="2"/>
                                <a:endCxn id="269" idx="0"/>
                              </wps:cNvCnPr>
                              <wps:spPr>
                                <a:xfrm flipH="1">
                                  <a:off x="749631" y="4213882"/>
                                  <a:ext cx="939" cy="1452647"/>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57" name="AutoShape 36"/>
                              <wps:cNvSpPr>
                                <a:spLocks noChangeArrowheads="1"/>
                              </wps:cNvSpPr>
                              <wps:spPr bwMode="auto">
                                <a:xfrm>
                                  <a:off x="575006" y="104775"/>
                                  <a:ext cx="357505" cy="278130"/>
                                </a:xfrm>
                                <a:prstGeom prst="flowChartOffpageConnector">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12</w:t>
                                    </w:r>
                                  </w:p>
                                </w:txbxContent>
                              </wps:txbx>
                              <wps:bodyPr rot="0" vert="horz" wrap="square" lIns="91440" tIns="45720" rIns="91440" bIns="45720" anchor="t" anchorCtr="0" upright="1">
                                <a:noAutofit/>
                              </wps:bodyPr>
                            </wps:wsp>
                            <wps:wsp>
                              <wps:cNvPr id="259" name="228 Conector recto de flecha"/>
                              <wps:cNvCnPr>
                                <a:stCxn id="257" idx="2"/>
                                <a:endCxn id="267" idx="0"/>
                              </wps:cNvCnPr>
                              <wps:spPr>
                                <a:xfrm flipH="1">
                                  <a:off x="749631" y="382905"/>
                                  <a:ext cx="0" cy="122417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67" name="Rectangle 37"/>
                              <wps:cNvSpPr>
                                <a:spLocks noChangeArrowheads="1"/>
                              </wps:cNvSpPr>
                              <wps:spPr bwMode="auto">
                                <a:xfrm>
                                  <a:off x="465786" y="1607081"/>
                                  <a:ext cx="567690" cy="301625"/>
                                </a:xfrm>
                                <a:prstGeom prst="rect">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68" name="18 Conector recto de flecha"/>
                              <wps:cNvCnPr>
                                <a:stCxn id="267" idx="2"/>
                                <a:endCxn id="63" idx="0"/>
                              </wps:cNvCnPr>
                              <wps:spPr>
                                <a:xfrm>
                                  <a:off x="749631" y="1908706"/>
                                  <a:ext cx="939" cy="2003551"/>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69" name="Rectangle 37"/>
                              <wps:cNvSpPr>
                                <a:spLocks noChangeArrowheads="1"/>
                              </wps:cNvSpPr>
                              <wps:spPr bwMode="auto">
                                <a:xfrm>
                                  <a:off x="465786" y="5666529"/>
                                  <a:ext cx="567690" cy="301625"/>
                                </a:xfrm>
                                <a:prstGeom prst="rect">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72" name="18 Conector recto de flecha"/>
                              <wps:cNvCnPr>
                                <a:stCxn id="269" idx="2"/>
                                <a:endCxn id="56" idx="0"/>
                              </wps:cNvCnPr>
                              <wps:spPr>
                                <a:xfrm>
                                  <a:off x="749631" y="5968154"/>
                                  <a:ext cx="0" cy="515672"/>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Lienzo 273" o:spid="_x0000_s1215" editas="canvas" style="position:absolute;left:0;text-align:left;margin-left:-134.35pt;margin-top:-22.9pt;width:108pt;height:544.5pt;z-index:251802624" coordsize="13716,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">
                      <v:shape id="_x0000_s1216" type="#_x0000_t75" style="position:absolute;width:13716;height:69151;visibility:visible;mso-wrap-style:square">
                        <v:fill o:detectmouseclick="t"/>
                        <v:path o:connecttype="none"/>
                      </v:shape>
                      <v:shape id="AutoShape 36" o:spid="_x0000_s1217" type="#_x0000_t177" style="position:absolute;left:5750;top:64838;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7EGMMA&#10;AADbAAAADwAAAGRycy9kb3ducmV2LnhtbESPQYvCMBSE78L+h/AWvGlaYUWqURaXlRW8VL309mye&#10;bd3mpTRRq7/eCILHYWa+YWaLztTiQq2rLCuIhxEI4tzqigsF+93vYALCeWSNtWVScCMHi/lHb4aJ&#10;tldO6bL1hQgQdgkqKL1vEildXpJBN7QNcfCOtjXog2wLqVu8Brip5SiKxtJgxWGhxIaWJeX/27NR&#10;cNjl6T3T6Xpz+jmvbYZxvVzFSvU/u+8pCE+df4df7T+t4GsM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7EGMMAAADbAAAADwAAAAAAAAAAAAAAAACYAgAAZHJzL2Rv&#10;d25yZXYueG1sUEsFBgAAAAAEAAQA9QAAAIgDA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12</w:t>
                              </w:r>
                            </w:p>
                          </w:txbxContent>
                        </v:textbox>
                      </v:shape>
                      <v:rect id="Rectangle 37" o:spid="_x0000_s1218" style="position:absolute;left:4667;top:39122;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18 Conector recto de flecha" o:spid="_x0000_s1219" type="#_x0000_t32" style="position:absolute;left:7496;top:42138;width:9;height:145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DV2sUAAADcAAAADwAAAGRycy9kb3ducmV2LnhtbESPQWvCQBSE7wX/w/IK3pqNgqGkWUUK&#10;gtiDNBH0+Mg+k9Ts25DdmvXfdwuFHoeZ+YYpNsH04k6j6ywrWCQpCOLa6o4bBadq9/IKwnlkjb1l&#10;UvAgB5v17KnAXNuJP+le+kZECLscFbTeD7mUrm7JoEvsQBy9qx0N+ijHRuoRpwg3vVymaSYNdhwX&#10;WhzovaX6Vn4bBYfz17WSpy6gKUN2+Eh3x/6yUGr+HLZvIDwF/x/+a++1guUqg98z8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DV2sUAAADcAAAADwAAAAAAAAAA&#10;AAAAAAChAgAAZHJzL2Rvd25yZXYueG1sUEsFBgAAAAAEAAQA+QAAAJMDAAAAAA==&#10;" strokecolor="black [3040]">
                        <v:stroke endarrow="block"/>
                      </v:shape>
                      <v:shape id="AutoShape 36" o:spid="_x0000_s1220" type="#_x0000_t177" style="position:absolute;left:5750;top:1047;width:3575;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K1t8QA&#10;AADcAAAADwAAAGRycy9kb3ducmV2LnhtbESPQYvCMBSE78L+h/AWvGlaQV2qURaXFQUv1b14ezbP&#10;tm7zUpqo1V9vBMHjMDPfMNN5aypxocaVlhXE/QgEcWZ1ybmCv91v7wuE88gaK8uk4EYO5rOPzhQT&#10;ba+c0mXrcxEg7BJUUHhfJ1K6rCCDrm9r4uAdbWPQB9nkUjd4DXBTyUEUjaTBksNCgTUtCsr+t2ej&#10;4LDL0vtep+vN6ee8tnuMq8UyVqr72X5PQHhq/Tv8aq+0gsFwD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itbfEAAAA3AAAAA8AAAAAAAAAAAAAAAAAmAIAAGRycy9k&#10;b3ducmV2LnhtbFBLBQYAAAAABAAEAPUAAACJAw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12</w:t>
                              </w:r>
                            </w:p>
                          </w:txbxContent>
                        </v:textbox>
                      </v:shape>
                      <v:shape id="228 Conector recto de flecha" o:spid="_x0000_s1221" type="#_x0000_t32" style="position:absolute;left:7496;top:3829;width:0;height:122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9BqMMAAADcAAAADwAAAGRycy9kb3ducmV2LnhtbESPQYvCMBSE78L+h/AW9qapgqLVKLIg&#10;LO5BbIXd46N5ttXmpTRR4783guBxmJlvmMUqmEZcqXO1ZQXDQQKCuLC65lLBId/0pyCcR9bYWCYF&#10;d3KwWn70Fphqe+M9XTNfighhl6KCyvs2ldIVFRl0A9sSR+9oO4M+yq6UusNbhJtGjpJkIg3WHBcq&#10;bOm7ouKcXYyC7d/pmMtDHdBkYbL9TTa75n+o1NdnWM9BeAr+HX61f7SC0XgGz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fQajDAAAA3AAAAA8AAAAAAAAAAAAA&#10;AAAAoQIAAGRycy9kb3ducmV2LnhtbFBLBQYAAAAABAAEAPkAAACRAwAAAAA=&#10;" strokecolor="black [3040]">
                        <v:stroke endarrow="block"/>
                      </v:shape>
                      <v:rect id="Rectangle 37" o:spid="_x0000_s1222" style="position:absolute;left:4657;top:16070;width:567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jOsUA&#10;AADcAAAADwAAAGRycy9kb3ducmV2LnhtbESPQWvCQBSE74X+h+UVeqsbU4htmlXEYtGjxktvr9nX&#10;JDX7NmTXJPrrXUHocZiZb5hsMZpG9NS52rKC6SQCQVxYXXOp4JCvX95AOI+ssbFMCs7kYDF/fMgw&#10;1XbgHfV7X4oAYZeigsr7NpXSFRUZdBPbEgfv13YGfZBdKXWHQ4CbRsZRlEiDNYeFCltaVVQc9yej&#10;4KeOD3jZ5V+ReV+/+u2Y/52+P5V6fhqXHyA8jf4/fG9vtII4mc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GM6xQAAANwAAAAPAAAAAAAAAAAAAAAAAJgCAABkcnMv&#10;ZG93bnJldi54bWxQSwUGAAAAAAQABAD1AAAAigM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18 Conector recto de flecha" o:spid="_x0000_s1223" type="#_x0000_t32" style="position:absolute;left:7496;top:19087;width:9;height:200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Ke474AAADcAAAADwAAAGRycy9kb3ducmV2LnhtbERPy4rCMBTdD8w/hCvMRsZUEZFqKiIM&#10;1KWPD7g0d5rS5qYk6cO/N4uBWR7O+3iabSdG8qFxrGC9ykAQV043XCt4Pn6+9yBCRNbYOSYFLwpw&#10;Kj4/jphrN/GNxnusRQrhkKMCE2OfSxkqQxbDyvXEift13mJM0NdSe5xSuO3kJst20mLDqcFgTxdD&#10;VXsfrAI3srlulza2cqgeZxzKy+RLpb4W8/kAItIc/8V/7lIr2OzS2nQmHQFZv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MAp7jvgAAANwAAAAPAAAAAAAAAAAAAAAAAKEC&#10;AABkcnMvZG93bnJldi54bWxQSwUGAAAAAAQABAD5AAAAjAMAAAAA&#10;" strokecolor="black [3040]">
                        <v:stroke endarrow="block"/>
                      </v:shape>
                      <v:rect id="Rectangle 37" o:spid="_x0000_s1224" style="position:absolute;left:4657;top:56665;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9S08UA&#10;AADcAAAADwAAAGRycy9kb3ducmV2LnhtbESPQWvCQBSE7wX/w/IEb3VjhFCjq4jF0h6TeOntmX1N&#10;UrNvQ3Y1aX+9KxR6HGbmG2azG00rbtS7xrKCxTwCQVxa3XCl4FQcn19AOI+ssbVMCn7IwW47edpg&#10;qu3AGd1yX4kAYZeigtr7LpXSlTUZdHPbEQfvy/YGfZB9JXWPQ4CbVsZRlEiDDYeFGjs61FRe8qtR&#10;cG7iE/5mxVtkVsel/xiL7+vnq1Kz6bhfg/A0+v/wX/tdK4iT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1LTxQAAANwAAAAPAAAAAAAAAAAAAAAAAJgCAABkcnMv&#10;ZG93bnJldi54bWxQSwUGAAAAAAQABAD1AAAAigM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18 Conector recto de flecha" o:spid="_x0000_s1225" type="#_x0000_t32" style="position:absolute;left:7496;top:59681;width:0;height:51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M/1MEAAADcAAAADwAAAGRycy9kb3ducmV2LnhtbESP3WoCMRSE7wu+QzhCb4pmXUorq1FE&#10;ENbLah/gsDluFjcnS5L98e1NQejlMDPfMNv9ZFsxkA+NYwWrZQaCuHK64VrB7/W0WIMIEVlj65gU&#10;PCjAfjd722Kh3cg/NFxiLRKEQ4EKTIxdIWWoDFkMS9cRJ+/mvMWYpK+l9jgmuG1lnmVf0mLDacFg&#10;R0dD1f3SWwVuYHP+/LDxLvvqesC+PI6+VOp9Ph02ICJN8T/8apdaQf6dw9+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Mz/UwQAAANwAAAAPAAAAAAAAAAAAAAAA&#10;AKECAABkcnMvZG93bnJldi54bWxQSwUGAAAAAAQABAD5AAAAjwMAAAAA&#10;" strokecolor="black [3040]">
                        <v:stroke endarrow="block"/>
                      </v:shape>
                    </v:group>
                  </w:pict>
                </mc:Fallback>
              </mc:AlternateContent>
            </w:r>
            <w:r w:rsidRPr="007C7539">
              <w:rPr>
                <w:rFonts w:cs="Arial"/>
              </w:rPr>
              <w:t>Se debe respetar la jerarquía a que hay lugar.</w:t>
            </w:r>
          </w:p>
          <w:p w:rsidR="00D33944" w:rsidRPr="006F649F" w:rsidRDefault="00D33944" w:rsidP="00C8549A">
            <w:pPr>
              <w:rPr>
                <w:rFonts w:cs="Arial"/>
              </w:rPr>
            </w:pPr>
            <w:r w:rsidRPr="007C7539">
              <w:rPr>
                <w:rFonts w:cs="Arial"/>
              </w:rPr>
              <w:t>El oficio debe contener las mismas dos firmas que el título de depósito judicial</w:t>
            </w:r>
            <w:r>
              <w:rPr>
                <w:rFonts w:cs="Arial"/>
              </w:rPr>
              <w:t>.</w:t>
            </w:r>
          </w:p>
        </w:tc>
        <w:tc>
          <w:tcPr>
            <w:tcW w:w="2126" w:type="dxa"/>
            <w:shd w:val="clear" w:color="auto" w:fill="auto"/>
            <w:vAlign w:val="center"/>
          </w:tcPr>
          <w:p w:rsidR="00D33944" w:rsidRPr="006F649F" w:rsidRDefault="00D33944" w:rsidP="00C8549A">
            <w:pPr>
              <w:jc w:val="center"/>
              <w:rPr>
                <w:rFonts w:cs="Arial"/>
              </w:rPr>
            </w:pPr>
            <w:r w:rsidRPr="006F649F">
              <w:rPr>
                <w:rFonts w:cs="Arial"/>
              </w:rPr>
              <w:lastRenderedPageBreak/>
              <w:t>Coordinadora Grupo de Apoyo Judicial</w:t>
            </w:r>
          </w:p>
          <w:p w:rsidR="00D33944" w:rsidRPr="006F649F" w:rsidRDefault="00D33944" w:rsidP="00C8549A">
            <w:pPr>
              <w:jc w:val="center"/>
              <w:rPr>
                <w:rFonts w:cs="Arial"/>
              </w:rPr>
            </w:pPr>
          </w:p>
          <w:p w:rsidR="00D33944" w:rsidRPr="006F649F" w:rsidRDefault="00D33944" w:rsidP="00C8549A">
            <w:pPr>
              <w:jc w:val="center"/>
              <w:rPr>
                <w:rFonts w:cs="Arial"/>
              </w:rPr>
            </w:pPr>
            <w:r w:rsidRPr="006F649F">
              <w:rPr>
                <w:rFonts w:cs="Arial"/>
              </w:rPr>
              <w:t>Funcionario</w:t>
            </w:r>
            <w:r>
              <w:rPr>
                <w:rFonts w:cs="Arial"/>
              </w:rPr>
              <w:t>s</w:t>
            </w:r>
            <w:r w:rsidRPr="006F649F">
              <w:rPr>
                <w:rFonts w:cs="Arial"/>
              </w:rPr>
              <w:t xml:space="preserve"> con firma autorizada</w:t>
            </w:r>
          </w:p>
          <w:p w:rsidR="00D33944" w:rsidRPr="006F649F" w:rsidRDefault="00D33944" w:rsidP="00C8549A">
            <w:pPr>
              <w:jc w:val="center"/>
              <w:rPr>
                <w:rFonts w:cs="Arial"/>
              </w:rPr>
            </w:pPr>
          </w:p>
        </w:tc>
        <w:tc>
          <w:tcPr>
            <w:tcW w:w="1996" w:type="dxa"/>
            <w:shd w:val="clear" w:color="auto" w:fill="auto"/>
            <w:vAlign w:val="center"/>
          </w:tcPr>
          <w:p w:rsidR="00D33944" w:rsidRPr="006F649F" w:rsidRDefault="00D33944" w:rsidP="00C8549A">
            <w:pPr>
              <w:jc w:val="center"/>
              <w:rPr>
                <w:rFonts w:cs="Arial"/>
              </w:rPr>
            </w:pPr>
            <w:r>
              <w:rPr>
                <w:rFonts w:cs="Arial"/>
              </w:rPr>
              <w:t>“Oficio de reposición”</w:t>
            </w:r>
          </w:p>
        </w:tc>
        <w:tc>
          <w:tcPr>
            <w:tcW w:w="1157" w:type="dxa"/>
            <w:shd w:val="clear" w:color="auto" w:fill="auto"/>
            <w:vAlign w:val="center"/>
          </w:tcPr>
          <w:p w:rsidR="00D33944" w:rsidRPr="006F649F" w:rsidRDefault="00D33944" w:rsidP="00C37843">
            <w:pPr>
              <w:jc w:val="center"/>
              <w:rPr>
                <w:rFonts w:cs="Arial"/>
                <w:b/>
              </w:rPr>
            </w:pPr>
          </w:p>
        </w:tc>
      </w:tr>
      <w:tr w:rsidR="00D33944" w:rsidRPr="006F649F" w:rsidTr="00D33944">
        <w:trPr>
          <w:trHeight w:val="3684"/>
        </w:trPr>
        <w:tc>
          <w:tcPr>
            <w:tcW w:w="2700" w:type="dxa"/>
            <w:shd w:val="clear" w:color="auto" w:fill="auto"/>
            <w:vAlign w:val="center"/>
          </w:tcPr>
          <w:p w:rsidR="00D33944" w:rsidRPr="006F649F" w:rsidRDefault="00D33944" w:rsidP="00C37843">
            <w:pPr>
              <w:jc w:val="center"/>
              <w:rPr>
                <w:rFonts w:cs="Arial"/>
              </w:rPr>
            </w:pPr>
          </w:p>
        </w:tc>
        <w:tc>
          <w:tcPr>
            <w:tcW w:w="2818" w:type="dxa"/>
            <w:shd w:val="clear" w:color="auto" w:fill="auto"/>
            <w:vAlign w:val="center"/>
          </w:tcPr>
          <w:p w:rsidR="00D33944" w:rsidRPr="00794744" w:rsidRDefault="00D33944" w:rsidP="00C8549A">
            <w:pPr>
              <w:rPr>
                <w:rFonts w:cs="Arial"/>
                <w:b/>
              </w:rPr>
            </w:pPr>
            <w:r w:rsidRPr="00794744">
              <w:rPr>
                <w:rFonts w:cs="Arial"/>
                <w:b/>
              </w:rPr>
              <w:t>Diligencia</w:t>
            </w:r>
            <w:r>
              <w:rPr>
                <w:rFonts w:cs="Arial"/>
                <w:b/>
              </w:rPr>
              <w:t xml:space="preserve">r </w:t>
            </w:r>
            <w:r w:rsidRPr="00794744">
              <w:rPr>
                <w:rFonts w:cs="Arial"/>
                <w:b/>
              </w:rPr>
              <w:t>la planilla para numeración y posterior envío al Banco Agrario:</w:t>
            </w:r>
          </w:p>
          <w:p w:rsidR="00D33944" w:rsidRPr="00794744" w:rsidRDefault="00D33944" w:rsidP="00C8549A">
            <w:pPr>
              <w:rPr>
                <w:rFonts w:cs="Arial"/>
                <w:b/>
              </w:rPr>
            </w:pPr>
          </w:p>
          <w:p w:rsidR="00D33944" w:rsidRPr="00794744" w:rsidRDefault="00D33944" w:rsidP="00C8549A">
            <w:pPr>
              <w:rPr>
                <w:rFonts w:cs="Arial"/>
              </w:rPr>
            </w:pPr>
            <w:r>
              <w:rPr>
                <w:rFonts w:cs="Arial"/>
              </w:rPr>
              <w:t>C</w:t>
            </w:r>
            <w:r w:rsidRPr="00794744">
              <w:rPr>
                <w:rFonts w:cs="Arial"/>
              </w:rPr>
              <w:t>onsignar en planilla todos los títulos a remitir al Banco Agrario de Colombia para reposición, en la “Planilla de envío de títulos a Banco Agrario”, describiendo allí el NIT y la sociedad en proceso, el número del título, el valor y el tipo de trámite a surtir que para el caso es el de reposición.</w:t>
            </w:r>
          </w:p>
        </w:tc>
        <w:tc>
          <w:tcPr>
            <w:tcW w:w="2126" w:type="dxa"/>
            <w:shd w:val="clear" w:color="auto" w:fill="auto"/>
            <w:vAlign w:val="center"/>
          </w:tcPr>
          <w:p w:rsidR="00D33944" w:rsidRPr="00794744" w:rsidRDefault="00D33944" w:rsidP="00C8549A">
            <w:pPr>
              <w:jc w:val="center"/>
              <w:rPr>
                <w:rFonts w:cs="Arial"/>
              </w:rPr>
            </w:pPr>
            <w:r w:rsidRPr="00794744">
              <w:rPr>
                <w:rFonts w:cs="Arial"/>
              </w:rPr>
              <w:t>Ponente Grupo de Apoyo Judicial</w:t>
            </w:r>
          </w:p>
        </w:tc>
        <w:tc>
          <w:tcPr>
            <w:tcW w:w="1996" w:type="dxa"/>
            <w:shd w:val="clear" w:color="auto" w:fill="auto"/>
            <w:vAlign w:val="center"/>
          </w:tcPr>
          <w:p w:rsidR="00D33944" w:rsidRPr="00794744" w:rsidRDefault="00D33944" w:rsidP="00C8549A">
            <w:pPr>
              <w:jc w:val="center"/>
              <w:rPr>
                <w:rFonts w:cs="Arial"/>
              </w:rPr>
            </w:pPr>
            <w:r w:rsidRPr="00794744">
              <w:rPr>
                <w:rFonts w:cs="Arial"/>
              </w:rPr>
              <w:t>“Planilla de envío de títulos a Banco Agrario”</w:t>
            </w:r>
          </w:p>
        </w:tc>
        <w:tc>
          <w:tcPr>
            <w:tcW w:w="1157" w:type="dxa"/>
            <w:shd w:val="clear" w:color="auto" w:fill="auto"/>
            <w:vAlign w:val="center"/>
          </w:tcPr>
          <w:p w:rsidR="00D33944" w:rsidRPr="006F649F" w:rsidRDefault="00D33944" w:rsidP="00C37843">
            <w:pPr>
              <w:jc w:val="center"/>
              <w:rPr>
                <w:rFonts w:cs="Arial"/>
                <w:b/>
              </w:rPr>
            </w:pPr>
          </w:p>
        </w:tc>
      </w:tr>
      <w:tr w:rsidR="00D33944" w:rsidRPr="006F649F" w:rsidTr="00D33944">
        <w:trPr>
          <w:trHeight w:val="2972"/>
        </w:trPr>
        <w:tc>
          <w:tcPr>
            <w:tcW w:w="2700" w:type="dxa"/>
            <w:shd w:val="clear" w:color="auto" w:fill="auto"/>
            <w:vAlign w:val="center"/>
          </w:tcPr>
          <w:p w:rsidR="00D33944" w:rsidRPr="006F649F" w:rsidRDefault="00D33944" w:rsidP="00C37843">
            <w:pPr>
              <w:jc w:val="center"/>
              <w:rPr>
                <w:rFonts w:cs="Arial"/>
              </w:rPr>
            </w:pPr>
          </w:p>
        </w:tc>
        <w:tc>
          <w:tcPr>
            <w:tcW w:w="2818" w:type="dxa"/>
            <w:shd w:val="clear" w:color="auto" w:fill="auto"/>
            <w:vAlign w:val="center"/>
          </w:tcPr>
          <w:p w:rsidR="00D33944" w:rsidRPr="006F649F" w:rsidRDefault="00D33944" w:rsidP="00C8549A">
            <w:pPr>
              <w:rPr>
                <w:rFonts w:cs="Arial"/>
                <w:b/>
              </w:rPr>
            </w:pPr>
            <w:r w:rsidRPr="006F649F">
              <w:rPr>
                <w:rFonts w:cs="Arial"/>
                <w:b/>
              </w:rPr>
              <w:t xml:space="preserve">Entregar </w:t>
            </w:r>
            <w:r>
              <w:rPr>
                <w:rFonts w:cs="Arial"/>
                <w:b/>
              </w:rPr>
              <w:t>planilla y Oficios firmados</w:t>
            </w:r>
            <w:r w:rsidRPr="006F649F">
              <w:rPr>
                <w:rFonts w:cs="Arial"/>
                <w:b/>
              </w:rPr>
              <w:t xml:space="preserve"> para radicación:</w:t>
            </w:r>
          </w:p>
          <w:p w:rsidR="00D33944" w:rsidRPr="006F649F" w:rsidRDefault="00D33944" w:rsidP="00C8549A">
            <w:pPr>
              <w:rPr>
                <w:rFonts w:cs="Arial"/>
                <w:b/>
              </w:rPr>
            </w:pPr>
          </w:p>
          <w:p w:rsidR="00D33944" w:rsidRPr="006F649F" w:rsidRDefault="00D33944" w:rsidP="00C8549A">
            <w:pPr>
              <w:rPr>
                <w:rFonts w:cs="Arial"/>
              </w:rPr>
            </w:pPr>
            <w:r>
              <w:rPr>
                <w:rFonts w:cs="Arial"/>
              </w:rPr>
              <w:t>E</w:t>
            </w:r>
            <w:r w:rsidRPr="006F649F">
              <w:rPr>
                <w:rFonts w:cs="Arial"/>
              </w:rPr>
              <w:t>ntrega</w:t>
            </w:r>
            <w:r>
              <w:rPr>
                <w:rFonts w:cs="Arial"/>
              </w:rPr>
              <w:t>r</w:t>
            </w:r>
            <w:r w:rsidRPr="006F649F">
              <w:rPr>
                <w:rFonts w:cs="Arial"/>
              </w:rPr>
              <w:t xml:space="preserve"> de</w:t>
            </w:r>
            <w:r>
              <w:rPr>
                <w:rFonts w:cs="Arial"/>
              </w:rPr>
              <w:t xml:space="preserve"> </w:t>
            </w:r>
            <w:r w:rsidRPr="006F649F">
              <w:rPr>
                <w:rFonts w:cs="Arial"/>
              </w:rPr>
              <w:t>l</w:t>
            </w:r>
            <w:r>
              <w:rPr>
                <w:rFonts w:cs="Arial"/>
              </w:rPr>
              <w:t>os Oficios pa</w:t>
            </w:r>
            <w:r w:rsidRPr="006F649F">
              <w:rPr>
                <w:rFonts w:cs="Arial"/>
              </w:rPr>
              <w:t xml:space="preserve">ra que se proceda con su radicación en el sistema de gestión documental. Esta entrega se hace al funcionario de apoyo </w:t>
            </w:r>
            <w:r>
              <w:rPr>
                <w:rFonts w:cs="Arial"/>
              </w:rPr>
              <w:t>encargado del manejo del cronograma del motorizado asignado al Grupo</w:t>
            </w:r>
          </w:p>
        </w:tc>
        <w:tc>
          <w:tcPr>
            <w:tcW w:w="2126" w:type="dxa"/>
            <w:shd w:val="clear" w:color="auto" w:fill="auto"/>
            <w:vAlign w:val="center"/>
          </w:tcPr>
          <w:p w:rsidR="00D33944" w:rsidRPr="006F649F" w:rsidRDefault="00D33944" w:rsidP="00C8549A">
            <w:pPr>
              <w:jc w:val="center"/>
              <w:rPr>
                <w:rFonts w:cs="Arial"/>
              </w:rPr>
            </w:pPr>
            <w:r w:rsidRPr="006F649F">
              <w:rPr>
                <w:rFonts w:cs="Arial"/>
              </w:rPr>
              <w:t>Ponente Grupo de Apoyo Judicial</w:t>
            </w:r>
          </w:p>
        </w:tc>
        <w:tc>
          <w:tcPr>
            <w:tcW w:w="1996" w:type="dxa"/>
            <w:shd w:val="clear" w:color="auto" w:fill="auto"/>
            <w:vAlign w:val="center"/>
          </w:tcPr>
          <w:p w:rsidR="00D33944" w:rsidRPr="006F649F" w:rsidRDefault="00D33944" w:rsidP="00C8549A">
            <w:pPr>
              <w:jc w:val="center"/>
              <w:rPr>
                <w:rFonts w:cs="Arial"/>
              </w:rPr>
            </w:pPr>
            <w:r>
              <w:rPr>
                <w:rFonts w:cs="Arial"/>
              </w:rPr>
              <w:t>Oficio de reposición</w:t>
            </w:r>
          </w:p>
        </w:tc>
        <w:tc>
          <w:tcPr>
            <w:tcW w:w="1157" w:type="dxa"/>
            <w:shd w:val="clear" w:color="auto" w:fill="auto"/>
            <w:vAlign w:val="center"/>
          </w:tcPr>
          <w:p w:rsidR="00D33944" w:rsidRPr="006F649F" w:rsidRDefault="00D33944" w:rsidP="00C8549A">
            <w:pPr>
              <w:jc w:val="center"/>
              <w:rPr>
                <w:rFonts w:cs="Arial"/>
                <w:b/>
              </w:rPr>
            </w:pPr>
          </w:p>
        </w:tc>
      </w:tr>
      <w:tr w:rsidR="00D33944" w:rsidRPr="006F649F" w:rsidTr="00F75B46">
        <w:trPr>
          <w:trHeight w:val="702"/>
        </w:trPr>
        <w:tc>
          <w:tcPr>
            <w:tcW w:w="2700" w:type="dxa"/>
            <w:shd w:val="clear" w:color="auto" w:fill="auto"/>
            <w:vAlign w:val="center"/>
          </w:tcPr>
          <w:p w:rsidR="00D33944" w:rsidRPr="006F649F" w:rsidRDefault="00D33944" w:rsidP="00C37843">
            <w:pPr>
              <w:jc w:val="center"/>
              <w:rPr>
                <w:rFonts w:cs="Arial"/>
              </w:rPr>
            </w:pPr>
          </w:p>
        </w:tc>
        <w:tc>
          <w:tcPr>
            <w:tcW w:w="2818" w:type="dxa"/>
            <w:shd w:val="clear" w:color="auto" w:fill="auto"/>
            <w:vAlign w:val="center"/>
          </w:tcPr>
          <w:p w:rsidR="00D33944" w:rsidRPr="006F649F" w:rsidRDefault="00D33944" w:rsidP="00C8549A">
            <w:pPr>
              <w:rPr>
                <w:rFonts w:cs="Arial"/>
                <w:b/>
              </w:rPr>
            </w:pPr>
            <w:r>
              <w:rPr>
                <w:rFonts w:cs="Arial"/>
                <w:b/>
              </w:rPr>
              <w:t>E</w:t>
            </w:r>
            <w:r w:rsidRPr="006F649F">
              <w:rPr>
                <w:rFonts w:cs="Arial"/>
                <w:b/>
              </w:rPr>
              <w:t xml:space="preserve">nviar </w:t>
            </w:r>
            <w:r>
              <w:rPr>
                <w:rFonts w:cs="Arial"/>
                <w:b/>
              </w:rPr>
              <w:t xml:space="preserve">los Oficios </w:t>
            </w:r>
            <w:r w:rsidRPr="006F649F">
              <w:rPr>
                <w:rFonts w:cs="Arial"/>
                <w:b/>
              </w:rPr>
              <w:t xml:space="preserve">de </w:t>
            </w:r>
            <w:r>
              <w:rPr>
                <w:rFonts w:cs="Arial"/>
                <w:b/>
              </w:rPr>
              <w:t>reposición con los títulos de</w:t>
            </w:r>
            <w:r w:rsidRPr="006F649F">
              <w:rPr>
                <w:rFonts w:cs="Arial"/>
                <w:b/>
              </w:rPr>
              <w:t xml:space="preserve"> depósito judicial al </w:t>
            </w:r>
            <w:r>
              <w:rPr>
                <w:rFonts w:cs="Arial"/>
                <w:b/>
              </w:rPr>
              <w:t>Banco Agrario</w:t>
            </w:r>
            <w:r w:rsidRPr="006F649F">
              <w:rPr>
                <w:rFonts w:cs="Arial"/>
                <w:b/>
              </w:rPr>
              <w:t>:</w:t>
            </w:r>
          </w:p>
          <w:p w:rsidR="00D33944" w:rsidRPr="006F649F" w:rsidRDefault="00D33944" w:rsidP="00C8549A">
            <w:pPr>
              <w:rPr>
                <w:rFonts w:cs="Arial"/>
                <w:b/>
              </w:rPr>
            </w:pPr>
          </w:p>
          <w:p w:rsidR="00D33944" w:rsidRPr="006F649F" w:rsidRDefault="00D33944" w:rsidP="00C8549A">
            <w:pPr>
              <w:rPr>
                <w:rFonts w:cs="Arial"/>
              </w:rPr>
            </w:pPr>
            <w:r>
              <w:rPr>
                <w:rFonts w:cs="Arial"/>
              </w:rPr>
              <w:t>Transportar y entregar personalmente los Oficios con los títulos de depósito judicial, a la Oficina de Títulos Judiciales del Banco Agrario de Colombia.</w:t>
            </w:r>
          </w:p>
        </w:tc>
        <w:tc>
          <w:tcPr>
            <w:tcW w:w="2126" w:type="dxa"/>
            <w:shd w:val="clear" w:color="auto" w:fill="auto"/>
            <w:vAlign w:val="center"/>
          </w:tcPr>
          <w:p w:rsidR="00D33944" w:rsidRDefault="00D33944" w:rsidP="00C8549A">
            <w:pPr>
              <w:jc w:val="center"/>
              <w:rPr>
                <w:rFonts w:cs="Arial"/>
              </w:rPr>
            </w:pPr>
            <w:r>
              <w:rPr>
                <w:rFonts w:cs="Arial"/>
              </w:rPr>
              <w:t>F</w:t>
            </w:r>
            <w:r w:rsidRPr="006F649F">
              <w:rPr>
                <w:rFonts w:cs="Arial"/>
              </w:rPr>
              <w:t>uncionario de apoyo del Grupo de Apoyo Judicial</w:t>
            </w:r>
          </w:p>
          <w:p w:rsidR="00D33944" w:rsidRDefault="00D33944" w:rsidP="00C8549A">
            <w:pPr>
              <w:jc w:val="center"/>
              <w:rPr>
                <w:rFonts w:cs="Arial"/>
              </w:rPr>
            </w:pPr>
          </w:p>
          <w:p w:rsidR="00D33944" w:rsidRPr="006F649F" w:rsidRDefault="00D33944" w:rsidP="00C8549A">
            <w:pPr>
              <w:jc w:val="center"/>
              <w:rPr>
                <w:rFonts w:cs="Arial"/>
              </w:rPr>
            </w:pPr>
            <w:r>
              <w:rPr>
                <w:rFonts w:cs="Arial"/>
              </w:rPr>
              <w:t>Motorizado asignado a  Grupo de Apoyo Judicial</w:t>
            </w:r>
          </w:p>
        </w:tc>
        <w:tc>
          <w:tcPr>
            <w:tcW w:w="1996" w:type="dxa"/>
            <w:shd w:val="clear" w:color="auto" w:fill="auto"/>
            <w:vAlign w:val="center"/>
          </w:tcPr>
          <w:p w:rsidR="00D33944" w:rsidRDefault="00D33944" w:rsidP="00C8549A">
            <w:pPr>
              <w:jc w:val="center"/>
              <w:rPr>
                <w:rFonts w:cs="Arial"/>
              </w:rPr>
            </w:pPr>
            <w:r w:rsidRPr="007C7539">
              <w:rPr>
                <w:rFonts w:cs="Arial"/>
              </w:rPr>
              <w:t>Título de depósito judicial</w:t>
            </w:r>
            <w:r>
              <w:rPr>
                <w:rFonts w:cs="Arial"/>
              </w:rPr>
              <w:t xml:space="preserve">  </w:t>
            </w:r>
          </w:p>
          <w:p w:rsidR="00D33944" w:rsidRDefault="00D33944" w:rsidP="00C8549A">
            <w:pPr>
              <w:jc w:val="center"/>
              <w:rPr>
                <w:rFonts w:cs="Arial"/>
              </w:rPr>
            </w:pPr>
          </w:p>
          <w:p w:rsidR="00D33944" w:rsidRPr="006F649F" w:rsidRDefault="00D33944" w:rsidP="00C8549A">
            <w:pPr>
              <w:jc w:val="center"/>
              <w:rPr>
                <w:rFonts w:cs="Arial"/>
              </w:rPr>
            </w:pPr>
            <w:r>
              <w:rPr>
                <w:rFonts w:cs="Arial"/>
              </w:rPr>
              <w:t>Oficio de reposición</w:t>
            </w:r>
          </w:p>
        </w:tc>
        <w:tc>
          <w:tcPr>
            <w:tcW w:w="1157" w:type="dxa"/>
            <w:shd w:val="clear" w:color="auto" w:fill="auto"/>
            <w:vAlign w:val="center"/>
          </w:tcPr>
          <w:p w:rsidR="00D33944" w:rsidRPr="006F649F" w:rsidRDefault="00D33944" w:rsidP="00C8549A">
            <w:pPr>
              <w:jc w:val="center"/>
              <w:rPr>
                <w:rFonts w:cs="Arial"/>
                <w:b/>
              </w:rPr>
            </w:pPr>
          </w:p>
        </w:tc>
      </w:tr>
      <w:tr w:rsidR="00D33944" w:rsidRPr="006F649F" w:rsidTr="00F75B46">
        <w:trPr>
          <w:trHeight w:val="702"/>
        </w:trPr>
        <w:tc>
          <w:tcPr>
            <w:tcW w:w="2700" w:type="dxa"/>
            <w:shd w:val="clear" w:color="auto" w:fill="auto"/>
            <w:vAlign w:val="center"/>
          </w:tcPr>
          <w:p w:rsidR="00D33944" w:rsidRPr="006F649F" w:rsidRDefault="00D33944" w:rsidP="00C37843">
            <w:pPr>
              <w:jc w:val="center"/>
              <w:rPr>
                <w:rFonts w:cs="Arial"/>
              </w:rPr>
            </w:pPr>
            <w:r w:rsidRPr="00794744">
              <w:rPr>
                <w:rFonts w:cs="Arial"/>
                <w:noProof/>
                <w:lang w:val="es-CO" w:eastAsia="es-CO"/>
              </w:rPr>
              <w:lastRenderedPageBreak/>
              <mc:AlternateContent>
                <mc:Choice Requires="wpc">
                  <w:drawing>
                    <wp:anchor distT="0" distB="0" distL="114300" distR="114300" simplePos="0" relativeHeight="251804672" behindDoc="0" locked="0" layoutInCell="1" allowOverlap="1" wp14:anchorId="626BA4F8" wp14:editId="56A4B887">
                      <wp:simplePos x="0" y="0"/>
                      <wp:positionH relativeFrom="column">
                        <wp:posOffset>74930</wp:posOffset>
                      </wp:positionH>
                      <wp:positionV relativeFrom="paragraph">
                        <wp:posOffset>99695</wp:posOffset>
                      </wp:positionV>
                      <wp:extent cx="1219200" cy="2619375"/>
                      <wp:effectExtent l="0" t="0" r="0" b="0"/>
                      <wp:wrapNone/>
                      <wp:docPr id="515" name="Lienzo 5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4" name="Rectangle 37"/>
                              <wps:cNvSpPr>
                                <a:spLocks noChangeArrowheads="1"/>
                              </wps:cNvSpPr>
                              <wps:spPr bwMode="auto">
                                <a:xfrm>
                                  <a:off x="466725" y="611325"/>
                                  <a:ext cx="567690" cy="301625"/>
                                </a:xfrm>
                                <a:prstGeom prst="rect">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76" name="AutoShape 36"/>
                              <wps:cNvSpPr>
                                <a:spLocks noChangeArrowheads="1"/>
                              </wps:cNvSpPr>
                              <wps:spPr bwMode="auto">
                                <a:xfrm>
                                  <a:off x="575006" y="65700"/>
                                  <a:ext cx="357505" cy="278130"/>
                                </a:xfrm>
                                <a:prstGeom prst="flowChartOffpageConnector">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12</w:t>
                                    </w:r>
                                  </w:p>
                                </w:txbxContent>
                              </wps:txbx>
                              <wps:bodyPr rot="0" vert="horz" wrap="square" lIns="91440" tIns="45720" rIns="91440" bIns="45720" anchor="t" anchorCtr="0" upright="1">
                                <a:noAutofit/>
                              </wps:bodyPr>
                            </wps:wsp>
                            <wps:wsp>
                              <wps:cNvPr id="284" name="Rectangle 37"/>
                              <wps:cNvSpPr>
                                <a:spLocks noChangeArrowheads="1"/>
                              </wps:cNvSpPr>
                              <wps:spPr bwMode="auto">
                                <a:xfrm>
                                  <a:off x="466725" y="1750015"/>
                                  <a:ext cx="567690" cy="301625"/>
                                </a:xfrm>
                                <a:prstGeom prst="rect">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285" name="28 Conector recto de flecha"/>
                              <wps:cNvCnPr>
                                <a:stCxn id="512" idx="6"/>
                                <a:endCxn id="284" idx="1"/>
                              </wps:cNvCnPr>
                              <wps:spPr>
                                <a:xfrm>
                                  <a:off x="316230" y="1889988"/>
                                  <a:ext cx="150495" cy="10840"/>
                                </a:xfrm>
                                <a:prstGeom prst="straightConnector1">
                                  <a:avLst/>
                                </a:prstGeom>
                                <a:ln w="3175">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512" name="AutoShape 47"/>
                              <wps:cNvSpPr>
                                <a:spLocks noChangeArrowheads="1"/>
                              </wps:cNvSpPr>
                              <wps:spPr bwMode="auto">
                                <a:xfrm>
                                  <a:off x="53975" y="1756320"/>
                                  <a:ext cx="262255" cy="267335"/>
                                </a:xfrm>
                                <a:prstGeom prst="flowChartConnector">
                                  <a:avLst/>
                                </a:prstGeom>
                                <a:solidFill>
                                  <a:srgbClr val="FFFFFF"/>
                                </a:solidFill>
                                <a:ln w="9525">
                                  <a:solidFill>
                                    <a:srgbClr val="000000"/>
                                  </a:solidFill>
                                  <a:round/>
                                  <a:headEnd/>
                                  <a:tailEnd/>
                                </a:ln>
                              </wps:spPr>
                              <wps:txbx>
                                <w:txbxContent>
                                  <w:p w:rsidR="00D33944" w:rsidRDefault="00D33944" w:rsidP="00D33944">
                                    <w:pPr>
                                      <w:pStyle w:val="NormalWeb"/>
                                      <w:spacing w:before="0" w:beforeAutospacing="0" w:after="0" w:afterAutospacing="0"/>
                                      <w:jc w:val="center"/>
                                    </w:pPr>
                                    <w:r>
                                      <w:rPr>
                                        <w:rFonts w:ascii="Arial" w:eastAsia="Times New Roman" w:hAnsi="Arial" w:cs="Arial"/>
                                        <w:b/>
                                        <w:bCs/>
                                        <w:sz w:val="16"/>
                                        <w:szCs w:val="16"/>
                                        <w:lang w:val="es-ES_tradnl"/>
                                      </w:rPr>
                                      <w:t>4</w:t>
                                    </w:r>
                                  </w:p>
                                </w:txbxContent>
                              </wps:txbx>
                              <wps:bodyPr rot="0" vert="horz" wrap="square" lIns="91440" tIns="45720" rIns="91440" bIns="45720" anchor="t" anchorCtr="0" upright="1">
                                <a:noAutofit/>
                              </wps:bodyPr>
                            </wps:wsp>
                            <wps:wsp>
                              <wps:cNvPr id="513" name="Rectangle 37"/>
                              <wps:cNvSpPr>
                                <a:spLocks noChangeArrowheads="1"/>
                              </wps:cNvSpPr>
                              <wps:spPr bwMode="auto">
                                <a:xfrm>
                                  <a:off x="466725" y="2322785"/>
                                  <a:ext cx="567690" cy="171450"/>
                                </a:xfrm>
                                <a:prstGeom prst="flowChartTerminator">
                                  <a:avLst/>
                                </a:prstGeom>
                                <a:solidFill>
                                  <a:srgbClr val="FFFFFF"/>
                                </a:solidFill>
                                <a:ln w="9525">
                                  <a:solidFill>
                                    <a:srgbClr val="000000"/>
                                  </a:solidFill>
                                  <a:miter lim="800000"/>
                                  <a:headEnd/>
                                  <a:tailEnd/>
                                </a:ln>
                              </wps:spPr>
                              <wps:txb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wps:txbx>
                              <wps:bodyPr rot="0" vert="horz" wrap="square" lIns="91440" tIns="45720" rIns="91440" bIns="45720" anchor="t" anchorCtr="0" upright="1">
                                <a:noAutofit/>
                              </wps:bodyPr>
                            </wps:wsp>
                            <wps:wsp>
                              <wps:cNvPr id="514" name="38 Conector recto de flecha"/>
                              <wps:cNvCnPr>
                                <a:stCxn id="274" idx="2"/>
                                <a:endCxn id="284" idx="0"/>
                              </wps:cNvCnPr>
                              <wps:spPr>
                                <a:xfrm>
                                  <a:off x="750570" y="912950"/>
                                  <a:ext cx="0" cy="837065"/>
                                </a:xfrm>
                                <a:prstGeom prst="straightConnector1">
                                  <a:avLst/>
                                </a:prstGeom>
                                <a:ln w="3175">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88" name="38 Conector recto de flecha"/>
                              <wps:cNvCnPr>
                                <a:stCxn id="276" idx="2"/>
                                <a:endCxn id="274" idx="0"/>
                              </wps:cNvCnPr>
                              <wps:spPr>
                                <a:xfrm flipH="1">
                                  <a:off x="750570" y="343830"/>
                                  <a:ext cx="0" cy="267495"/>
                                </a:xfrm>
                                <a:prstGeom prst="straightConnector1">
                                  <a:avLst/>
                                </a:prstGeom>
                                <a:ln w="3175">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89" name="38 Conector recto de flecha"/>
                              <wps:cNvCnPr>
                                <a:stCxn id="284" idx="2"/>
                                <a:endCxn id="513" idx="0"/>
                              </wps:cNvCnPr>
                              <wps:spPr>
                                <a:xfrm>
                                  <a:off x="750570" y="2051640"/>
                                  <a:ext cx="0" cy="271145"/>
                                </a:xfrm>
                                <a:prstGeom prst="straightConnector1">
                                  <a:avLst/>
                                </a:prstGeom>
                                <a:ln w="3175">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Lienzo 515" o:spid="_x0000_s1226" editas="canvas" style="position:absolute;left:0;text-align:left;margin-left:5.9pt;margin-top:7.85pt;width:96pt;height:206.25pt;z-index:251804672" coordsize="12192,2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">
                      <v:shape id="_x0000_s1227" type="#_x0000_t75" style="position:absolute;width:12192;height:26193;visibility:visible;mso-wrap-style:square">
                        <v:fill o:detectmouseclick="t"/>
                        <v:path o:connecttype="none"/>
                      </v:shape>
                      <v:rect id="Rectangle 37" o:spid="_x0000_s1228" style="position:absolute;left:4667;top:6113;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rkMUA&#10;AADcAAAADwAAAGRycy9kb3ducmV2LnhtbESPQWvCQBSE70L/w/IKvenGtLQ1ZiNisdijJhdvz+xr&#10;kpp9G7Krpv56Vyj0OMzMN0y6GEwrztS7xrKC6SQCQVxa3XCloMjX43cQziNrbC2Tgl9ysMgeRikm&#10;2l54S+edr0SAsEtQQe19l0jpypoMuontiIP3bXuDPsi+krrHS4CbVsZR9CoNNhwWauxoVVN53J2M&#10;gkMTF3jd5p+Rma2f/deQ/5z2H0o9PQ7LOQhPg/8P/7U3WkH89g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2uQxQAAANwAAAAPAAAAAAAAAAAAAAAAAJgCAABkcnMv&#10;ZG93bnJldi54bWxQSwUGAAAAAAQABAD1AAAAigM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AutoShape 36" o:spid="_x0000_s1229" type="#_x0000_t177" style="position:absolute;left:5750;top:657;width:357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tMTMYA&#10;AADcAAAADwAAAGRycy9kb3ducmV2LnhtbESPQWvCQBSE74X+h+UVvNVNPKQldROKRVHoJdpLbq/Z&#10;1ySafRuyq0n7612h4HGYmW+YZT6ZTlxocK1lBfE8AkFcWd1yreDrsH5+BeE8ssbOMin4JQd59viw&#10;xFTbkQu67H0tAoRdigoa7/tUSlc1ZNDNbU8cvB87GPRBDrXUA44Bbjq5iKJEGmw5LDTY06qh6rQ/&#10;GwXfh6r4K3Wx+zx+nHe2xLhbbWKlZk/T+xsIT5O/h//bW61g8ZLA7Uw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tMTMYAAADcAAAADwAAAAAAAAAAAAAAAACYAgAAZHJz&#10;L2Rvd25yZXYueG1sUEsFBgAAAAAEAAQA9QAAAIsDA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12</w:t>
                              </w:r>
                            </w:p>
                          </w:txbxContent>
                        </v:textbox>
                      </v:shape>
                      <v:rect id="Rectangle 37" o:spid="_x0000_s1230" style="position:absolute;left:4667;top:17500;width:567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t8UA&#10;AADcAAAADwAAAGRycy9kb3ducmV2LnhtbESPQWvCQBSE74X+h+UVeqsbUxE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hu3xQAAANwAAAAPAAAAAAAAAAAAAAAAAJgCAABkcnMv&#10;ZG93bnJldi54bWxQSwUGAAAAAAQABAD1AAAAigM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rect>
                      <v:shape id="28 Conector recto de flecha" o:spid="_x0000_s1231" type="#_x0000_t32" style="position:absolute;left:3162;top:18899;width:1505;height: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MC0MUAAADcAAAADwAAAGRycy9kb3ducmV2LnhtbESPQWvCQBSE7wX/w/IEL1I3BhUbXUUK&#10;lh6koLGH3h7Z5yaYfRuyW03+vSsUehxm5htmve1sLW7U+sqxgukkAUFcOF2xUXDO969LED4ga6wd&#10;k4KePGw3g5c1Ztrd+Ui3UzAiQthnqKAMocmk9EVJFv3ENcTRu7jWYoiyNVK3eI9wW8s0SRbSYsVx&#10;ocSG3ksqrqdfq2B2MLL/6Puv5O3nmqf22+dj45UaDbvdCkSgLvyH/9qfWkG6nMPzTDwCcv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MC0MUAAADcAAAADwAAAAAAAAAA&#10;AAAAAAChAgAAZHJzL2Rvd25yZXYueG1sUEsFBgAAAAAEAAQA+QAAAJMDAAAAAA==&#10;" strokecolor="black [3213]" strokeweight=".25pt">
                        <v:stroke endarrow="block"/>
                      </v:shape>
                      <v:shape id="AutoShape 47" o:spid="_x0000_s1232" type="#_x0000_t120" style="position:absolute;left:539;top:17563;width:2623;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q+cQA&#10;AADcAAAADwAAAGRycy9kb3ducmV2LnhtbESPzWrDMBCE74G+g9hCb7GclKTFiRLS0oLJJcQt5LpY&#10;W9tUWhlL9c/bV4FAjsPMfMNs96M1oqfON44VLJIUBHHpdMOVgu+vz/krCB+QNRrHpGAiD/vdw2yL&#10;mXYDn6kvQiUihH2GCuoQ2kxKX9Zk0SeuJY7ej+sshii7SuoOhwi3Ri7TdC0tNhwXamzpvabyt/iz&#10;CkI+mWMzmJN9+Thchue3Vc7UKvX0OB42IAKN4R6+tXOtYLVYwvVMPAJy9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pavnEAAAA3AAAAA8AAAAAAAAAAAAAAAAAmAIAAGRycy9k&#10;b3ducmV2LnhtbFBLBQYAAAAABAAEAPUAAACJAwAAAAA=&#10;">
                        <v:textbox>
                          <w:txbxContent>
                            <w:p w:rsidR="00D33944" w:rsidRDefault="00D33944" w:rsidP="00D33944">
                              <w:pPr>
                                <w:pStyle w:val="NormalWeb"/>
                                <w:spacing w:before="0" w:beforeAutospacing="0" w:after="0" w:afterAutospacing="0"/>
                                <w:jc w:val="center"/>
                              </w:pPr>
                              <w:r>
                                <w:rPr>
                                  <w:rFonts w:ascii="Arial" w:eastAsia="Times New Roman" w:hAnsi="Arial" w:cs="Arial"/>
                                  <w:b/>
                                  <w:bCs/>
                                  <w:sz w:val="16"/>
                                  <w:szCs w:val="16"/>
                                  <w:lang w:val="es-ES_tradnl"/>
                                </w:rPr>
                                <w:t>4</w:t>
                              </w:r>
                            </w:p>
                          </w:txbxContent>
                        </v:textbox>
                      </v:shape>
                      <v:shape id="Rectangle 37" o:spid="_x0000_s1233" type="#_x0000_t116" style="position:absolute;left:4667;top:23227;width:5677;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ZHAcUA&#10;AADcAAAADwAAAGRycy9kb3ducmV2LnhtbESPQWsCMRSE7wX/Q3iCl1Kz2lZka5RlQfQglFq9PzbP&#10;3aXJy5JEd/33plDocZiZb5jVZrBG3MiH1rGC2TQDQVw53XKt4PS9fVmCCBFZo3FMCu4UYLMePa0w&#10;167nL7odYy0ShEOOCpoYu1zKUDVkMUxdR5y8i/MWY5K+ltpjn+DWyHmWLaTFltNCgx2VDVU/x6tV&#10;8HkwpTcl9bvyft6fzm/F82FRKDUZD8UHiEhD/A//tfdawfvsFX7Pp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kcBxQAAANwAAAAPAAAAAAAAAAAAAAAAAJgCAABkcnMv&#10;ZG93bnJldi54bWxQSwUGAAAAAAQABAD1AAAAigMAAAAA&#10;">
                        <v:textbox>
                          <w:txbxContent>
                            <w:p w:rsidR="00D33944" w:rsidRDefault="00D33944" w:rsidP="00D33944">
                              <w:pPr>
                                <w:pStyle w:val="NormalWeb"/>
                                <w:tabs>
                                  <w:tab w:val="center" w:pos="4252"/>
                                  <w:tab w:val="right" w:pos="8504"/>
                                </w:tabs>
                                <w:spacing w:before="0" w:beforeAutospacing="0" w:after="0" w:afterAutospacing="0"/>
                                <w:jc w:val="center"/>
                              </w:pPr>
                              <w:r>
                                <w:rPr>
                                  <w:rFonts w:ascii="Arial" w:eastAsia="Times New Roman" w:hAnsi="Arial" w:cs="Arial"/>
                                  <w:b/>
                                  <w:bCs/>
                                  <w:sz w:val="16"/>
                                  <w:szCs w:val="16"/>
                                </w:rPr>
                                <w:t> </w:t>
                              </w:r>
                            </w:p>
                          </w:txbxContent>
                        </v:textbox>
                      </v:shape>
                      <v:shape id="38 Conector recto de flecha" o:spid="_x0000_s1234" type="#_x0000_t32" style="position:absolute;left:7505;top:9129;width:0;height:8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qcUAAADcAAAADwAAAGRycy9kb3ducmV2LnhtbESPQWvCQBSE7wX/w/KEXopuFCs2uooI&#10;LT2IYKKH3h7Z5yaYfRuyW03+fVcQehxm5htmtelsLW7U+sqxgsk4AUFcOF2xUXDKP0cLED4ga6wd&#10;k4KePGzWg5cVptrd+Ui3LBgRIexTVFCG0KRS+qIki37sGuLoXVxrMUTZGqlbvEe4reU0SebSYsVx&#10;ocSGdiUV1+zXKpjtjey/+v6QfPxc86k9+/zNeKVeh912CSJQF/7Dz/a3VvA+mcHjTDw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7//qcUAAADcAAAADwAAAAAAAAAA&#10;AAAAAAChAgAAZHJzL2Rvd25yZXYueG1sUEsFBgAAAAAEAAQA+QAAAJMDAAAAAA==&#10;" strokecolor="black [3213]" strokeweight=".25pt">
                        <v:stroke endarrow="block"/>
                      </v:shape>
                      <v:shape id="38 Conector recto de flecha" o:spid="_x0000_s1235" type="#_x0000_t32" style="position:absolute;left:7505;top:3438;width:0;height:26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DQFL0AAADcAAAADwAAAGRycy9kb3ducmV2LnhtbERPSwrCMBDdC94hjOBOU7uQWpuKCELd&#10;CH4OMDRjW20mpYlab28WgsvH+2ebwbTiRb1rLCtYzCMQxKXVDVcKrpf9LAHhPLLG1jIp+JCDTT4e&#10;ZZhq++YTvc6+EiGEXYoKau+7VEpX1mTQzW1HHLib7Q36APtK6h7fIdy0Mo6ipTTYcGiosaNdTeXj&#10;/DQKjjd6HO/PeFXK4pLsD0lRfA5Wqelk2K5BeBr8X/xzF1pBnIS14Uw4AjL/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2g0BS9AAAA3AAAAA8AAAAAAAAAAAAAAAAAoQIA&#10;AGRycy9kb3ducmV2LnhtbFBLBQYAAAAABAAEAPkAAACLAwAAAAA=&#10;" strokecolor="black [3213]" strokeweight=".25pt">
                        <v:stroke endarrow="block"/>
                      </v:shape>
                      <v:shape id="38 Conector recto de flecha" o:spid="_x0000_s1236" type="#_x0000_t32" style="position:absolute;left:7505;top:20516;width:0;height:27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4I1cUAAADcAAAADwAAAGRycy9kb3ducmV2LnhtbESPQWvCQBSE7wX/w/IEL0U3hlI0uooI&#10;Sg+l0EQP3h7Z5yaYfRuyqyb/vlso9DjMzDfMetvbRjyo87VjBfNZAoK4dLpmo+BUHKYLED4ga2wc&#10;k4KBPGw3o5c1Zto9+ZseeTAiQthnqKAKoc2k9GVFFv3MtcTRu7rOYoiyM1J3+Ixw28g0Sd6lxZrj&#10;QoUt7Ssqb/ndKnj7NHI4DsNXsrzcitSeffFqvFKTcb9bgQjUh//wX/tDK0gXS/g9E4+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4I1cUAAADcAAAADwAAAAAAAAAA&#10;AAAAAAChAgAAZHJzL2Rvd25yZXYueG1sUEsFBgAAAAAEAAQA+QAAAJMDAAAAAA==&#10;" strokecolor="black [3213]" strokeweight=".25pt">
                        <v:stroke endarrow="block"/>
                      </v:shape>
                    </v:group>
                  </w:pict>
                </mc:Fallback>
              </mc:AlternateContent>
            </w:r>
          </w:p>
        </w:tc>
        <w:tc>
          <w:tcPr>
            <w:tcW w:w="2818" w:type="dxa"/>
            <w:shd w:val="clear" w:color="auto" w:fill="auto"/>
            <w:vAlign w:val="center"/>
          </w:tcPr>
          <w:p w:rsidR="00D33944" w:rsidRPr="00F4507C" w:rsidRDefault="00D33944" w:rsidP="00C8549A">
            <w:pPr>
              <w:rPr>
                <w:rFonts w:cs="Arial"/>
                <w:b/>
              </w:rPr>
            </w:pPr>
            <w:r w:rsidRPr="00F4507C">
              <w:rPr>
                <w:rFonts w:cs="Arial"/>
                <w:b/>
              </w:rPr>
              <w:t>Confirmación de orden de reposición:</w:t>
            </w:r>
          </w:p>
          <w:p w:rsidR="00D33944" w:rsidRPr="00F4507C" w:rsidRDefault="00D33944" w:rsidP="00C8549A">
            <w:pPr>
              <w:rPr>
                <w:rFonts w:cs="Arial"/>
                <w:b/>
              </w:rPr>
            </w:pPr>
          </w:p>
          <w:p w:rsidR="00D33944" w:rsidRPr="00F4507C" w:rsidRDefault="00D33944" w:rsidP="00C8549A">
            <w:pPr>
              <w:rPr>
                <w:rFonts w:cs="Arial"/>
              </w:rPr>
            </w:pPr>
            <w:r w:rsidRPr="00F4507C">
              <w:rPr>
                <w:rFonts w:cs="Arial"/>
              </w:rPr>
              <w:t>Cuando la cuantía del título principal a reponer supera los $6.000.000.oo, el Banco Agrario de Colombia lo allega en las mañanas, junto con los títulos nuevos que ingresan, para que se firme nuevamente y así se da por confirmada la orden.</w:t>
            </w:r>
          </w:p>
        </w:tc>
        <w:tc>
          <w:tcPr>
            <w:tcW w:w="2126" w:type="dxa"/>
            <w:shd w:val="clear" w:color="auto" w:fill="auto"/>
            <w:vAlign w:val="center"/>
          </w:tcPr>
          <w:p w:rsidR="00D33944" w:rsidRPr="00F4507C" w:rsidRDefault="00D33944" w:rsidP="00C8549A">
            <w:pPr>
              <w:jc w:val="center"/>
              <w:rPr>
                <w:rFonts w:cs="Arial"/>
              </w:rPr>
            </w:pPr>
            <w:r w:rsidRPr="00F4507C">
              <w:rPr>
                <w:rFonts w:cs="Arial"/>
              </w:rPr>
              <w:t>Coordinadora Grupo de Apoyo Judicial</w:t>
            </w:r>
          </w:p>
          <w:p w:rsidR="00D33944" w:rsidRPr="00F4507C" w:rsidRDefault="00D33944" w:rsidP="00C8549A">
            <w:pPr>
              <w:jc w:val="center"/>
              <w:rPr>
                <w:rFonts w:cs="Arial"/>
              </w:rPr>
            </w:pPr>
          </w:p>
          <w:p w:rsidR="00D33944" w:rsidRPr="00F4507C" w:rsidRDefault="00D33944" w:rsidP="00C8549A">
            <w:pPr>
              <w:jc w:val="center"/>
              <w:rPr>
                <w:rFonts w:cs="Arial"/>
              </w:rPr>
            </w:pPr>
            <w:r w:rsidRPr="00F4507C">
              <w:rPr>
                <w:rFonts w:cs="Arial"/>
              </w:rPr>
              <w:t>Funcionario</w:t>
            </w:r>
            <w:r>
              <w:rPr>
                <w:rFonts w:cs="Arial"/>
              </w:rPr>
              <w:t>s</w:t>
            </w:r>
            <w:r w:rsidRPr="00F4507C">
              <w:rPr>
                <w:rFonts w:cs="Arial"/>
              </w:rPr>
              <w:t xml:space="preserve"> con firma autorizada</w:t>
            </w:r>
          </w:p>
          <w:p w:rsidR="00D33944" w:rsidRPr="00F4507C" w:rsidRDefault="00D33944" w:rsidP="00C8549A">
            <w:pPr>
              <w:jc w:val="center"/>
              <w:rPr>
                <w:rFonts w:cs="Arial"/>
              </w:rPr>
            </w:pPr>
          </w:p>
          <w:p w:rsidR="00D33944" w:rsidRPr="00F4507C" w:rsidRDefault="00D33944" w:rsidP="00C8549A">
            <w:pPr>
              <w:jc w:val="center"/>
              <w:rPr>
                <w:rFonts w:cs="Arial"/>
              </w:rPr>
            </w:pPr>
            <w:r w:rsidRPr="00F4507C">
              <w:rPr>
                <w:rFonts w:cs="Arial"/>
              </w:rPr>
              <w:t>Banco Agrario de Colombia</w:t>
            </w:r>
          </w:p>
          <w:p w:rsidR="00D33944" w:rsidRPr="00F4507C" w:rsidRDefault="00D33944" w:rsidP="00C8549A">
            <w:pPr>
              <w:jc w:val="center"/>
              <w:rPr>
                <w:rFonts w:cs="Arial"/>
              </w:rPr>
            </w:pPr>
          </w:p>
        </w:tc>
        <w:tc>
          <w:tcPr>
            <w:tcW w:w="1996" w:type="dxa"/>
            <w:shd w:val="clear" w:color="auto" w:fill="auto"/>
            <w:vAlign w:val="center"/>
          </w:tcPr>
          <w:p w:rsidR="00D33944" w:rsidRPr="006F649F" w:rsidRDefault="00D33944" w:rsidP="00C8549A">
            <w:pPr>
              <w:jc w:val="center"/>
              <w:rPr>
                <w:rFonts w:cs="Arial"/>
              </w:rPr>
            </w:pPr>
          </w:p>
        </w:tc>
        <w:tc>
          <w:tcPr>
            <w:tcW w:w="1157" w:type="dxa"/>
            <w:shd w:val="clear" w:color="auto" w:fill="auto"/>
            <w:vAlign w:val="center"/>
          </w:tcPr>
          <w:p w:rsidR="00D33944" w:rsidRPr="006F649F" w:rsidRDefault="00D33944" w:rsidP="00C8549A">
            <w:pPr>
              <w:jc w:val="center"/>
              <w:rPr>
                <w:rFonts w:cs="Arial"/>
                <w:b/>
              </w:rPr>
            </w:pPr>
          </w:p>
        </w:tc>
      </w:tr>
      <w:tr w:rsidR="00D33944" w:rsidRPr="006F649F" w:rsidTr="00F75B46">
        <w:trPr>
          <w:trHeight w:val="702"/>
        </w:trPr>
        <w:tc>
          <w:tcPr>
            <w:tcW w:w="2700" w:type="dxa"/>
            <w:shd w:val="clear" w:color="auto" w:fill="auto"/>
            <w:vAlign w:val="center"/>
          </w:tcPr>
          <w:p w:rsidR="00D33944" w:rsidRPr="006F649F" w:rsidRDefault="00D33944" w:rsidP="00C37843">
            <w:pPr>
              <w:jc w:val="center"/>
              <w:rPr>
                <w:rFonts w:cs="Arial"/>
              </w:rPr>
            </w:pPr>
          </w:p>
        </w:tc>
        <w:tc>
          <w:tcPr>
            <w:tcW w:w="2818" w:type="dxa"/>
            <w:shd w:val="clear" w:color="auto" w:fill="auto"/>
            <w:vAlign w:val="center"/>
          </w:tcPr>
          <w:p w:rsidR="00D33944" w:rsidRPr="00F4507C" w:rsidRDefault="00D33944" w:rsidP="00C8549A">
            <w:pPr>
              <w:rPr>
                <w:rFonts w:cs="Arial"/>
                <w:b/>
              </w:rPr>
            </w:pPr>
            <w:r>
              <w:rPr>
                <w:rFonts w:cs="Arial"/>
              </w:rPr>
              <w:t>R</w:t>
            </w:r>
            <w:r w:rsidRPr="00F4507C">
              <w:rPr>
                <w:rFonts w:cs="Arial"/>
              </w:rPr>
              <w:t>ealizar el archivo interno de la documentación soporte de cada tr</w:t>
            </w:r>
            <w:r>
              <w:rPr>
                <w:rFonts w:cs="Arial"/>
              </w:rPr>
              <w:t>á</w:t>
            </w:r>
            <w:r w:rsidRPr="00F4507C">
              <w:rPr>
                <w:rFonts w:cs="Arial"/>
              </w:rPr>
              <w:t>mite</w:t>
            </w:r>
            <w:r>
              <w:rPr>
                <w:rFonts w:cs="Arial"/>
              </w:rPr>
              <w:t>, una vez finalizado el proceso</w:t>
            </w:r>
            <w:r w:rsidRPr="00F4507C">
              <w:rPr>
                <w:rFonts w:cs="Arial"/>
                <w:b/>
              </w:rPr>
              <w:t xml:space="preserve"> </w:t>
            </w:r>
          </w:p>
        </w:tc>
        <w:tc>
          <w:tcPr>
            <w:tcW w:w="2126" w:type="dxa"/>
            <w:shd w:val="clear" w:color="auto" w:fill="auto"/>
            <w:vAlign w:val="center"/>
          </w:tcPr>
          <w:p w:rsidR="00D33944" w:rsidRPr="00F4507C" w:rsidRDefault="00D33944" w:rsidP="00C8549A">
            <w:pPr>
              <w:jc w:val="center"/>
              <w:rPr>
                <w:rFonts w:cs="Arial"/>
              </w:rPr>
            </w:pPr>
            <w:r w:rsidRPr="00F4507C">
              <w:rPr>
                <w:rFonts w:cs="Arial"/>
              </w:rPr>
              <w:t>Funcionario Grupo Apoyo Judicial</w:t>
            </w:r>
          </w:p>
        </w:tc>
        <w:tc>
          <w:tcPr>
            <w:tcW w:w="1996" w:type="dxa"/>
            <w:shd w:val="clear" w:color="auto" w:fill="auto"/>
            <w:vAlign w:val="center"/>
          </w:tcPr>
          <w:p w:rsidR="00D33944" w:rsidRPr="006F649F" w:rsidRDefault="00D33944" w:rsidP="00C8549A">
            <w:pPr>
              <w:jc w:val="center"/>
              <w:rPr>
                <w:rFonts w:cs="Arial"/>
              </w:rPr>
            </w:pPr>
          </w:p>
        </w:tc>
        <w:tc>
          <w:tcPr>
            <w:tcW w:w="1157" w:type="dxa"/>
            <w:shd w:val="clear" w:color="auto" w:fill="auto"/>
            <w:vAlign w:val="center"/>
          </w:tcPr>
          <w:p w:rsidR="00D33944" w:rsidRPr="006F649F" w:rsidRDefault="00D33944" w:rsidP="00C8549A">
            <w:pPr>
              <w:jc w:val="center"/>
              <w:rPr>
                <w:rFonts w:cs="Arial"/>
                <w:b/>
              </w:rPr>
            </w:pPr>
          </w:p>
        </w:tc>
      </w:tr>
      <w:tr w:rsidR="00D33944" w:rsidRPr="006F649F" w:rsidTr="00F75B46">
        <w:trPr>
          <w:trHeight w:val="702"/>
        </w:trPr>
        <w:tc>
          <w:tcPr>
            <w:tcW w:w="2700" w:type="dxa"/>
            <w:shd w:val="clear" w:color="auto" w:fill="auto"/>
            <w:vAlign w:val="center"/>
          </w:tcPr>
          <w:p w:rsidR="00D33944" w:rsidRPr="006F649F" w:rsidRDefault="00D33944" w:rsidP="00C37843">
            <w:pPr>
              <w:jc w:val="center"/>
              <w:rPr>
                <w:rFonts w:cs="Arial"/>
              </w:rPr>
            </w:pPr>
          </w:p>
        </w:tc>
        <w:tc>
          <w:tcPr>
            <w:tcW w:w="2818" w:type="dxa"/>
            <w:shd w:val="clear" w:color="auto" w:fill="auto"/>
            <w:vAlign w:val="center"/>
          </w:tcPr>
          <w:p w:rsidR="00D33944" w:rsidRPr="00F4507C" w:rsidRDefault="00D33944" w:rsidP="00C8549A">
            <w:pPr>
              <w:rPr>
                <w:rFonts w:cs="Arial"/>
                <w:b/>
              </w:rPr>
            </w:pPr>
            <w:r w:rsidRPr="00F4507C">
              <w:rPr>
                <w:rFonts w:cs="Arial"/>
                <w:b/>
              </w:rPr>
              <w:t>FIN</w:t>
            </w:r>
          </w:p>
        </w:tc>
        <w:tc>
          <w:tcPr>
            <w:tcW w:w="2126" w:type="dxa"/>
            <w:shd w:val="clear" w:color="auto" w:fill="auto"/>
            <w:vAlign w:val="center"/>
          </w:tcPr>
          <w:p w:rsidR="00D33944" w:rsidRPr="00F4507C" w:rsidRDefault="00D33944" w:rsidP="00C8549A">
            <w:pPr>
              <w:jc w:val="center"/>
              <w:rPr>
                <w:rFonts w:cs="Arial"/>
              </w:rPr>
            </w:pPr>
          </w:p>
        </w:tc>
        <w:tc>
          <w:tcPr>
            <w:tcW w:w="1996" w:type="dxa"/>
            <w:shd w:val="clear" w:color="auto" w:fill="auto"/>
            <w:vAlign w:val="center"/>
          </w:tcPr>
          <w:p w:rsidR="00D33944" w:rsidRPr="006F649F" w:rsidRDefault="00D33944" w:rsidP="00C8549A">
            <w:pPr>
              <w:jc w:val="center"/>
              <w:rPr>
                <w:rFonts w:cs="Arial"/>
              </w:rPr>
            </w:pPr>
          </w:p>
        </w:tc>
        <w:tc>
          <w:tcPr>
            <w:tcW w:w="1157" w:type="dxa"/>
            <w:shd w:val="clear" w:color="auto" w:fill="auto"/>
            <w:vAlign w:val="center"/>
          </w:tcPr>
          <w:p w:rsidR="00D33944" w:rsidRPr="006F649F" w:rsidRDefault="00D33944" w:rsidP="00C8549A">
            <w:pPr>
              <w:jc w:val="center"/>
              <w:rPr>
                <w:rFonts w:cs="Arial"/>
                <w:b/>
              </w:rPr>
            </w:pPr>
          </w:p>
        </w:tc>
      </w:tr>
    </w:tbl>
    <w:p w:rsidR="0072782A" w:rsidRDefault="0072782A">
      <w:pPr>
        <w:jc w:val="center"/>
        <w:rPr>
          <w:rFonts w:cs="Arial"/>
        </w:rPr>
      </w:pPr>
    </w:p>
    <w:p w:rsidR="0072782A" w:rsidRPr="004B79E0" w:rsidRDefault="0072782A">
      <w:pPr>
        <w:jc w:val="center"/>
        <w:rPr>
          <w:b/>
          <w:bCs/>
        </w:rPr>
      </w:pPr>
    </w:p>
    <w:p w:rsidR="002F7E4F" w:rsidRPr="002F7E4F" w:rsidRDefault="002F7E4F" w:rsidP="002F7E4F">
      <w:pPr>
        <w:pStyle w:val="Prrafodelista"/>
        <w:numPr>
          <w:ilvl w:val="0"/>
          <w:numId w:val="37"/>
        </w:numPr>
        <w:rPr>
          <w:rFonts w:cs="Arial"/>
          <w:b/>
          <w:lang w:val="es-MX"/>
        </w:rPr>
      </w:pPr>
      <w:r w:rsidRPr="002F7E4F">
        <w:rPr>
          <w:rFonts w:cs="Arial"/>
          <w:b/>
          <w:lang w:val="es-MX"/>
        </w:rPr>
        <w:t>ANEXOS Y REGISTROS</w:t>
      </w:r>
    </w:p>
    <w:p w:rsidR="002F7E4F" w:rsidRPr="001217C2" w:rsidRDefault="002F7E4F" w:rsidP="002F7E4F">
      <w:pPr>
        <w:pStyle w:val="Prrafodelista"/>
        <w:ind w:left="1068"/>
        <w:rPr>
          <w:rFonts w:cs="Arial"/>
          <w:b/>
          <w:lang w:val="es-MX"/>
        </w:rPr>
      </w:pPr>
    </w:p>
    <w:p w:rsidR="002F7E4F" w:rsidRPr="001217C2" w:rsidRDefault="002F7E4F" w:rsidP="002F7E4F">
      <w:pPr>
        <w:pStyle w:val="Prrafodelista"/>
        <w:numPr>
          <w:ilvl w:val="0"/>
          <w:numId w:val="38"/>
        </w:numPr>
        <w:ind w:firstLine="414"/>
        <w:rPr>
          <w:rFonts w:cs="Arial"/>
          <w:lang w:val="es-MX"/>
        </w:rPr>
      </w:pPr>
      <w:r w:rsidRPr="001217C2">
        <w:rPr>
          <w:rFonts w:cs="Arial"/>
          <w:lang w:val="es-MX"/>
        </w:rPr>
        <w:t>Acta de entrega de títulos de depósito judicial.</w:t>
      </w:r>
    </w:p>
    <w:p w:rsidR="00CA5B29" w:rsidRPr="001217C2" w:rsidRDefault="00CA5B29" w:rsidP="00CA5B29">
      <w:pPr>
        <w:pStyle w:val="Prrafodelista"/>
        <w:numPr>
          <w:ilvl w:val="0"/>
          <w:numId w:val="38"/>
        </w:numPr>
        <w:ind w:firstLine="414"/>
        <w:rPr>
          <w:rFonts w:cs="Arial"/>
          <w:lang w:val="es-MX"/>
        </w:rPr>
      </w:pPr>
      <w:r w:rsidRPr="001217C2">
        <w:rPr>
          <w:rFonts w:cs="Arial"/>
          <w:lang w:val="es-MX"/>
        </w:rPr>
        <w:t xml:space="preserve">Planillas </w:t>
      </w:r>
      <w:r w:rsidR="005B455E" w:rsidRPr="001217C2">
        <w:rPr>
          <w:rFonts w:cs="Arial"/>
          <w:lang w:val="es-MX"/>
        </w:rPr>
        <w:t>de correspondencia Banco Agrario – Superintendencia de Sociedades – Banco Agrario</w:t>
      </w:r>
    </w:p>
    <w:p w:rsidR="00CA5B29" w:rsidRPr="001217C2" w:rsidRDefault="00CA5B29" w:rsidP="00CA5B29">
      <w:pPr>
        <w:pStyle w:val="Prrafodelista"/>
        <w:numPr>
          <w:ilvl w:val="0"/>
          <w:numId w:val="38"/>
        </w:numPr>
        <w:ind w:firstLine="414"/>
        <w:rPr>
          <w:rFonts w:cs="Arial"/>
          <w:lang w:val="es-MX"/>
        </w:rPr>
      </w:pPr>
      <w:r w:rsidRPr="001217C2">
        <w:rPr>
          <w:rFonts w:cs="Arial"/>
          <w:lang w:val="es-MX"/>
        </w:rPr>
        <w:t>Estados de cuenta.</w:t>
      </w:r>
    </w:p>
    <w:p w:rsidR="005B455E" w:rsidRPr="001217C2" w:rsidRDefault="005B455E" w:rsidP="00CA5B29">
      <w:pPr>
        <w:pStyle w:val="Prrafodelista"/>
        <w:numPr>
          <w:ilvl w:val="0"/>
          <w:numId w:val="38"/>
        </w:numPr>
        <w:ind w:firstLine="414"/>
        <w:rPr>
          <w:rFonts w:cs="Arial"/>
          <w:lang w:val="es-MX"/>
        </w:rPr>
      </w:pPr>
      <w:r w:rsidRPr="001217C2">
        <w:rPr>
          <w:rFonts w:cs="Arial"/>
        </w:rPr>
        <w:t>Base de datos control – “</w:t>
      </w:r>
      <w:r w:rsidR="00BC3677" w:rsidRPr="001217C2">
        <w:rPr>
          <w:rFonts w:cs="Arial"/>
        </w:rPr>
        <w:t>Procesos Especiales Base de Títulos de depósito judicial</w:t>
      </w:r>
      <w:r w:rsidRPr="001217C2">
        <w:rPr>
          <w:rFonts w:cs="Arial"/>
        </w:rPr>
        <w:t>”</w:t>
      </w:r>
    </w:p>
    <w:p w:rsidR="00D33944" w:rsidRPr="001217C2" w:rsidRDefault="00D33944" w:rsidP="00D33944">
      <w:pPr>
        <w:pStyle w:val="Prrafodelista"/>
        <w:numPr>
          <w:ilvl w:val="0"/>
          <w:numId w:val="38"/>
        </w:numPr>
        <w:ind w:firstLine="414"/>
        <w:rPr>
          <w:rFonts w:cs="Arial"/>
          <w:lang w:val="es-MX"/>
        </w:rPr>
      </w:pPr>
      <w:r w:rsidRPr="001217C2">
        <w:rPr>
          <w:rFonts w:cs="Arial"/>
          <w:lang w:val="es-MX"/>
        </w:rPr>
        <w:t>Base de datos – “Control de trámites”</w:t>
      </w:r>
    </w:p>
    <w:p w:rsidR="00D33944" w:rsidRPr="001217C2" w:rsidRDefault="00D33944" w:rsidP="00D33944">
      <w:pPr>
        <w:pStyle w:val="Prrafodelista"/>
        <w:numPr>
          <w:ilvl w:val="0"/>
          <w:numId w:val="38"/>
        </w:numPr>
        <w:ind w:firstLine="414"/>
        <w:rPr>
          <w:rFonts w:cs="Arial"/>
          <w:lang w:val="es-MX"/>
        </w:rPr>
      </w:pPr>
      <w:r w:rsidRPr="001217C2">
        <w:rPr>
          <w:rFonts w:cs="Arial"/>
          <w:lang w:val="es-MX"/>
        </w:rPr>
        <w:t>Oficio de fraccionamiento de títulos de depósito judicial.</w:t>
      </w:r>
    </w:p>
    <w:p w:rsidR="00D33944" w:rsidRPr="001217C2" w:rsidRDefault="00D33944" w:rsidP="00D33944">
      <w:pPr>
        <w:pStyle w:val="Prrafodelista"/>
        <w:numPr>
          <w:ilvl w:val="0"/>
          <w:numId w:val="38"/>
        </w:numPr>
        <w:ind w:firstLine="414"/>
        <w:rPr>
          <w:rFonts w:cs="Arial"/>
          <w:lang w:val="es-MX"/>
        </w:rPr>
      </w:pPr>
      <w:r w:rsidRPr="001217C2">
        <w:rPr>
          <w:rFonts w:cs="Arial"/>
          <w:lang w:val="es-MX"/>
        </w:rPr>
        <w:t>Oficio de conversión de títulos de depósito judicial.</w:t>
      </w:r>
    </w:p>
    <w:p w:rsidR="00D33944" w:rsidRPr="001217C2" w:rsidRDefault="00D33944" w:rsidP="00D33944">
      <w:pPr>
        <w:pStyle w:val="Prrafodelista"/>
        <w:numPr>
          <w:ilvl w:val="0"/>
          <w:numId w:val="38"/>
        </w:numPr>
        <w:ind w:firstLine="414"/>
        <w:rPr>
          <w:rFonts w:cs="Arial"/>
          <w:lang w:val="es-MX"/>
        </w:rPr>
      </w:pPr>
      <w:r w:rsidRPr="001217C2">
        <w:rPr>
          <w:rFonts w:cs="Arial"/>
          <w:lang w:val="es-MX"/>
        </w:rPr>
        <w:t>Oficio de reposición de títulos de depósito judicial.</w:t>
      </w:r>
    </w:p>
    <w:p w:rsidR="00D33944" w:rsidRPr="00D33944" w:rsidRDefault="00D33944" w:rsidP="00D33944">
      <w:pPr>
        <w:ind w:left="720"/>
        <w:rPr>
          <w:rFonts w:cs="Arial"/>
          <w:lang w:val="es-MX"/>
        </w:rPr>
      </w:pPr>
    </w:p>
    <w:p w:rsidR="001F5516" w:rsidRDefault="001F5516">
      <w:pPr>
        <w:jc w:val="left"/>
        <w:rPr>
          <w:rFonts w:cs="Arial"/>
          <w:color w:val="993300"/>
          <w:sz w:val="24"/>
          <w:szCs w:val="24"/>
          <w:lang w:val="es-MX"/>
        </w:rPr>
      </w:pPr>
      <w:r>
        <w:rPr>
          <w:rFonts w:cs="Arial"/>
          <w:color w:val="993300"/>
          <w:sz w:val="24"/>
          <w:szCs w:val="24"/>
          <w:lang w:val="es-MX"/>
        </w:rPr>
        <w:br w:type="page"/>
      </w:r>
    </w:p>
    <w:p w:rsidR="00B877F8" w:rsidRPr="004B79E0" w:rsidRDefault="00B877F8" w:rsidP="009B6345">
      <w:pPr>
        <w:tabs>
          <w:tab w:val="left" w:pos="1620"/>
        </w:tabs>
        <w:rPr>
          <w:rFonts w:cs="Arial"/>
          <w:color w:val="993300"/>
          <w:sz w:val="24"/>
          <w:szCs w:val="24"/>
          <w:lang w:val="es-MX"/>
        </w:rPr>
      </w:pPr>
    </w:p>
    <w:p w:rsidR="009B6345" w:rsidRPr="002F7E4F" w:rsidRDefault="009B6345" w:rsidP="002F7E4F">
      <w:pPr>
        <w:pStyle w:val="Prrafodelista"/>
        <w:numPr>
          <w:ilvl w:val="0"/>
          <w:numId w:val="37"/>
        </w:numPr>
        <w:rPr>
          <w:rFonts w:cs="Arial"/>
          <w:b/>
          <w:lang w:val="es-MX"/>
        </w:rPr>
      </w:pPr>
      <w:r w:rsidRPr="002F7E4F">
        <w:rPr>
          <w:rFonts w:cs="Arial"/>
          <w:b/>
          <w:lang w:val="es-MX"/>
        </w:rPr>
        <w:t>CONTROL DE CAMBIOS</w:t>
      </w:r>
    </w:p>
    <w:p w:rsidR="009B6345" w:rsidRDefault="009B6345" w:rsidP="009B6345">
      <w:pPr>
        <w:tabs>
          <w:tab w:val="left" w:pos="1620"/>
        </w:tabs>
        <w:ind w:left="-720"/>
        <w:rPr>
          <w:rFonts w:cs="Arial"/>
          <w:b/>
          <w:lang w:val="es-MX"/>
        </w:rPr>
      </w:pPr>
    </w:p>
    <w:tbl>
      <w:tblPr>
        <w:tblpPr w:leftFromText="141" w:rightFromText="141" w:vertAnchor="text" w:horzAnchor="margin" w:tblpXSpec="center" w:tblpY="44"/>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8"/>
        <w:gridCol w:w="1909"/>
        <w:gridCol w:w="1559"/>
        <w:gridCol w:w="1984"/>
        <w:gridCol w:w="4366"/>
      </w:tblGrid>
      <w:tr w:rsidR="00B877F8" w:rsidRPr="00F4507C" w:rsidTr="002F7E4F">
        <w:trPr>
          <w:trHeight w:val="515"/>
        </w:trPr>
        <w:tc>
          <w:tcPr>
            <w:tcW w:w="1068" w:type="dxa"/>
            <w:vAlign w:val="center"/>
          </w:tcPr>
          <w:p w:rsidR="00B877F8" w:rsidRPr="00F4507C" w:rsidRDefault="00B877F8" w:rsidP="002F7E4F">
            <w:pPr>
              <w:jc w:val="center"/>
              <w:rPr>
                <w:rFonts w:cs="Arial"/>
                <w:b/>
                <w:bCs/>
                <w:sz w:val="18"/>
                <w:szCs w:val="18"/>
              </w:rPr>
            </w:pPr>
            <w:r w:rsidRPr="00F4507C">
              <w:rPr>
                <w:rFonts w:cs="Arial"/>
                <w:b/>
                <w:bCs/>
                <w:sz w:val="18"/>
                <w:szCs w:val="18"/>
              </w:rPr>
              <w:t>Versión</w:t>
            </w:r>
          </w:p>
        </w:tc>
        <w:tc>
          <w:tcPr>
            <w:tcW w:w="1909" w:type="dxa"/>
            <w:vAlign w:val="center"/>
          </w:tcPr>
          <w:p w:rsidR="00B877F8" w:rsidRPr="00F4507C" w:rsidRDefault="00B877F8" w:rsidP="002F7E4F">
            <w:pPr>
              <w:jc w:val="center"/>
              <w:rPr>
                <w:rFonts w:cs="Arial"/>
                <w:b/>
                <w:bCs/>
                <w:sz w:val="18"/>
                <w:szCs w:val="18"/>
              </w:rPr>
            </w:pPr>
            <w:r w:rsidRPr="00F4507C">
              <w:rPr>
                <w:rFonts w:cs="Arial"/>
                <w:b/>
                <w:bCs/>
                <w:sz w:val="18"/>
                <w:szCs w:val="18"/>
              </w:rPr>
              <w:t>Vigencia Desde</w:t>
            </w:r>
          </w:p>
        </w:tc>
        <w:tc>
          <w:tcPr>
            <w:tcW w:w="1559" w:type="dxa"/>
            <w:vAlign w:val="center"/>
          </w:tcPr>
          <w:p w:rsidR="00B877F8" w:rsidRPr="00F4507C" w:rsidRDefault="00B877F8" w:rsidP="002F7E4F">
            <w:pPr>
              <w:jc w:val="center"/>
              <w:rPr>
                <w:rFonts w:cs="Arial"/>
                <w:b/>
                <w:bCs/>
                <w:sz w:val="18"/>
                <w:szCs w:val="18"/>
              </w:rPr>
            </w:pPr>
            <w:r w:rsidRPr="00F4507C">
              <w:rPr>
                <w:rFonts w:cs="Arial"/>
                <w:b/>
                <w:bCs/>
                <w:sz w:val="18"/>
                <w:szCs w:val="18"/>
              </w:rPr>
              <w:t>Vigencia Hasta</w:t>
            </w:r>
          </w:p>
        </w:tc>
        <w:tc>
          <w:tcPr>
            <w:tcW w:w="1984" w:type="dxa"/>
            <w:vAlign w:val="center"/>
          </w:tcPr>
          <w:p w:rsidR="00B877F8" w:rsidRPr="00F4507C" w:rsidRDefault="00B877F8" w:rsidP="002F7E4F">
            <w:pPr>
              <w:jc w:val="center"/>
              <w:rPr>
                <w:rFonts w:cs="Arial"/>
                <w:b/>
                <w:bCs/>
                <w:sz w:val="18"/>
                <w:szCs w:val="18"/>
              </w:rPr>
            </w:pPr>
            <w:r w:rsidRPr="00F4507C">
              <w:rPr>
                <w:rFonts w:cs="Arial"/>
                <w:b/>
                <w:bCs/>
                <w:sz w:val="18"/>
                <w:szCs w:val="18"/>
              </w:rPr>
              <w:t>Identificación de los cambios</w:t>
            </w:r>
          </w:p>
        </w:tc>
        <w:tc>
          <w:tcPr>
            <w:tcW w:w="4366" w:type="dxa"/>
            <w:vAlign w:val="center"/>
          </w:tcPr>
          <w:p w:rsidR="00B877F8" w:rsidRPr="00F4507C" w:rsidRDefault="00B877F8" w:rsidP="002F7E4F">
            <w:pPr>
              <w:jc w:val="center"/>
              <w:rPr>
                <w:rFonts w:cs="Arial"/>
                <w:b/>
                <w:bCs/>
                <w:sz w:val="18"/>
                <w:szCs w:val="18"/>
              </w:rPr>
            </w:pPr>
            <w:r w:rsidRPr="00F4507C">
              <w:rPr>
                <w:rFonts w:cs="Arial"/>
                <w:b/>
                <w:bCs/>
                <w:sz w:val="18"/>
                <w:szCs w:val="18"/>
              </w:rPr>
              <w:t>Responsable</w:t>
            </w:r>
          </w:p>
        </w:tc>
      </w:tr>
      <w:tr w:rsidR="00B877F8" w:rsidRPr="00F4507C" w:rsidTr="00E43565">
        <w:trPr>
          <w:trHeight w:val="606"/>
        </w:trPr>
        <w:tc>
          <w:tcPr>
            <w:tcW w:w="1068" w:type="dxa"/>
            <w:vAlign w:val="center"/>
          </w:tcPr>
          <w:p w:rsidR="00B877F8" w:rsidRPr="002C0597" w:rsidRDefault="00B877F8" w:rsidP="0065687A">
            <w:pPr>
              <w:jc w:val="center"/>
              <w:rPr>
                <w:rFonts w:cs="Arial"/>
                <w:szCs w:val="18"/>
              </w:rPr>
            </w:pPr>
            <w:r w:rsidRPr="002C0597">
              <w:rPr>
                <w:rFonts w:cs="Arial"/>
                <w:szCs w:val="18"/>
              </w:rPr>
              <w:t>001</w:t>
            </w:r>
          </w:p>
        </w:tc>
        <w:tc>
          <w:tcPr>
            <w:tcW w:w="1909" w:type="dxa"/>
            <w:vAlign w:val="center"/>
          </w:tcPr>
          <w:p w:rsidR="00B877F8" w:rsidRPr="002C0597" w:rsidRDefault="002C0597" w:rsidP="002F7E4F">
            <w:pPr>
              <w:jc w:val="center"/>
              <w:rPr>
                <w:rFonts w:cs="Arial"/>
                <w:szCs w:val="18"/>
              </w:rPr>
            </w:pPr>
            <w:r>
              <w:rPr>
                <w:szCs w:val="18"/>
              </w:rPr>
              <w:t>29</w:t>
            </w:r>
            <w:r w:rsidR="00D33944" w:rsidRPr="002C0597">
              <w:rPr>
                <w:szCs w:val="18"/>
              </w:rPr>
              <w:t xml:space="preserve"> de Junio de 2017</w:t>
            </w:r>
          </w:p>
        </w:tc>
        <w:tc>
          <w:tcPr>
            <w:tcW w:w="1559" w:type="dxa"/>
            <w:vAlign w:val="center"/>
          </w:tcPr>
          <w:p w:rsidR="00B877F8" w:rsidRPr="002C0597" w:rsidRDefault="00B877F8" w:rsidP="0065687A">
            <w:pPr>
              <w:ind w:left="-34" w:firstLine="34"/>
              <w:jc w:val="center"/>
              <w:rPr>
                <w:rFonts w:cs="Arial"/>
                <w:szCs w:val="18"/>
              </w:rPr>
            </w:pPr>
          </w:p>
        </w:tc>
        <w:tc>
          <w:tcPr>
            <w:tcW w:w="1984" w:type="dxa"/>
            <w:vAlign w:val="center"/>
          </w:tcPr>
          <w:p w:rsidR="00B877F8" w:rsidRPr="002C0597" w:rsidRDefault="00B877F8" w:rsidP="0065687A">
            <w:pPr>
              <w:ind w:left="-34" w:firstLine="34"/>
              <w:jc w:val="center"/>
              <w:rPr>
                <w:rFonts w:cs="Arial"/>
                <w:szCs w:val="18"/>
              </w:rPr>
            </w:pPr>
            <w:r w:rsidRPr="002C0597">
              <w:rPr>
                <w:rFonts w:cs="Arial"/>
                <w:szCs w:val="18"/>
              </w:rPr>
              <w:t>Creación del documento</w:t>
            </w:r>
          </w:p>
        </w:tc>
        <w:tc>
          <w:tcPr>
            <w:tcW w:w="4366" w:type="dxa"/>
            <w:vAlign w:val="center"/>
          </w:tcPr>
          <w:p w:rsidR="005B455E" w:rsidRPr="002C0597" w:rsidRDefault="00B877F8" w:rsidP="009E3D3E">
            <w:pPr>
              <w:jc w:val="center"/>
              <w:rPr>
                <w:rFonts w:cs="Arial"/>
                <w:szCs w:val="18"/>
                <w:lang w:val="es-MX"/>
              </w:rPr>
            </w:pPr>
            <w:r w:rsidRPr="002C0597">
              <w:rPr>
                <w:rFonts w:cs="Arial"/>
                <w:szCs w:val="18"/>
              </w:rPr>
              <w:t>Coordinador Grupo de Apoyo Judicial</w:t>
            </w:r>
            <w:r w:rsidR="005B455E" w:rsidRPr="002C0597">
              <w:rPr>
                <w:rFonts w:cs="Arial"/>
                <w:szCs w:val="18"/>
              </w:rPr>
              <w:t>.</w:t>
            </w:r>
            <w:r w:rsidR="005B455E" w:rsidRPr="002C0597">
              <w:rPr>
                <w:rFonts w:cs="Arial"/>
                <w:szCs w:val="18"/>
              </w:rPr>
              <w:br/>
            </w:r>
            <w:r w:rsidR="0065687A" w:rsidRPr="002C0597">
              <w:rPr>
                <w:rFonts w:cs="Arial"/>
                <w:szCs w:val="18"/>
              </w:rPr>
              <w:t xml:space="preserve"> </w:t>
            </w:r>
            <w:r w:rsidR="002F7E4F" w:rsidRPr="002C0597">
              <w:t xml:space="preserve"> </w:t>
            </w:r>
            <w:r w:rsidR="00BC3677" w:rsidRPr="002C0597">
              <w:t xml:space="preserve"> </w:t>
            </w:r>
            <w:r w:rsidR="00BC3677" w:rsidRPr="002C0597">
              <w:rPr>
                <w:rFonts w:cs="Arial"/>
                <w:szCs w:val="18"/>
              </w:rPr>
              <w:t xml:space="preserve">Coordinador Grupo de </w:t>
            </w:r>
            <w:r w:rsidR="009E3D3E" w:rsidRPr="002C0597">
              <w:rPr>
                <w:rFonts w:cs="Arial"/>
                <w:szCs w:val="18"/>
              </w:rPr>
              <w:t>Procesos Especiales</w:t>
            </w:r>
          </w:p>
        </w:tc>
      </w:tr>
      <w:tr w:rsidR="0065687A" w:rsidRPr="00F4507C" w:rsidTr="002F7E4F">
        <w:trPr>
          <w:trHeight w:val="399"/>
        </w:trPr>
        <w:tc>
          <w:tcPr>
            <w:tcW w:w="1068" w:type="dxa"/>
          </w:tcPr>
          <w:p w:rsidR="0065687A" w:rsidRPr="002C0597" w:rsidRDefault="0065687A" w:rsidP="00B877F8">
            <w:pPr>
              <w:rPr>
                <w:rFonts w:cs="Arial"/>
                <w:szCs w:val="18"/>
              </w:rPr>
            </w:pPr>
          </w:p>
        </w:tc>
        <w:tc>
          <w:tcPr>
            <w:tcW w:w="1909" w:type="dxa"/>
          </w:tcPr>
          <w:p w:rsidR="0065687A" w:rsidRPr="002C0597" w:rsidRDefault="0065687A" w:rsidP="00B877F8">
            <w:pPr>
              <w:rPr>
                <w:rFonts w:cs="Arial"/>
                <w:szCs w:val="18"/>
              </w:rPr>
            </w:pPr>
          </w:p>
        </w:tc>
        <w:tc>
          <w:tcPr>
            <w:tcW w:w="1559" w:type="dxa"/>
          </w:tcPr>
          <w:p w:rsidR="0065687A" w:rsidRPr="002C0597" w:rsidRDefault="0065687A" w:rsidP="00B877F8">
            <w:pPr>
              <w:ind w:left="-34" w:firstLine="34"/>
              <w:rPr>
                <w:rFonts w:cs="Arial"/>
                <w:szCs w:val="18"/>
              </w:rPr>
            </w:pPr>
          </w:p>
        </w:tc>
        <w:tc>
          <w:tcPr>
            <w:tcW w:w="1984" w:type="dxa"/>
          </w:tcPr>
          <w:p w:rsidR="0065687A" w:rsidRPr="002C0597" w:rsidRDefault="0065687A" w:rsidP="00B877F8">
            <w:pPr>
              <w:ind w:left="-34" w:firstLine="34"/>
              <w:rPr>
                <w:rFonts w:cs="Arial"/>
                <w:szCs w:val="18"/>
              </w:rPr>
            </w:pPr>
          </w:p>
        </w:tc>
        <w:tc>
          <w:tcPr>
            <w:tcW w:w="4366" w:type="dxa"/>
          </w:tcPr>
          <w:p w:rsidR="0065687A" w:rsidRPr="002C0597" w:rsidRDefault="0065687A" w:rsidP="00B877F8">
            <w:pPr>
              <w:rPr>
                <w:rFonts w:cs="Arial"/>
                <w:szCs w:val="18"/>
              </w:rPr>
            </w:pPr>
          </w:p>
        </w:tc>
      </w:tr>
    </w:tbl>
    <w:p w:rsidR="009B6345" w:rsidRDefault="009B6345" w:rsidP="009B6345">
      <w:pPr>
        <w:tabs>
          <w:tab w:val="left" w:pos="1620"/>
        </w:tabs>
        <w:ind w:left="-720"/>
        <w:rPr>
          <w:rFonts w:cs="Arial"/>
          <w:b/>
          <w:lang w:val="es-MX"/>
        </w:rPr>
      </w:pPr>
    </w:p>
    <w:p w:rsidR="001F5516" w:rsidRDefault="0065687A" w:rsidP="0065687A">
      <w:pPr>
        <w:tabs>
          <w:tab w:val="left" w:pos="3615"/>
        </w:tabs>
        <w:ind w:left="-720"/>
        <w:rPr>
          <w:rFonts w:ascii="Helvetica" w:hAnsi="Helvetica" w:cs="Helvetica"/>
          <w:sz w:val="21"/>
          <w:szCs w:val="21"/>
        </w:rPr>
      </w:pPr>
      <w:r>
        <w:rPr>
          <w:rFonts w:ascii="Helvetica" w:hAnsi="Helvetica" w:cs="Helvetica"/>
          <w:sz w:val="21"/>
          <w:szCs w:val="21"/>
        </w:rPr>
        <w:tab/>
      </w: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1F5516" w:rsidRDefault="001F5516" w:rsidP="0065687A">
      <w:pPr>
        <w:tabs>
          <w:tab w:val="left" w:pos="3615"/>
        </w:tabs>
        <w:ind w:left="-720"/>
        <w:rPr>
          <w:rFonts w:ascii="Helvetica" w:hAnsi="Helvetica" w:cs="Helvetica"/>
          <w:sz w:val="21"/>
          <w:szCs w:val="21"/>
        </w:rPr>
      </w:pPr>
    </w:p>
    <w:p w:rsidR="0065687A" w:rsidRPr="0065687A" w:rsidRDefault="0065687A" w:rsidP="0065687A">
      <w:pPr>
        <w:tabs>
          <w:tab w:val="left" w:pos="3615"/>
        </w:tabs>
        <w:ind w:left="-720"/>
        <w:rPr>
          <w:rFonts w:ascii="Tahoma" w:eastAsia="Arial" w:hAnsi="Tahoma" w:cs="Arial"/>
          <w:sz w:val="16"/>
          <w:szCs w:val="22"/>
          <w:lang w:val="es-CO" w:eastAsia="en-US"/>
        </w:rPr>
      </w:pPr>
      <w:r w:rsidRPr="0065687A">
        <w:rPr>
          <w:rFonts w:ascii="Tahoma" w:eastAsia="Arial" w:hAnsi="Tahoma" w:cs="Arial"/>
          <w:sz w:val="16"/>
          <w:szCs w:val="22"/>
          <w:lang w:val="es-CO" w:eastAsia="en-US"/>
        </w:rPr>
        <w:tab/>
      </w:r>
    </w:p>
    <w:tbl>
      <w:tblPr>
        <w:tblStyle w:val="TableNormal"/>
        <w:tblW w:w="0" w:type="auto"/>
        <w:tblInd w:w="268" w:type="dxa"/>
        <w:tblBorders>
          <w:top w:val="thinThickMediumGap" w:sz="10" w:space="0" w:color="000000"/>
          <w:left w:val="thinThickMediumGap" w:sz="10" w:space="0" w:color="000000"/>
          <w:bottom w:val="thinThickMediumGap" w:sz="10" w:space="0" w:color="000000"/>
          <w:right w:val="thinThickMediumGap" w:sz="10" w:space="0" w:color="000000"/>
          <w:insideH w:val="thinThickMediumGap" w:sz="10" w:space="0" w:color="000000"/>
          <w:insideV w:val="thinThickMediumGap" w:sz="10" w:space="0" w:color="000000"/>
        </w:tblBorders>
        <w:tblLayout w:type="fixed"/>
        <w:tblLook w:val="01E0" w:firstRow="1" w:lastRow="1" w:firstColumn="1" w:lastColumn="1" w:noHBand="0" w:noVBand="0"/>
      </w:tblPr>
      <w:tblGrid>
        <w:gridCol w:w="3434"/>
        <w:gridCol w:w="3490"/>
        <w:gridCol w:w="3350"/>
      </w:tblGrid>
      <w:tr w:rsidR="0065687A" w:rsidRPr="0065687A" w:rsidTr="00F550C4">
        <w:trPr>
          <w:trHeight w:hRule="exact" w:val="1562"/>
        </w:trPr>
        <w:tc>
          <w:tcPr>
            <w:tcW w:w="3434" w:type="dxa"/>
            <w:tcBorders>
              <w:left w:val="nil"/>
              <w:bottom w:val="thickThinMediumGap" w:sz="10" w:space="0" w:color="000000"/>
              <w:right w:val="single" w:sz="4" w:space="0" w:color="000000"/>
            </w:tcBorders>
          </w:tcPr>
          <w:p w:rsidR="005B455E" w:rsidRDefault="0065687A" w:rsidP="002F7E4F">
            <w:pPr>
              <w:pStyle w:val="TableParagraph"/>
              <w:tabs>
                <w:tab w:val="left" w:pos="3794"/>
              </w:tabs>
              <w:ind w:left="16" w:right="-49"/>
              <w:rPr>
                <w:sz w:val="16"/>
              </w:rPr>
            </w:pPr>
            <w:r w:rsidRPr="0065687A">
              <w:rPr>
                <w:sz w:val="16"/>
              </w:rPr>
              <w:t>Elabor</w:t>
            </w:r>
            <w:r w:rsidR="00F4507C">
              <w:rPr>
                <w:sz w:val="16"/>
              </w:rPr>
              <w:t>ó</w:t>
            </w:r>
            <w:r w:rsidRPr="0065687A">
              <w:rPr>
                <w:sz w:val="16"/>
              </w:rPr>
              <w:t xml:space="preserve">: </w:t>
            </w:r>
          </w:p>
          <w:p w:rsidR="005B455E" w:rsidRDefault="005B455E" w:rsidP="002F7E4F">
            <w:pPr>
              <w:pStyle w:val="TableParagraph"/>
              <w:tabs>
                <w:tab w:val="left" w:pos="3794"/>
              </w:tabs>
              <w:ind w:left="16" w:right="-49"/>
              <w:rPr>
                <w:sz w:val="16"/>
              </w:rPr>
            </w:pPr>
          </w:p>
          <w:p w:rsidR="0065687A" w:rsidRDefault="0065687A" w:rsidP="002F7E4F">
            <w:pPr>
              <w:pStyle w:val="TableParagraph"/>
              <w:tabs>
                <w:tab w:val="left" w:pos="3794"/>
              </w:tabs>
              <w:ind w:left="16" w:right="-49"/>
              <w:rPr>
                <w:sz w:val="16"/>
              </w:rPr>
            </w:pPr>
            <w:r w:rsidRPr="0065687A">
              <w:rPr>
                <w:sz w:val="16"/>
              </w:rPr>
              <w:t>Ponente Grupo Apoyo de Judicial</w:t>
            </w:r>
            <w:r w:rsidR="005B455E">
              <w:rPr>
                <w:sz w:val="16"/>
              </w:rPr>
              <w:t>.</w:t>
            </w:r>
          </w:p>
          <w:p w:rsidR="00D71D97" w:rsidRDefault="00D71D97" w:rsidP="002F7E4F">
            <w:pPr>
              <w:pStyle w:val="TableParagraph"/>
              <w:tabs>
                <w:tab w:val="left" w:pos="3794"/>
              </w:tabs>
              <w:ind w:left="16" w:right="-49"/>
              <w:rPr>
                <w:sz w:val="16"/>
              </w:rPr>
            </w:pPr>
          </w:p>
          <w:p w:rsidR="00F550C4" w:rsidRDefault="00F550C4" w:rsidP="002F7E4F">
            <w:pPr>
              <w:pStyle w:val="TableParagraph"/>
              <w:tabs>
                <w:tab w:val="left" w:pos="3794"/>
              </w:tabs>
              <w:ind w:left="16" w:right="-49"/>
              <w:rPr>
                <w:sz w:val="16"/>
              </w:rPr>
            </w:pPr>
          </w:p>
          <w:p w:rsidR="0065687A" w:rsidRPr="0065687A" w:rsidRDefault="0065687A" w:rsidP="002F7E4F">
            <w:pPr>
              <w:pStyle w:val="TableParagraph"/>
              <w:tabs>
                <w:tab w:val="left" w:pos="3794"/>
              </w:tabs>
              <w:ind w:left="16" w:right="-49"/>
              <w:rPr>
                <w:sz w:val="16"/>
              </w:rPr>
            </w:pPr>
          </w:p>
          <w:p w:rsidR="0065687A" w:rsidRPr="0065687A" w:rsidRDefault="00F4507C" w:rsidP="00BC3677">
            <w:pPr>
              <w:pStyle w:val="TableParagraph"/>
              <w:tabs>
                <w:tab w:val="left" w:pos="3794"/>
              </w:tabs>
              <w:ind w:left="16" w:right="-49"/>
              <w:rPr>
                <w:sz w:val="16"/>
              </w:rPr>
            </w:pPr>
            <w:r>
              <w:rPr>
                <w:sz w:val="16"/>
              </w:rPr>
              <w:t>Fecha</w:t>
            </w:r>
            <w:r w:rsidR="005B455E">
              <w:rPr>
                <w:sz w:val="16"/>
              </w:rPr>
              <w:t xml:space="preserve">: </w:t>
            </w:r>
            <w:r w:rsidR="00D33944">
              <w:rPr>
                <w:sz w:val="16"/>
              </w:rPr>
              <w:t>07 de Junio de 20</w:t>
            </w:r>
            <w:r w:rsidR="00D33944" w:rsidRPr="0065687A">
              <w:rPr>
                <w:sz w:val="16"/>
              </w:rPr>
              <w:t>17</w:t>
            </w:r>
          </w:p>
        </w:tc>
        <w:tc>
          <w:tcPr>
            <w:tcW w:w="3490" w:type="dxa"/>
            <w:tcBorders>
              <w:left w:val="single" w:sz="4" w:space="0" w:color="000000"/>
              <w:bottom w:val="thickThinMediumGap" w:sz="10" w:space="0" w:color="000000"/>
              <w:right w:val="single" w:sz="4" w:space="0" w:color="000000"/>
            </w:tcBorders>
          </w:tcPr>
          <w:p w:rsidR="005B455E" w:rsidRDefault="0065687A" w:rsidP="00F4507C">
            <w:pPr>
              <w:pStyle w:val="TableParagraph"/>
              <w:tabs>
                <w:tab w:val="left" w:pos="3794"/>
              </w:tabs>
              <w:ind w:left="16" w:right="-49"/>
              <w:rPr>
                <w:sz w:val="16"/>
              </w:rPr>
            </w:pPr>
            <w:r w:rsidRPr="0065687A">
              <w:rPr>
                <w:sz w:val="16"/>
              </w:rPr>
              <w:t>Revis</w:t>
            </w:r>
            <w:r w:rsidR="002F7E4F">
              <w:rPr>
                <w:sz w:val="16"/>
              </w:rPr>
              <w:t>ó</w:t>
            </w:r>
            <w:r w:rsidRPr="0065687A">
              <w:rPr>
                <w:sz w:val="16"/>
              </w:rPr>
              <w:t>:</w:t>
            </w:r>
          </w:p>
          <w:p w:rsidR="005B455E" w:rsidRDefault="005B455E" w:rsidP="00E43565">
            <w:pPr>
              <w:pStyle w:val="TableParagraph"/>
              <w:tabs>
                <w:tab w:val="left" w:pos="3794"/>
              </w:tabs>
              <w:ind w:right="-49"/>
              <w:rPr>
                <w:sz w:val="16"/>
              </w:rPr>
            </w:pPr>
          </w:p>
          <w:p w:rsidR="0065687A" w:rsidRPr="00BC3677" w:rsidRDefault="0065687A" w:rsidP="009E3D3E">
            <w:pPr>
              <w:pStyle w:val="TableParagraph"/>
              <w:tabs>
                <w:tab w:val="left" w:pos="3794"/>
              </w:tabs>
              <w:ind w:left="16" w:right="-49"/>
              <w:rPr>
                <w:sz w:val="16"/>
                <w:lang w:val="es-MX"/>
              </w:rPr>
            </w:pPr>
            <w:r w:rsidRPr="0065687A">
              <w:rPr>
                <w:sz w:val="16"/>
              </w:rPr>
              <w:t>Coor</w:t>
            </w:r>
            <w:r w:rsidR="005B455E">
              <w:rPr>
                <w:sz w:val="16"/>
              </w:rPr>
              <w:t>dinador Grupo de Apoyo Judicial;</w:t>
            </w:r>
            <w:r w:rsidRPr="0065687A">
              <w:rPr>
                <w:sz w:val="16"/>
              </w:rPr>
              <w:t xml:space="preserve"> </w:t>
            </w:r>
            <w:r w:rsidR="00BC3677" w:rsidRPr="00BC3677">
              <w:rPr>
                <w:sz w:val="16"/>
              </w:rPr>
              <w:t xml:space="preserve">Coordinador Grupo de </w:t>
            </w:r>
            <w:r w:rsidR="009E3D3E">
              <w:rPr>
                <w:sz w:val="16"/>
              </w:rPr>
              <w:t>Procesos Especiales</w:t>
            </w:r>
          </w:p>
          <w:p w:rsidR="005B455E" w:rsidRDefault="005B455E" w:rsidP="00F4507C">
            <w:pPr>
              <w:pStyle w:val="TableParagraph"/>
              <w:tabs>
                <w:tab w:val="left" w:pos="3794"/>
              </w:tabs>
              <w:ind w:left="16" w:right="-49"/>
              <w:rPr>
                <w:sz w:val="16"/>
              </w:rPr>
            </w:pPr>
          </w:p>
          <w:p w:rsidR="000851CA" w:rsidRDefault="000851CA" w:rsidP="00F4507C">
            <w:pPr>
              <w:pStyle w:val="TableParagraph"/>
              <w:tabs>
                <w:tab w:val="left" w:pos="3794"/>
              </w:tabs>
              <w:ind w:left="16" w:right="-49"/>
              <w:rPr>
                <w:sz w:val="16"/>
              </w:rPr>
            </w:pPr>
          </w:p>
          <w:p w:rsidR="0065687A" w:rsidRPr="0065687A" w:rsidRDefault="00F4507C" w:rsidP="00BC3677">
            <w:pPr>
              <w:pStyle w:val="TableParagraph"/>
              <w:rPr>
                <w:sz w:val="16"/>
              </w:rPr>
            </w:pPr>
            <w:r>
              <w:rPr>
                <w:sz w:val="16"/>
              </w:rPr>
              <w:t>Fecha</w:t>
            </w:r>
            <w:r w:rsidR="0065687A" w:rsidRPr="0065687A">
              <w:rPr>
                <w:sz w:val="16"/>
              </w:rPr>
              <w:t xml:space="preserve">: </w:t>
            </w:r>
            <w:r w:rsidR="00D33944">
              <w:rPr>
                <w:sz w:val="16"/>
              </w:rPr>
              <w:t>07 de Junio de 20</w:t>
            </w:r>
            <w:r w:rsidR="00D33944" w:rsidRPr="0065687A">
              <w:rPr>
                <w:sz w:val="16"/>
              </w:rPr>
              <w:t>17</w:t>
            </w:r>
          </w:p>
        </w:tc>
        <w:tc>
          <w:tcPr>
            <w:tcW w:w="3350" w:type="dxa"/>
            <w:tcBorders>
              <w:left w:val="single" w:sz="4" w:space="0" w:color="000000"/>
              <w:bottom w:val="thickThinMediumGap" w:sz="10" w:space="0" w:color="000000"/>
              <w:right w:val="nil"/>
            </w:tcBorders>
          </w:tcPr>
          <w:p w:rsidR="005B455E" w:rsidRDefault="0065687A" w:rsidP="0065687A">
            <w:pPr>
              <w:pStyle w:val="TableParagraph"/>
              <w:ind w:left="69" w:right="52" w:hanging="4"/>
              <w:rPr>
                <w:sz w:val="16"/>
              </w:rPr>
            </w:pPr>
            <w:r w:rsidRPr="0065687A">
              <w:rPr>
                <w:sz w:val="16"/>
              </w:rPr>
              <w:t xml:space="preserve">Aprobó: </w:t>
            </w:r>
          </w:p>
          <w:p w:rsidR="005B455E" w:rsidRDefault="005B455E" w:rsidP="0065687A">
            <w:pPr>
              <w:pStyle w:val="TableParagraph"/>
              <w:ind w:left="69" w:right="52" w:hanging="4"/>
              <w:rPr>
                <w:sz w:val="16"/>
              </w:rPr>
            </w:pPr>
          </w:p>
          <w:p w:rsidR="005B455E" w:rsidRDefault="0065687A" w:rsidP="0065687A">
            <w:pPr>
              <w:pStyle w:val="TableParagraph"/>
              <w:ind w:left="69" w:right="52" w:hanging="4"/>
              <w:rPr>
                <w:sz w:val="16"/>
              </w:rPr>
            </w:pPr>
            <w:r w:rsidRPr="0065687A">
              <w:rPr>
                <w:sz w:val="16"/>
              </w:rPr>
              <w:t xml:space="preserve">Secretaria General </w:t>
            </w:r>
            <w:r w:rsidR="005B455E">
              <w:rPr>
                <w:sz w:val="16"/>
              </w:rPr>
              <w:t>y;</w:t>
            </w:r>
          </w:p>
          <w:p w:rsidR="00F550C4" w:rsidRDefault="005B455E" w:rsidP="00F550C4">
            <w:pPr>
              <w:pStyle w:val="TableParagraph"/>
              <w:ind w:left="69" w:right="52" w:hanging="4"/>
              <w:rPr>
                <w:sz w:val="16"/>
              </w:rPr>
            </w:pPr>
            <w:r>
              <w:rPr>
                <w:sz w:val="16"/>
              </w:rPr>
              <w:t xml:space="preserve">Superintendente </w:t>
            </w:r>
            <w:r w:rsidR="0065687A">
              <w:rPr>
                <w:sz w:val="16"/>
              </w:rPr>
              <w:t xml:space="preserve">Delegado Procedimientos </w:t>
            </w:r>
            <w:r w:rsidR="009E3D3E">
              <w:rPr>
                <w:sz w:val="16"/>
              </w:rPr>
              <w:t>de Insolvencia</w:t>
            </w:r>
            <w:r>
              <w:rPr>
                <w:sz w:val="16"/>
              </w:rPr>
              <w:t>.</w:t>
            </w:r>
          </w:p>
          <w:p w:rsidR="00F550C4" w:rsidRDefault="00F550C4" w:rsidP="00F550C4">
            <w:pPr>
              <w:pStyle w:val="TableParagraph"/>
              <w:ind w:left="69" w:right="52" w:hanging="4"/>
              <w:rPr>
                <w:sz w:val="16"/>
              </w:rPr>
            </w:pPr>
          </w:p>
          <w:p w:rsidR="0065687A" w:rsidRPr="0065687A" w:rsidRDefault="0065687A" w:rsidP="002C0597">
            <w:pPr>
              <w:pStyle w:val="TableParagraph"/>
              <w:ind w:left="69" w:right="52" w:hanging="4"/>
              <w:rPr>
                <w:sz w:val="16"/>
              </w:rPr>
            </w:pPr>
            <w:r w:rsidRPr="0065687A">
              <w:rPr>
                <w:sz w:val="16"/>
              </w:rPr>
              <w:t xml:space="preserve">Fecha: </w:t>
            </w:r>
            <w:r w:rsidR="002C0597">
              <w:rPr>
                <w:sz w:val="16"/>
              </w:rPr>
              <w:t>29</w:t>
            </w:r>
            <w:r w:rsidR="00D33944">
              <w:rPr>
                <w:sz w:val="16"/>
              </w:rPr>
              <w:t xml:space="preserve"> de Junio de 20</w:t>
            </w:r>
            <w:r w:rsidR="00D33944" w:rsidRPr="0065687A">
              <w:rPr>
                <w:sz w:val="16"/>
              </w:rPr>
              <w:t>17</w:t>
            </w:r>
          </w:p>
        </w:tc>
      </w:tr>
    </w:tbl>
    <w:p w:rsidR="00CA606B" w:rsidRPr="00CA606B" w:rsidRDefault="00CA606B" w:rsidP="00E73F3C">
      <w:pPr>
        <w:tabs>
          <w:tab w:val="left" w:pos="1620"/>
        </w:tabs>
        <w:ind w:left="-720"/>
        <w:rPr>
          <w:rFonts w:cs="Arial"/>
          <w:b/>
        </w:rPr>
      </w:pPr>
    </w:p>
    <w:sectPr w:rsidR="00CA606B" w:rsidRPr="00CA606B" w:rsidSect="00F80EB4">
      <w:headerReference w:type="default" r:id="rId11"/>
      <w:pgSz w:w="12242" w:h="15842" w:code="119"/>
      <w:pgMar w:top="720" w:right="567" w:bottom="567" w:left="567" w:header="709" w:footer="12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043" w:rsidRDefault="00D70043">
      <w:r>
        <w:separator/>
      </w:r>
    </w:p>
  </w:endnote>
  <w:endnote w:type="continuationSeparator" w:id="0">
    <w:p w:rsidR="00D70043" w:rsidRDefault="00D7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043" w:rsidRDefault="00D70043">
      <w:r>
        <w:separator/>
      </w:r>
    </w:p>
  </w:footnote>
  <w:footnote w:type="continuationSeparator" w:id="0">
    <w:p w:rsidR="00D70043" w:rsidRDefault="00D70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11" w:type="dxa"/>
      <w:tblInd w:w="43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084"/>
      <w:gridCol w:w="5668"/>
      <w:gridCol w:w="2059"/>
    </w:tblGrid>
    <w:tr w:rsidR="00E76777" w:rsidRPr="003F0226" w:rsidTr="00BE16E9">
      <w:trPr>
        <w:cantSplit/>
        <w:trHeight w:val="484"/>
      </w:trPr>
      <w:tc>
        <w:tcPr>
          <w:tcW w:w="3084" w:type="dxa"/>
          <w:vMerge w:val="restart"/>
        </w:tcPr>
        <w:p w:rsidR="00E76777" w:rsidRPr="004A32C3" w:rsidRDefault="00E76777" w:rsidP="006A3ADE">
          <w:pPr>
            <w:ind w:right="360"/>
            <w:jc w:val="center"/>
            <w:rPr>
              <w:rFonts w:cs="Arial"/>
              <w:sz w:val="2"/>
              <w:szCs w:val="2"/>
              <w:lang w:val="es-MX"/>
            </w:rPr>
          </w:pPr>
          <w:r>
            <w:rPr>
              <w:rFonts w:cs="Arial"/>
              <w:noProof/>
              <w:sz w:val="2"/>
              <w:szCs w:val="2"/>
              <w:lang w:val="es-CO" w:eastAsia="es-CO"/>
            </w:rPr>
            <w:drawing>
              <wp:anchor distT="0" distB="0" distL="114300" distR="114300" simplePos="0" relativeHeight="251657728" behindDoc="0" locked="0" layoutInCell="1" allowOverlap="1" wp14:anchorId="06E45884" wp14:editId="01247D06">
                <wp:simplePos x="0" y="0"/>
                <wp:positionH relativeFrom="column">
                  <wp:posOffset>519430</wp:posOffset>
                </wp:positionH>
                <wp:positionV relativeFrom="paragraph">
                  <wp:posOffset>125730</wp:posOffset>
                </wp:positionV>
                <wp:extent cx="901065" cy="929640"/>
                <wp:effectExtent l="0" t="0" r="0" b="381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065" cy="929640"/>
                        </a:xfrm>
                        <a:prstGeom prst="rect">
                          <a:avLst/>
                        </a:prstGeom>
                        <a:noFill/>
                      </pic:spPr>
                    </pic:pic>
                  </a:graphicData>
                </a:graphic>
                <wp14:sizeRelH relativeFrom="page">
                  <wp14:pctWidth>0</wp14:pctWidth>
                </wp14:sizeRelH>
                <wp14:sizeRelV relativeFrom="page">
                  <wp14:pctHeight>0</wp14:pctHeight>
                </wp14:sizeRelV>
              </wp:anchor>
            </w:drawing>
          </w:r>
        </w:p>
      </w:tc>
      <w:tc>
        <w:tcPr>
          <w:tcW w:w="5668" w:type="dxa"/>
          <w:shd w:val="clear" w:color="auto" w:fill="auto"/>
          <w:vAlign w:val="center"/>
        </w:tcPr>
        <w:p w:rsidR="00E76777" w:rsidRPr="004B79E0" w:rsidRDefault="00E76777" w:rsidP="00BE16E9">
          <w:pPr>
            <w:pStyle w:val="Textoindependiente3"/>
            <w:jc w:val="center"/>
            <w:rPr>
              <w:rFonts w:cs="Arial"/>
              <w:b/>
              <w:sz w:val="18"/>
              <w:szCs w:val="18"/>
            </w:rPr>
          </w:pPr>
        </w:p>
        <w:p w:rsidR="00E76777" w:rsidRPr="004B79E0" w:rsidRDefault="00E76777" w:rsidP="00BE16E9">
          <w:pPr>
            <w:pStyle w:val="Textoindependiente3"/>
            <w:jc w:val="center"/>
            <w:rPr>
              <w:rFonts w:cs="Arial"/>
              <w:b/>
              <w:bCs/>
              <w:sz w:val="18"/>
              <w:szCs w:val="18"/>
              <w:lang w:val="es-MX"/>
            </w:rPr>
          </w:pPr>
          <w:r w:rsidRPr="004B79E0">
            <w:rPr>
              <w:rFonts w:cs="Arial"/>
              <w:b/>
              <w:bCs/>
              <w:sz w:val="18"/>
              <w:szCs w:val="18"/>
              <w:lang w:val="es-MX"/>
            </w:rPr>
            <w:t>SUPERINTENDENCIA DE SOCIEDADES</w:t>
          </w:r>
        </w:p>
      </w:tc>
      <w:tc>
        <w:tcPr>
          <w:tcW w:w="2059" w:type="dxa"/>
          <w:vAlign w:val="center"/>
        </w:tcPr>
        <w:p w:rsidR="00E76777" w:rsidRPr="004B79E0" w:rsidRDefault="00E76777" w:rsidP="007257E3">
          <w:pPr>
            <w:jc w:val="left"/>
            <w:rPr>
              <w:rFonts w:cs="Arial"/>
              <w:sz w:val="18"/>
              <w:szCs w:val="18"/>
              <w:lang w:val="es-MX"/>
            </w:rPr>
          </w:pPr>
          <w:r w:rsidRPr="004B79E0">
            <w:rPr>
              <w:rFonts w:cs="Arial"/>
              <w:sz w:val="18"/>
              <w:szCs w:val="18"/>
              <w:lang w:val="es-MX"/>
            </w:rPr>
            <w:t>Código:</w:t>
          </w:r>
          <w:r>
            <w:rPr>
              <w:rFonts w:cs="Arial"/>
              <w:sz w:val="18"/>
              <w:szCs w:val="18"/>
              <w:lang w:val="es-MX"/>
            </w:rPr>
            <w:t xml:space="preserve"> </w:t>
          </w:r>
          <w:r w:rsidR="007257E3">
            <w:rPr>
              <w:rFonts w:cs="Arial"/>
              <w:sz w:val="18"/>
              <w:szCs w:val="18"/>
              <w:lang w:val="es-MX"/>
            </w:rPr>
            <w:t>PE</w:t>
          </w:r>
          <w:r w:rsidR="002C0597">
            <w:rPr>
              <w:rFonts w:cs="Arial"/>
              <w:sz w:val="18"/>
              <w:szCs w:val="18"/>
              <w:lang w:val="es-MX"/>
            </w:rPr>
            <w:t>-PR-001</w:t>
          </w:r>
        </w:p>
      </w:tc>
    </w:tr>
    <w:tr w:rsidR="001F5516" w:rsidRPr="003F0226" w:rsidTr="00BE16E9">
      <w:trPr>
        <w:cantSplit/>
        <w:trHeight w:val="480"/>
      </w:trPr>
      <w:tc>
        <w:tcPr>
          <w:tcW w:w="3084" w:type="dxa"/>
          <w:vMerge/>
        </w:tcPr>
        <w:p w:rsidR="001F5516" w:rsidRDefault="001F5516" w:rsidP="006A3ADE">
          <w:pPr>
            <w:ind w:right="360"/>
            <w:jc w:val="center"/>
            <w:rPr>
              <w:noProof/>
            </w:rPr>
          </w:pPr>
        </w:p>
      </w:tc>
      <w:tc>
        <w:tcPr>
          <w:tcW w:w="5668" w:type="dxa"/>
          <w:shd w:val="clear" w:color="auto" w:fill="auto"/>
          <w:vAlign w:val="center"/>
        </w:tcPr>
        <w:p w:rsidR="001F5516" w:rsidRPr="004B79E0" w:rsidRDefault="001F5516" w:rsidP="00BE16E9">
          <w:pPr>
            <w:jc w:val="center"/>
            <w:rPr>
              <w:rFonts w:cs="Arial"/>
              <w:sz w:val="18"/>
              <w:szCs w:val="18"/>
              <w:lang w:val="es-MX"/>
            </w:rPr>
          </w:pPr>
          <w:r w:rsidRPr="004B79E0">
            <w:rPr>
              <w:rFonts w:cs="Arial"/>
              <w:b/>
              <w:bCs/>
              <w:sz w:val="18"/>
              <w:szCs w:val="18"/>
              <w:lang w:val="es-MX"/>
            </w:rPr>
            <w:t>SISTEMA GESTIÓN INTEGRADO</w:t>
          </w:r>
        </w:p>
      </w:tc>
      <w:tc>
        <w:tcPr>
          <w:tcW w:w="2059" w:type="dxa"/>
          <w:vAlign w:val="center"/>
        </w:tcPr>
        <w:p w:rsidR="001F5516" w:rsidRPr="002F29E9" w:rsidRDefault="001F5516" w:rsidP="002C0597">
          <w:pPr>
            <w:jc w:val="left"/>
            <w:rPr>
              <w:rFonts w:cs="Arial"/>
              <w:lang w:val="es-MX"/>
            </w:rPr>
          </w:pPr>
          <w:r w:rsidRPr="002F29E9">
            <w:rPr>
              <w:rFonts w:cs="Arial"/>
              <w:lang w:val="es-MX"/>
            </w:rPr>
            <w:t xml:space="preserve">Fecha: </w:t>
          </w:r>
          <w:r>
            <w:rPr>
              <w:rFonts w:cs="Arial"/>
              <w:lang w:val="es-MX"/>
            </w:rPr>
            <w:t xml:space="preserve">Junio </w:t>
          </w:r>
          <w:r w:rsidR="002C0597">
            <w:rPr>
              <w:rFonts w:cs="Arial"/>
              <w:lang w:val="es-MX"/>
            </w:rPr>
            <w:t>29</w:t>
          </w:r>
          <w:r>
            <w:rPr>
              <w:rFonts w:cs="Arial"/>
              <w:lang w:val="es-MX"/>
            </w:rPr>
            <w:t xml:space="preserve"> de 2017</w:t>
          </w:r>
        </w:p>
      </w:tc>
    </w:tr>
    <w:tr w:rsidR="001F5516" w:rsidRPr="003F0226" w:rsidTr="00BE16E9">
      <w:trPr>
        <w:cantSplit/>
        <w:trHeight w:val="323"/>
      </w:trPr>
      <w:tc>
        <w:tcPr>
          <w:tcW w:w="3084" w:type="dxa"/>
          <w:vMerge/>
        </w:tcPr>
        <w:p w:rsidR="001F5516" w:rsidRDefault="001F5516" w:rsidP="006A3ADE">
          <w:pPr>
            <w:ind w:right="360"/>
            <w:jc w:val="center"/>
            <w:rPr>
              <w:noProof/>
            </w:rPr>
          </w:pPr>
        </w:p>
      </w:tc>
      <w:tc>
        <w:tcPr>
          <w:tcW w:w="5668" w:type="dxa"/>
          <w:shd w:val="clear" w:color="auto" w:fill="auto"/>
          <w:vAlign w:val="center"/>
        </w:tcPr>
        <w:p w:rsidR="001F5516" w:rsidRPr="00BE16E9" w:rsidRDefault="001F5516" w:rsidP="000064BE">
          <w:pPr>
            <w:jc w:val="center"/>
            <w:rPr>
              <w:rFonts w:cs="Arial"/>
              <w:b/>
              <w:bCs/>
              <w:sz w:val="18"/>
              <w:szCs w:val="18"/>
              <w:lang w:val="es-MX"/>
            </w:rPr>
          </w:pPr>
          <w:r>
            <w:rPr>
              <w:rFonts w:cs="Arial"/>
              <w:b/>
              <w:bCs/>
              <w:sz w:val="18"/>
              <w:szCs w:val="18"/>
              <w:lang w:val="es-MX"/>
            </w:rPr>
            <w:t>PROCESO: PROCESOS ESPECIALES</w:t>
          </w:r>
        </w:p>
      </w:tc>
      <w:tc>
        <w:tcPr>
          <w:tcW w:w="2059" w:type="dxa"/>
          <w:vAlign w:val="center"/>
        </w:tcPr>
        <w:p w:rsidR="001F5516" w:rsidRPr="002F29E9" w:rsidRDefault="001F5516" w:rsidP="00C8549A">
          <w:pPr>
            <w:jc w:val="left"/>
            <w:rPr>
              <w:rFonts w:cs="Arial"/>
              <w:lang w:val="es-MX"/>
            </w:rPr>
          </w:pPr>
          <w:r w:rsidRPr="002F29E9">
            <w:rPr>
              <w:rFonts w:cs="Arial"/>
              <w:lang w:val="es-MX"/>
            </w:rPr>
            <w:t>Versión: 001</w:t>
          </w:r>
        </w:p>
      </w:tc>
    </w:tr>
    <w:tr w:rsidR="001F5516" w:rsidRPr="00CF2389" w:rsidTr="00BE16E9">
      <w:trPr>
        <w:cantSplit/>
        <w:trHeight w:val="319"/>
      </w:trPr>
      <w:tc>
        <w:tcPr>
          <w:tcW w:w="3084" w:type="dxa"/>
          <w:vMerge/>
        </w:tcPr>
        <w:p w:rsidR="001F5516" w:rsidRDefault="001F5516" w:rsidP="006A3ADE">
          <w:pPr>
            <w:rPr>
              <w:rFonts w:ascii="Arial Narrow" w:hAnsi="Arial Narrow"/>
              <w:lang w:val="es-MX"/>
            </w:rPr>
          </w:pPr>
        </w:p>
      </w:tc>
      <w:tc>
        <w:tcPr>
          <w:tcW w:w="5668" w:type="dxa"/>
          <w:shd w:val="clear" w:color="auto" w:fill="auto"/>
          <w:vAlign w:val="center"/>
        </w:tcPr>
        <w:p w:rsidR="001F5516" w:rsidRPr="00BE16E9" w:rsidRDefault="001F5516" w:rsidP="000F01D9">
          <w:pPr>
            <w:jc w:val="center"/>
            <w:rPr>
              <w:rFonts w:cs="Arial"/>
              <w:b/>
              <w:bCs/>
              <w:sz w:val="18"/>
              <w:szCs w:val="18"/>
              <w:lang w:val="es-MX"/>
            </w:rPr>
          </w:pPr>
          <w:r>
            <w:rPr>
              <w:rFonts w:cs="Arial"/>
              <w:b/>
              <w:bCs/>
              <w:sz w:val="18"/>
              <w:szCs w:val="18"/>
              <w:lang w:val="es-MX"/>
            </w:rPr>
            <w:t xml:space="preserve">PROCEDIMIENTO: </w:t>
          </w:r>
          <w:r w:rsidRPr="00BE16E9">
            <w:rPr>
              <w:rFonts w:cs="Arial"/>
              <w:b/>
              <w:bCs/>
              <w:sz w:val="18"/>
              <w:szCs w:val="18"/>
              <w:lang w:val="es-MX"/>
            </w:rPr>
            <w:t>: TÍTULOS DE DEPÓSITO JUDICIAL</w:t>
          </w:r>
          <w:r>
            <w:rPr>
              <w:rFonts w:cs="Arial"/>
              <w:b/>
              <w:bCs/>
              <w:sz w:val="18"/>
              <w:szCs w:val="18"/>
              <w:lang w:val="es-MX"/>
            </w:rPr>
            <w:t xml:space="preserve">   </w:t>
          </w:r>
        </w:p>
      </w:tc>
      <w:tc>
        <w:tcPr>
          <w:tcW w:w="2059" w:type="dxa"/>
          <w:vAlign w:val="center"/>
        </w:tcPr>
        <w:p w:rsidR="001F5516" w:rsidRPr="002F29E9" w:rsidRDefault="001F5516" w:rsidP="00C8549A">
          <w:pPr>
            <w:jc w:val="left"/>
            <w:rPr>
              <w:rFonts w:cs="Arial"/>
              <w:highlight w:val="red"/>
              <w:lang w:val="es-MX"/>
            </w:rPr>
          </w:pPr>
          <w:r>
            <w:rPr>
              <w:rStyle w:val="Nmerodepgina"/>
              <w:rFonts w:cs="Arial"/>
            </w:rPr>
            <w:t>N</w:t>
          </w:r>
          <w:r w:rsidRPr="00540BB5">
            <w:rPr>
              <w:rStyle w:val="Nmerodepgina"/>
              <w:rFonts w:cs="Arial"/>
            </w:rPr>
            <w:t xml:space="preserve">úmero de página </w:t>
          </w:r>
          <w:r w:rsidRPr="00540BB5">
            <w:rPr>
              <w:rStyle w:val="Nmerodepgina"/>
              <w:rFonts w:cs="Arial"/>
            </w:rPr>
            <w:fldChar w:fldCharType="begin"/>
          </w:r>
          <w:r w:rsidRPr="00540BB5">
            <w:rPr>
              <w:rStyle w:val="Nmerodepgina"/>
              <w:rFonts w:cs="Arial"/>
            </w:rPr>
            <w:instrText xml:space="preserve"> PAGE </w:instrText>
          </w:r>
          <w:r w:rsidRPr="00540BB5">
            <w:rPr>
              <w:rStyle w:val="Nmerodepgina"/>
              <w:rFonts w:cs="Arial"/>
            </w:rPr>
            <w:fldChar w:fldCharType="separate"/>
          </w:r>
          <w:r w:rsidR="00183CBF">
            <w:rPr>
              <w:rStyle w:val="Nmerodepgina"/>
              <w:rFonts w:cs="Arial"/>
              <w:noProof/>
            </w:rPr>
            <w:t>5</w:t>
          </w:r>
          <w:r w:rsidRPr="00540BB5">
            <w:rPr>
              <w:rStyle w:val="Nmerodepgina"/>
              <w:rFonts w:cs="Arial"/>
            </w:rPr>
            <w:fldChar w:fldCharType="end"/>
          </w:r>
          <w:r w:rsidRPr="00540BB5">
            <w:rPr>
              <w:rStyle w:val="Nmerodepgina"/>
              <w:rFonts w:cs="Arial"/>
            </w:rPr>
            <w:t xml:space="preserve"> de </w:t>
          </w:r>
          <w:r w:rsidRPr="00540BB5">
            <w:rPr>
              <w:rStyle w:val="Nmerodepgina"/>
              <w:rFonts w:cs="Arial"/>
            </w:rPr>
            <w:fldChar w:fldCharType="begin"/>
          </w:r>
          <w:r w:rsidRPr="00540BB5">
            <w:rPr>
              <w:rStyle w:val="Nmerodepgina"/>
              <w:rFonts w:cs="Arial"/>
            </w:rPr>
            <w:instrText xml:space="preserve"> NUMPAGES </w:instrText>
          </w:r>
          <w:r w:rsidRPr="00540BB5">
            <w:rPr>
              <w:rStyle w:val="Nmerodepgina"/>
              <w:rFonts w:cs="Arial"/>
            </w:rPr>
            <w:fldChar w:fldCharType="separate"/>
          </w:r>
          <w:r w:rsidR="00183CBF">
            <w:rPr>
              <w:rStyle w:val="Nmerodepgina"/>
              <w:rFonts w:cs="Arial"/>
              <w:noProof/>
            </w:rPr>
            <w:t>20</w:t>
          </w:r>
          <w:r w:rsidRPr="00540BB5">
            <w:rPr>
              <w:rStyle w:val="Nmerodepgina"/>
              <w:rFonts w:cs="Arial"/>
            </w:rPr>
            <w:fldChar w:fldCharType="end"/>
          </w:r>
        </w:p>
      </w:tc>
    </w:tr>
  </w:tbl>
  <w:p w:rsidR="00E76777" w:rsidRDefault="00E76777">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pt;height:159pt" o:bullet="t">
        <v:imagedata r:id="rId1" o:title="MonedaMIDAS"/>
      </v:shape>
    </w:pict>
  </w:numPicBullet>
  <w:abstractNum w:abstractNumId="0">
    <w:nsid w:val="FFFFFF1D"/>
    <w:multiLevelType w:val="multilevel"/>
    <w:tmpl w:val="E51C01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44D28"/>
    <w:multiLevelType w:val="hybridMultilevel"/>
    <w:tmpl w:val="650CF2DE"/>
    <w:lvl w:ilvl="0" w:tplc="F6DABAD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nsid w:val="0D1F1020"/>
    <w:multiLevelType w:val="hybridMultilevel"/>
    <w:tmpl w:val="8FDA22DC"/>
    <w:lvl w:ilvl="0" w:tplc="2AB860B0">
      <w:numFmt w:val="bullet"/>
      <w:lvlText w:val="-"/>
      <w:lvlJc w:val="left"/>
      <w:pPr>
        <w:ind w:left="1788" w:hanging="360"/>
      </w:pPr>
      <w:rPr>
        <w:rFonts w:ascii="Arial" w:eastAsia="Times New Roman" w:hAnsi="Arial" w:cs="Aria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3">
    <w:nsid w:val="0EF1703C"/>
    <w:multiLevelType w:val="hybridMultilevel"/>
    <w:tmpl w:val="42E0F2AE"/>
    <w:lvl w:ilvl="0" w:tplc="7D4EB22E">
      <w:start w:val="1"/>
      <w:numFmt w:val="bullet"/>
      <w:lvlText w:val=""/>
      <w:lvlPicBulletId w:val="0"/>
      <w:lvlJc w:val="left"/>
      <w:pPr>
        <w:tabs>
          <w:tab w:val="num" w:pos="720"/>
        </w:tabs>
        <w:ind w:left="720" w:hanging="360"/>
      </w:pPr>
      <w:rPr>
        <w:rFonts w:ascii="Symbol" w:hAnsi="Symbol" w:hint="default"/>
        <w:color w:val="auto"/>
      </w:rPr>
    </w:lvl>
    <w:lvl w:ilvl="1" w:tplc="7D4EB22E">
      <w:start w:val="1"/>
      <w:numFmt w:val="bullet"/>
      <w:lvlText w:val=""/>
      <w:lvlPicBulletId w:val="0"/>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0E31541"/>
    <w:multiLevelType w:val="hybridMultilevel"/>
    <w:tmpl w:val="92B22C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2BF6222"/>
    <w:multiLevelType w:val="hybridMultilevel"/>
    <w:tmpl w:val="9AB450A0"/>
    <w:lvl w:ilvl="0" w:tplc="2AB860B0">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14E72844"/>
    <w:multiLevelType w:val="hybridMultilevel"/>
    <w:tmpl w:val="07406402"/>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53C52CE"/>
    <w:multiLevelType w:val="hybridMultilevel"/>
    <w:tmpl w:val="C55264D4"/>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55521E1"/>
    <w:multiLevelType w:val="hybridMultilevel"/>
    <w:tmpl w:val="636463BA"/>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5C84684"/>
    <w:multiLevelType w:val="hybridMultilevel"/>
    <w:tmpl w:val="EF0AF760"/>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17C340F0"/>
    <w:multiLevelType w:val="hybridMultilevel"/>
    <w:tmpl w:val="02DC1938"/>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1D4D3C35"/>
    <w:multiLevelType w:val="hybridMultilevel"/>
    <w:tmpl w:val="E30E30BE"/>
    <w:lvl w:ilvl="0" w:tplc="2AB860B0">
      <w:numFmt w:val="bullet"/>
      <w:lvlText w:val="-"/>
      <w:lvlJc w:val="left"/>
      <w:pPr>
        <w:ind w:left="1788" w:hanging="360"/>
      </w:pPr>
      <w:rPr>
        <w:rFonts w:ascii="Arial" w:eastAsia="Times New Roman" w:hAnsi="Arial" w:cs="Aria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2">
    <w:nsid w:val="1ED46951"/>
    <w:multiLevelType w:val="multilevel"/>
    <w:tmpl w:val="6CE290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0F16B0D"/>
    <w:multiLevelType w:val="hybridMultilevel"/>
    <w:tmpl w:val="1B98F2C4"/>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0F47493"/>
    <w:multiLevelType w:val="hybridMultilevel"/>
    <w:tmpl w:val="36F60BC0"/>
    <w:lvl w:ilvl="0" w:tplc="4CFAA0EE">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3F47421"/>
    <w:multiLevelType w:val="hybridMultilevel"/>
    <w:tmpl w:val="D2D8206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nsid w:val="24731875"/>
    <w:multiLevelType w:val="hybridMultilevel"/>
    <w:tmpl w:val="0570E2EC"/>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nsid w:val="27B04064"/>
    <w:multiLevelType w:val="hybridMultilevel"/>
    <w:tmpl w:val="D924F8E2"/>
    <w:lvl w:ilvl="0" w:tplc="7D4EB22E">
      <w:start w:val="1"/>
      <w:numFmt w:val="bullet"/>
      <w:lvlText w:val=""/>
      <w:lvlPicBulletId w:val="0"/>
      <w:lvlJc w:val="left"/>
      <w:pPr>
        <w:tabs>
          <w:tab w:val="num" w:pos="720"/>
        </w:tabs>
        <w:ind w:left="720" w:hanging="360"/>
      </w:pPr>
      <w:rPr>
        <w:rFonts w:ascii="Symbol" w:hAnsi="Symbol" w:hint="default"/>
        <w:color w:val="auto"/>
      </w:rPr>
    </w:lvl>
    <w:lvl w:ilvl="1" w:tplc="7D4EB22E">
      <w:start w:val="1"/>
      <w:numFmt w:val="bullet"/>
      <w:lvlText w:val=""/>
      <w:lvlPicBulletId w:val="0"/>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2D0A1BA8"/>
    <w:multiLevelType w:val="hybridMultilevel"/>
    <w:tmpl w:val="43EC4BC0"/>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2D2D57E4"/>
    <w:multiLevelType w:val="hybridMultilevel"/>
    <w:tmpl w:val="822C4964"/>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nsid w:val="32A0549F"/>
    <w:multiLevelType w:val="hybridMultilevel"/>
    <w:tmpl w:val="2138A57A"/>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38A76D4"/>
    <w:multiLevelType w:val="hybridMultilevel"/>
    <w:tmpl w:val="EC5AC0A0"/>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4DC1274"/>
    <w:multiLevelType w:val="hybridMultilevel"/>
    <w:tmpl w:val="225EEC26"/>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3">
    <w:nsid w:val="35570CD7"/>
    <w:multiLevelType w:val="hybridMultilevel"/>
    <w:tmpl w:val="8F34619C"/>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7075334"/>
    <w:multiLevelType w:val="hybridMultilevel"/>
    <w:tmpl w:val="B4C8EE4A"/>
    <w:lvl w:ilvl="0" w:tplc="FB12A47C">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3D837F8E"/>
    <w:multiLevelType w:val="multilevel"/>
    <w:tmpl w:val="BCE8B3C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3DAB17FA"/>
    <w:multiLevelType w:val="hybridMultilevel"/>
    <w:tmpl w:val="0E263076"/>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7">
    <w:nsid w:val="4A027FEF"/>
    <w:multiLevelType w:val="hybridMultilevel"/>
    <w:tmpl w:val="91B2F3EA"/>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8">
    <w:nsid w:val="4ABF5070"/>
    <w:multiLevelType w:val="hybridMultilevel"/>
    <w:tmpl w:val="3A2E440A"/>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9">
    <w:nsid w:val="4CAB7FE8"/>
    <w:multiLevelType w:val="hybridMultilevel"/>
    <w:tmpl w:val="5F747C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E670F6B"/>
    <w:multiLevelType w:val="hybridMultilevel"/>
    <w:tmpl w:val="3A54029E"/>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1">
    <w:nsid w:val="52E8553F"/>
    <w:multiLevelType w:val="hybridMultilevel"/>
    <w:tmpl w:val="27F89BD2"/>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2">
    <w:nsid w:val="547A220C"/>
    <w:multiLevelType w:val="hybridMultilevel"/>
    <w:tmpl w:val="B8CCE142"/>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38C4CBB"/>
    <w:multiLevelType w:val="hybridMultilevel"/>
    <w:tmpl w:val="D20A6502"/>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4">
    <w:nsid w:val="68F67519"/>
    <w:multiLevelType w:val="hybridMultilevel"/>
    <w:tmpl w:val="09182536"/>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5">
    <w:nsid w:val="6D662798"/>
    <w:multiLevelType w:val="hybridMultilevel"/>
    <w:tmpl w:val="3676CC8C"/>
    <w:lvl w:ilvl="0" w:tplc="0C0A0001">
      <w:start w:val="1"/>
      <w:numFmt w:val="bullet"/>
      <w:lvlText w:val=""/>
      <w:lvlJc w:val="left"/>
      <w:pPr>
        <w:tabs>
          <w:tab w:val="num" w:pos="720"/>
        </w:tabs>
        <w:ind w:left="720" w:hanging="360"/>
      </w:pPr>
      <w:rPr>
        <w:rFonts w:ascii="Symbol" w:hAnsi="Symbol" w:hint="default"/>
      </w:rPr>
    </w:lvl>
    <w:lvl w:ilvl="1" w:tplc="7D4EB22E">
      <w:start w:val="1"/>
      <w:numFmt w:val="bullet"/>
      <w:lvlText w:val=""/>
      <w:lvlPicBulletId w:val="0"/>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D68109B"/>
    <w:multiLevelType w:val="hybridMultilevel"/>
    <w:tmpl w:val="8B2203A2"/>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nsid w:val="6ECA7CF3"/>
    <w:multiLevelType w:val="hybridMultilevel"/>
    <w:tmpl w:val="6D9EB522"/>
    <w:lvl w:ilvl="0" w:tplc="7D4EB22E">
      <w:start w:val="1"/>
      <w:numFmt w:val="bullet"/>
      <w:lvlText w:val=""/>
      <w:lvlPicBulletId w:val="0"/>
      <w:lvlJc w:val="left"/>
      <w:pPr>
        <w:tabs>
          <w:tab w:val="num" w:pos="720"/>
        </w:tabs>
        <w:ind w:left="720" w:hanging="360"/>
      </w:pPr>
      <w:rPr>
        <w:rFonts w:ascii="Symbol" w:hAnsi="Symbol" w:hint="default"/>
        <w:color w:val="auto"/>
      </w:rPr>
    </w:lvl>
    <w:lvl w:ilvl="1" w:tplc="7D4EB22E">
      <w:start w:val="1"/>
      <w:numFmt w:val="bullet"/>
      <w:lvlText w:val=""/>
      <w:lvlPicBulletId w:val="0"/>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6F973D39"/>
    <w:multiLevelType w:val="hybridMultilevel"/>
    <w:tmpl w:val="0100DFB6"/>
    <w:lvl w:ilvl="0" w:tplc="7D4EB22E">
      <w:start w:val="1"/>
      <w:numFmt w:val="bullet"/>
      <w:lvlText w:val=""/>
      <w:lvlPicBulletId w:val="0"/>
      <w:lvlJc w:val="left"/>
      <w:pPr>
        <w:tabs>
          <w:tab w:val="num" w:pos="720"/>
        </w:tabs>
        <w:ind w:left="720" w:hanging="360"/>
      </w:pPr>
      <w:rPr>
        <w:rFonts w:ascii="Symbol" w:hAnsi="Symbol" w:hint="default"/>
        <w:color w:val="auto"/>
      </w:rPr>
    </w:lvl>
    <w:lvl w:ilvl="1" w:tplc="7D4EB22E">
      <w:start w:val="1"/>
      <w:numFmt w:val="bullet"/>
      <w:lvlText w:val=""/>
      <w:lvlPicBulletId w:val="0"/>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71437695"/>
    <w:multiLevelType w:val="hybridMultilevel"/>
    <w:tmpl w:val="FED4BFE8"/>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4884C23"/>
    <w:multiLevelType w:val="hybridMultilevel"/>
    <w:tmpl w:val="3D6A9366"/>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774562E0"/>
    <w:multiLevelType w:val="hybridMultilevel"/>
    <w:tmpl w:val="D8A6F8B6"/>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77CA4AA0"/>
    <w:multiLevelType w:val="hybridMultilevel"/>
    <w:tmpl w:val="3C3ACEEE"/>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796739EB"/>
    <w:multiLevelType w:val="hybridMultilevel"/>
    <w:tmpl w:val="55A2C3C8"/>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4">
    <w:nsid w:val="7CA7647B"/>
    <w:multiLevelType w:val="hybridMultilevel"/>
    <w:tmpl w:val="D33C3E1E"/>
    <w:lvl w:ilvl="0" w:tplc="7D4EB22E">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7F42612A"/>
    <w:multiLevelType w:val="hybridMultilevel"/>
    <w:tmpl w:val="A42CA4F2"/>
    <w:lvl w:ilvl="0" w:tplc="7D4EB22E">
      <w:start w:val="1"/>
      <w:numFmt w:val="bullet"/>
      <w:lvlText w:val=""/>
      <w:lvlPicBulletId w:val="0"/>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27"/>
  </w:num>
  <w:num w:numId="4">
    <w:abstractNumId w:val="22"/>
  </w:num>
  <w:num w:numId="5">
    <w:abstractNumId w:val="9"/>
  </w:num>
  <w:num w:numId="6">
    <w:abstractNumId w:val="33"/>
  </w:num>
  <w:num w:numId="7">
    <w:abstractNumId w:val="16"/>
  </w:num>
  <w:num w:numId="8">
    <w:abstractNumId w:val="45"/>
  </w:num>
  <w:num w:numId="9">
    <w:abstractNumId w:val="26"/>
  </w:num>
  <w:num w:numId="10">
    <w:abstractNumId w:val="43"/>
  </w:num>
  <w:num w:numId="11">
    <w:abstractNumId w:val="34"/>
  </w:num>
  <w:num w:numId="12">
    <w:abstractNumId w:val="10"/>
  </w:num>
  <w:num w:numId="13">
    <w:abstractNumId w:val="36"/>
  </w:num>
  <w:num w:numId="14">
    <w:abstractNumId w:val="19"/>
  </w:num>
  <w:num w:numId="15">
    <w:abstractNumId w:val="28"/>
  </w:num>
  <w:num w:numId="16">
    <w:abstractNumId w:val="31"/>
  </w:num>
  <w:num w:numId="17">
    <w:abstractNumId w:val="42"/>
  </w:num>
  <w:num w:numId="18">
    <w:abstractNumId w:val="18"/>
  </w:num>
  <w:num w:numId="19">
    <w:abstractNumId w:val="7"/>
  </w:num>
  <w:num w:numId="20">
    <w:abstractNumId w:val="21"/>
  </w:num>
  <w:num w:numId="21">
    <w:abstractNumId w:val="6"/>
  </w:num>
  <w:num w:numId="22">
    <w:abstractNumId w:val="20"/>
  </w:num>
  <w:num w:numId="23">
    <w:abstractNumId w:val="32"/>
  </w:num>
  <w:num w:numId="24">
    <w:abstractNumId w:val="8"/>
  </w:num>
  <w:num w:numId="25">
    <w:abstractNumId w:val="44"/>
  </w:num>
  <w:num w:numId="26">
    <w:abstractNumId w:val="40"/>
  </w:num>
  <w:num w:numId="27">
    <w:abstractNumId w:val="23"/>
  </w:num>
  <w:num w:numId="28">
    <w:abstractNumId w:val="13"/>
  </w:num>
  <w:num w:numId="29">
    <w:abstractNumId w:val="39"/>
  </w:num>
  <w:num w:numId="30">
    <w:abstractNumId w:val="41"/>
  </w:num>
  <w:num w:numId="31">
    <w:abstractNumId w:val="37"/>
  </w:num>
  <w:num w:numId="32">
    <w:abstractNumId w:val="38"/>
  </w:num>
  <w:num w:numId="33">
    <w:abstractNumId w:val="17"/>
  </w:num>
  <w:num w:numId="34">
    <w:abstractNumId w:val="3"/>
  </w:num>
  <w:num w:numId="35">
    <w:abstractNumId w:val="35"/>
  </w:num>
  <w:num w:numId="36">
    <w:abstractNumId w:val="12"/>
  </w:num>
  <w:num w:numId="37">
    <w:abstractNumId w:val="25"/>
  </w:num>
  <w:num w:numId="38">
    <w:abstractNumId w:val="14"/>
  </w:num>
  <w:num w:numId="39">
    <w:abstractNumId w:val="24"/>
  </w:num>
  <w:num w:numId="40">
    <w:abstractNumId w:val="5"/>
  </w:num>
  <w:num w:numId="41">
    <w:abstractNumId w:val="4"/>
  </w:num>
  <w:num w:numId="42">
    <w:abstractNumId w:val="29"/>
  </w:num>
  <w:num w:numId="43">
    <w:abstractNumId w:val="0"/>
  </w:num>
  <w:num w:numId="44">
    <w:abstractNumId w:val="11"/>
  </w:num>
  <w:num w:numId="45">
    <w:abstractNumId w:val="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825"/>
    <w:rsid w:val="000023B3"/>
    <w:rsid w:val="000061DE"/>
    <w:rsid w:val="000064BE"/>
    <w:rsid w:val="00007D8F"/>
    <w:rsid w:val="0001263A"/>
    <w:rsid w:val="00013A2A"/>
    <w:rsid w:val="00013F5F"/>
    <w:rsid w:val="00017E79"/>
    <w:rsid w:val="000258DF"/>
    <w:rsid w:val="00025F01"/>
    <w:rsid w:val="00027BB1"/>
    <w:rsid w:val="00030780"/>
    <w:rsid w:val="000371CB"/>
    <w:rsid w:val="0004327A"/>
    <w:rsid w:val="000438D1"/>
    <w:rsid w:val="00046E6E"/>
    <w:rsid w:val="00047B5B"/>
    <w:rsid w:val="0005049C"/>
    <w:rsid w:val="00055316"/>
    <w:rsid w:val="000559B5"/>
    <w:rsid w:val="00056B0F"/>
    <w:rsid w:val="000570CC"/>
    <w:rsid w:val="00065A91"/>
    <w:rsid w:val="000666B0"/>
    <w:rsid w:val="00070C29"/>
    <w:rsid w:val="000851CA"/>
    <w:rsid w:val="000875A1"/>
    <w:rsid w:val="00095096"/>
    <w:rsid w:val="000957ED"/>
    <w:rsid w:val="000979F6"/>
    <w:rsid w:val="000A3337"/>
    <w:rsid w:val="000A5628"/>
    <w:rsid w:val="000A703C"/>
    <w:rsid w:val="000B40B7"/>
    <w:rsid w:val="000B771C"/>
    <w:rsid w:val="000B7A8D"/>
    <w:rsid w:val="000B7D98"/>
    <w:rsid w:val="000C0FB5"/>
    <w:rsid w:val="000C2B2B"/>
    <w:rsid w:val="000C675A"/>
    <w:rsid w:val="000C6F8D"/>
    <w:rsid w:val="000E0E2F"/>
    <w:rsid w:val="000F01D9"/>
    <w:rsid w:val="000F1925"/>
    <w:rsid w:val="000F3F71"/>
    <w:rsid w:val="000F3FCE"/>
    <w:rsid w:val="000F404B"/>
    <w:rsid w:val="000F4406"/>
    <w:rsid w:val="000F4AC7"/>
    <w:rsid w:val="000F67A6"/>
    <w:rsid w:val="000F6BD0"/>
    <w:rsid w:val="00105AEF"/>
    <w:rsid w:val="00110597"/>
    <w:rsid w:val="001123FE"/>
    <w:rsid w:val="0011348C"/>
    <w:rsid w:val="00114A91"/>
    <w:rsid w:val="00120A84"/>
    <w:rsid w:val="001217C2"/>
    <w:rsid w:val="00122EF0"/>
    <w:rsid w:val="00125CC1"/>
    <w:rsid w:val="00131A99"/>
    <w:rsid w:val="00137777"/>
    <w:rsid w:val="00143371"/>
    <w:rsid w:val="0014461E"/>
    <w:rsid w:val="00146ED2"/>
    <w:rsid w:val="001563B3"/>
    <w:rsid w:val="00170A59"/>
    <w:rsid w:val="00170F99"/>
    <w:rsid w:val="00173FF9"/>
    <w:rsid w:val="001758CE"/>
    <w:rsid w:val="00175964"/>
    <w:rsid w:val="00181BCD"/>
    <w:rsid w:val="00183CBF"/>
    <w:rsid w:val="00185968"/>
    <w:rsid w:val="0019644D"/>
    <w:rsid w:val="00196507"/>
    <w:rsid w:val="001A11AA"/>
    <w:rsid w:val="001A5E6C"/>
    <w:rsid w:val="001A619F"/>
    <w:rsid w:val="001A725C"/>
    <w:rsid w:val="001A7A03"/>
    <w:rsid w:val="001B2C57"/>
    <w:rsid w:val="001B5736"/>
    <w:rsid w:val="001C67E8"/>
    <w:rsid w:val="001C78C8"/>
    <w:rsid w:val="001D01C6"/>
    <w:rsid w:val="001D1EAE"/>
    <w:rsid w:val="001D42EB"/>
    <w:rsid w:val="001D4BF7"/>
    <w:rsid w:val="001D526D"/>
    <w:rsid w:val="001D6468"/>
    <w:rsid w:val="001E1B03"/>
    <w:rsid w:val="001E7DD3"/>
    <w:rsid w:val="001F5516"/>
    <w:rsid w:val="001F6C06"/>
    <w:rsid w:val="00201AF9"/>
    <w:rsid w:val="002046DF"/>
    <w:rsid w:val="00214E12"/>
    <w:rsid w:val="00220D6D"/>
    <w:rsid w:val="00223760"/>
    <w:rsid w:val="00230F50"/>
    <w:rsid w:val="00233A7C"/>
    <w:rsid w:val="002340E0"/>
    <w:rsid w:val="00234FA4"/>
    <w:rsid w:val="00242D35"/>
    <w:rsid w:val="00246C9F"/>
    <w:rsid w:val="00247D72"/>
    <w:rsid w:val="002510BB"/>
    <w:rsid w:val="00260FDD"/>
    <w:rsid w:val="002622B6"/>
    <w:rsid w:val="00262C23"/>
    <w:rsid w:val="00263A3A"/>
    <w:rsid w:val="00263BA2"/>
    <w:rsid w:val="002649BB"/>
    <w:rsid w:val="00265E82"/>
    <w:rsid w:val="00266BD5"/>
    <w:rsid w:val="00267E99"/>
    <w:rsid w:val="0027232F"/>
    <w:rsid w:val="0027315D"/>
    <w:rsid w:val="00275B62"/>
    <w:rsid w:val="00277B26"/>
    <w:rsid w:val="00280F8C"/>
    <w:rsid w:val="0028189F"/>
    <w:rsid w:val="00284222"/>
    <w:rsid w:val="0028465B"/>
    <w:rsid w:val="00286337"/>
    <w:rsid w:val="00287D42"/>
    <w:rsid w:val="0029090C"/>
    <w:rsid w:val="00290968"/>
    <w:rsid w:val="002929BB"/>
    <w:rsid w:val="00295A7C"/>
    <w:rsid w:val="00295D29"/>
    <w:rsid w:val="002A00D3"/>
    <w:rsid w:val="002A08FD"/>
    <w:rsid w:val="002A2481"/>
    <w:rsid w:val="002A38C1"/>
    <w:rsid w:val="002A3C2E"/>
    <w:rsid w:val="002A531F"/>
    <w:rsid w:val="002A533D"/>
    <w:rsid w:val="002B21B5"/>
    <w:rsid w:val="002C0597"/>
    <w:rsid w:val="002C20C0"/>
    <w:rsid w:val="002C5149"/>
    <w:rsid w:val="002C7688"/>
    <w:rsid w:val="002D5B38"/>
    <w:rsid w:val="002D7281"/>
    <w:rsid w:val="002E0FF2"/>
    <w:rsid w:val="002E3BF5"/>
    <w:rsid w:val="002F2291"/>
    <w:rsid w:val="002F2C1D"/>
    <w:rsid w:val="002F2E06"/>
    <w:rsid w:val="002F372E"/>
    <w:rsid w:val="002F6A2D"/>
    <w:rsid w:val="002F7E4F"/>
    <w:rsid w:val="0030112F"/>
    <w:rsid w:val="00305A9A"/>
    <w:rsid w:val="003072AC"/>
    <w:rsid w:val="00307781"/>
    <w:rsid w:val="00311A0C"/>
    <w:rsid w:val="003121A5"/>
    <w:rsid w:val="0031343F"/>
    <w:rsid w:val="00316623"/>
    <w:rsid w:val="003179A5"/>
    <w:rsid w:val="00324396"/>
    <w:rsid w:val="00325426"/>
    <w:rsid w:val="00326F77"/>
    <w:rsid w:val="00330495"/>
    <w:rsid w:val="00331347"/>
    <w:rsid w:val="00333A43"/>
    <w:rsid w:val="003340A3"/>
    <w:rsid w:val="00334B59"/>
    <w:rsid w:val="00334CE3"/>
    <w:rsid w:val="00337F1A"/>
    <w:rsid w:val="00341873"/>
    <w:rsid w:val="00342504"/>
    <w:rsid w:val="00347304"/>
    <w:rsid w:val="0034746C"/>
    <w:rsid w:val="0035031F"/>
    <w:rsid w:val="00350432"/>
    <w:rsid w:val="00354A6F"/>
    <w:rsid w:val="0035602D"/>
    <w:rsid w:val="00356154"/>
    <w:rsid w:val="00361764"/>
    <w:rsid w:val="0036241A"/>
    <w:rsid w:val="00362CC5"/>
    <w:rsid w:val="003662AC"/>
    <w:rsid w:val="0036656F"/>
    <w:rsid w:val="0036727D"/>
    <w:rsid w:val="00371C7B"/>
    <w:rsid w:val="0037445C"/>
    <w:rsid w:val="0037481A"/>
    <w:rsid w:val="0037631B"/>
    <w:rsid w:val="00376DD3"/>
    <w:rsid w:val="003819C5"/>
    <w:rsid w:val="00384205"/>
    <w:rsid w:val="0039271B"/>
    <w:rsid w:val="00396234"/>
    <w:rsid w:val="003A166E"/>
    <w:rsid w:val="003A3689"/>
    <w:rsid w:val="003A47F1"/>
    <w:rsid w:val="003A5845"/>
    <w:rsid w:val="003A5AAE"/>
    <w:rsid w:val="003A6289"/>
    <w:rsid w:val="003A6584"/>
    <w:rsid w:val="003A6805"/>
    <w:rsid w:val="003A7C5C"/>
    <w:rsid w:val="003B39C4"/>
    <w:rsid w:val="003B77B0"/>
    <w:rsid w:val="003B79C2"/>
    <w:rsid w:val="003C3304"/>
    <w:rsid w:val="003C3AD9"/>
    <w:rsid w:val="003D1793"/>
    <w:rsid w:val="003D217E"/>
    <w:rsid w:val="003D3E30"/>
    <w:rsid w:val="003D4CA2"/>
    <w:rsid w:val="003D4E4E"/>
    <w:rsid w:val="003D715A"/>
    <w:rsid w:val="003D7E4D"/>
    <w:rsid w:val="003E074E"/>
    <w:rsid w:val="003E177B"/>
    <w:rsid w:val="003E5F8D"/>
    <w:rsid w:val="003E7585"/>
    <w:rsid w:val="003E75C3"/>
    <w:rsid w:val="003E799B"/>
    <w:rsid w:val="003F1071"/>
    <w:rsid w:val="003F3CBB"/>
    <w:rsid w:val="003F586E"/>
    <w:rsid w:val="003F6048"/>
    <w:rsid w:val="004027D1"/>
    <w:rsid w:val="00405B42"/>
    <w:rsid w:val="00407AAB"/>
    <w:rsid w:val="004111B9"/>
    <w:rsid w:val="004117F6"/>
    <w:rsid w:val="00411A47"/>
    <w:rsid w:val="00412E3D"/>
    <w:rsid w:val="00415E93"/>
    <w:rsid w:val="00416986"/>
    <w:rsid w:val="004172C3"/>
    <w:rsid w:val="0043125C"/>
    <w:rsid w:val="0043352F"/>
    <w:rsid w:val="00433A8B"/>
    <w:rsid w:val="00435656"/>
    <w:rsid w:val="004360D8"/>
    <w:rsid w:val="004360EC"/>
    <w:rsid w:val="0045528F"/>
    <w:rsid w:val="0045699C"/>
    <w:rsid w:val="00457A48"/>
    <w:rsid w:val="004639ED"/>
    <w:rsid w:val="00465FC3"/>
    <w:rsid w:val="0047372C"/>
    <w:rsid w:val="004768CE"/>
    <w:rsid w:val="00480C48"/>
    <w:rsid w:val="00480EF5"/>
    <w:rsid w:val="00482B71"/>
    <w:rsid w:val="00486A2B"/>
    <w:rsid w:val="00487793"/>
    <w:rsid w:val="00492723"/>
    <w:rsid w:val="0049652E"/>
    <w:rsid w:val="00497AA9"/>
    <w:rsid w:val="004A281C"/>
    <w:rsid w:val="004A3318"/>
    <w:rsid w:val="004A3E46"/>
    <w:rsid w:val="004B087B"/>
    <w:rsid w:val="004B223F"/>
    <w:rsid w:val="004B6259"/>
    <w:rsid w:val="004B64B3"/>
    <w:rsid w:val="004B6517"/>
    <w:rsid w:val="004B79E0"/>
    <w:rsid w:val="004B7D7C"/>
    <w:rsid w:val="004C0033"/>
    <w:rsid w:val="004C1675"/>
    <w:rsid w:val="004C389F"/>
    <w:rsid w:val="004C5DE1"/>
    <w:rsid w:val="004D6B66"/>
    <w:rsid w:val="004E36CD"/>
    <w:rsid w:val="004E4702"/>
    <w:rsid w:val="004E5F69"/>
    <w:rsid w:val="004E6FB0"/>
    <w:rsid w:val="004F1080"/>
    <w:rsid w:val="004F799E"/>
    <w:rsid w:val="00501C17"/>
    <w:rsid w:val="00503502"/>
    <w:rsid w:val="00512837"/>
    <w:rsid w:val="0051456C"/>
    <w:rsid w:val="005150F0"/>
    <w:rsid w:val="00515233"/>
    <w:rsid w:val="00516825"/>
    <w:rsid w:val="00522FEC"/>
    <w:rsid w:val="00533A35"/>
    <w:rsid w:val="005346E9"/>
    <w:rsid w:val="005359D4"/>
    <w:rsid w:val="0053619E"/>
    <w:rsid w:val="0054242D"/>
    <w:rsid w:val="005507BD"/>
    <w:rsid w:val="00552FB7"/>
    <w:rsid w:val="005531C8"/>
    <w:rsid w:val="00554D32"/>
    <w:rsid w:val="005559A9"/>
    <w:rsid w:val="00565BC7"/>
    <w:rsid w:val="0057334C"/>
    <w:rsid w:val="00573ACE"/>
    <w:rsid w:val="00573EF1"/>
    <w:rsid w:val="0058116D"/>
    <w:rsid w:val="00585DDD"/>
    <w:rsid w:val="00586790"/>
    <w:rsid w:val="00590E75"/>
    <w:rsid w:val="00591726"/>
    <w:rsid w:val="00595F22"/>
    <w:rsid w:val="0059601F"/>
    <w:rsid w:val="005A07A7"/>
    <w:rsid w:val="005A1839"/>
    <w:rsid w:val="005A1D33"/>
    <w:rsid w:val="005A4594"/>
    <w:rsid w:val="005A531A"/>
    <w:rsid w:val="005B2285"/>
    <w:rsid w:val="005B455E"/>
    <w:rsid w:val="005B55FA"/>
    <w:rsid w:val="005C3527"/>
    <w:rsid w:val="005C5755"/>
    <w:rsid w:val="005C7DD4"/>
    <w:rsid w:val="005D3F1E"/>
    <w:rsid w:val="005D5FDF"/>
    <w:rsid w:val="005D7EB8"/>
    <w:rsid w:val="005E20FA"/>
    <w:rsid w:val="005E5FAD"/>
    <w:rsid w:val="005F0494"/>
    <w:rsid w:val="00600EFE"/>
    <w:rsid w:val="00606D9E"/>
    <w:rsid w:val="00616951"/>
    <w:rsid w:val="00616D7D"/>
    <w:rsid w:val="00631510"/>
    <w:rsid w:val="00631B72"/>
    <w:rsid w:val="00633BF4"/>
    <w:rsid w:val="00633C16"/>
    <w:rsid w:val="0063577D"/>
    <w:rsid w:val="00635820"/>
    <w:rsid w:val="00636A09"/>
    <w:rsid w:val="00641B8D"/>
    <w:rsid w:val="00643090"/>
    <w:rsid w:val="00645471"/>
    <w:rsid w:val="00645ED9"/>
    <w:rsid w:val="00651324"/>
    <w:rsid w:val="006526DF"/>
    <w:rsid w:val="00653B42"/>
    <w:rsid w:val="00655E0F"/>
    <w:rsid w:val="0065687A"/>
    <w:rsid w:val="0066026C"/>
    <w:rsid w:val="00660634"/>
    <w:rsid w:val="006646CD"/>
    <w:rsid w:val="00681DA9"/>
    <w:rsid w:val="00683A89"/>
    <w:rsid w:val="00684071"/>
    <w:rsid w:val="00687874"/>
    <w:rsid w:val="00687D9C"/>
    <w:rsid w:val="00690C0A"/>
    <w:rsid w:val="006912F0"/>
    <w:rsid w:val="00691B60"/>
    <w:rsid w:val="00693EEF"/>
    <w:rsid w:val="00694299"/>
    <w:rsid w:val="00696F40"/>
    <w:rsid w:val="006975C9"/>
    <w:rsid w:val="006A3ADE"/>
    <w:rsid w:val="006A63E3"/>
    <w:rsid w:val="006B0CDB"/>
    <w:rsid w:val="006B4DE1"/>
    <w:rsid w:val="006B55E6"/>
    <w:rsid w:val="006C036E"/>
    <w:rsid w:val="006C2368"/>
    <w:rsid w:val="006D0674"/>
    <w:rsid w:val="006D159B"/>
    <w:rsid w:val="006E2DCC"/>
    <w:rsid w:val="006E2DF0"/>
    <w:rsid w:val="006E2EBA"/>
    <w:rsid w:val="006E7E1E"/>
    <w:rsid w:val="006F216D"/>
    <w:rsid w:val="006F62F7"/>
    <w:rsid w:val="006F649F"/>
    <w:rsid w:val="00700972"/>
    <w:rsid w:val="0070161A"/>
    <w:rsid w:val="00701927"/>
    <w:rsid w:val="00702559"/>
    <w:rsid w:val="00704527"/>
    <w:rsid w:val="00705105"/>
    <w:rsid w:val="00713A89"/>
    <w:rsid w:val="00720A68"/>
    <w:rsid w:val="007257E3"/>
    <w:rsid w:val="00726AE9"/>
    <w:rsid w:val="0072782A"/>
    <w:rsid w:val="00727CB2"/>
    <w:rsid w:val="00727EA1"/>
    <w:rsid w:val="00731A6D"/>
    <w:rsid w:val="00732301"/>
    <w:rsid w:val="007323FC"/>
    <w:rsid w:val="00734E35"/>
    <w:rsid w:val="00737C02"/>
    <w:rsid w:val="00740A2C"/>
    <w:rsid w:val="007412CB"/>
    <w:rsid w:val="00743899"/>
    <w:rsid w:val="00743BB7"/>
    <w:rsid w:val="00744795"/>
    <w:rsid w:val="007462B1"/>
    <w:rsid w:val="007523FC"/>
    <w:rsid w:val="00752593"/>
    <w:rsid w:val="007568A3"/>
    <w:rsid w:val="00761EFF"/>
    <w:rsid w:val="007626FF"/>
    <w:rsid w:val="0076451C"/>
    <w:rsid w:val="00764C9E"/>
    <w:rsid w:val="0077231B"/>
    <w:rsid w:val="00772A30"/>
    <w:rsid w:val="0077425C"/>
    <w:rsid w:val="00774B56"/>
    <w:rsid w:val="00775439"/>
    <w:rsid w:val="00776043"/>
    <w:rsid w:val="007776B1"/>
    <w:rsid w:val="00784D5F"/>
    <w:rsid w:val="00786A27"/>
    <w:rsid w:val="00793ADE"/>
    <w:rsid w:val="007975D2"/>
    <w:rsid w:val="007A5821"/>
    <w:rsid w:val="007A693C"/>
    <w:rsid w:val="007B0CDA"/>
    <w:rsid w:val="007B2482"/>
    <w:rsid w:val="007C3A65"/>
    <w:rsid w:val="007C53E5"/>
    <w:rsid w:val="007C7997"/>
    <w:rsid w:val="007D2A0C"/>
    <w:rsid w:val="007D3039"/>
    <w:rsid w:val="007E4A81"/>
    <w:rsid w:val="007E6CF9"/>
    <w:rsid w:val="007F0BF9"/>
    <w:rsid w:val="007F23EC"/>
    <w:rsid w:val="007F24D4"/>
    <w:rsid w:val="007F3430"/>
    <w:rsid w:val="007F4B30"/>
    <w:rsid w:val="007F6F3E"/>
    <w:rsid w:val="0080250E"/>
    <w:rsid w:val="0081094E"/>
    <w:rsid w:val="00812950"/>
    <w:rsid w:val="0081596E"/>
    <w:rsid w:val="00815A50"/>
    <w:rsid w:val="008166AD"/>
    <w:rsid w:val="008169FA"/>
    <w:rsid w:val="008218E3"/>
    <w:rsid w:val="00824F3E"/>
    <w:rsid w:val="00824FD7"/>
    <w:rsid w:val="008263FB"/>
    <w:rsid w:val="00826FDE"/>
    <w:rsid w:val="0083215C"/>
    <w:rsid w:val="00833503"/>
    <w:rsid w:val="00834EFF"/>
    <w:rsid w:val="00837501"/>
    <w:rsid w:val="008377B2"/>
    <w:rsid w:val="0084240B"/>
    <w:rsid w:val="00843590"/>
    <w:rsid w:val="0084530B"/>
    <w:rsid w:val="0084574B"/>
    <w:rsid w:val="008512A8"/>
    <w:rsid w:val="00852058"/>
    <w:rsid w:val="00862EFC"/>
    <w:rsid w:val="00863A74"/>
    <w:rsid w:val="008700AC"/>
    <w:rsid w:val="00870EC0"/>
    <w:rsid w:val="00872AFE"/>
    <w:rsid w:val="00876989"/>
    <w:rsid w:val="00876A96"/>
    <w:rsid w:val="0087738A"/>
    <w:rsid w:val="008832BE"/>
    <w:rsid w:val="00884542"/>
    <w:rsid w:val="008870DB"/>
    <w:rsid w:val="008911F8"/>
    <w:rsid w:val="00891587"/>
    <w:rsid w:val="00892029"/>
    <w:rsid w:val="00892D3E"/>
    <w:rsid w:val="008936B7"/>
    <w:rsid w:val="00894C99"/>
    <w:rsid w:val="008A1123"/>
    <w:rsid w:val="008A2236"/>
    <w:rsid w:val="008A282D"/>
    <w:rsid w:val="008A4EA2"/>
    <w:rsid w:val="008A5C5F"/>
    <w:rsid w:val="008A6067"/>
    <w:rsid w:val="008B0783"/>
    <w:rsid w:val="008B1DFE"/>
    <w:rsid w:val="008B25AC"/>
    <w:rsid w:val="008B3564"/>
    <w:rsid w:val="008B4EAB"/>
    <w:rsid w:val="008B5C98"/>
    <w:rsid w:val="008B6F84"/>
    <w:rsid w:val="008B7200"/>
    <w:rsid w:val="008B733A"/>
    <w:rsid w:val="008C024B"/>
    <w:rsid w:val="008C11CD"/>
    <w:rsid w:val="008C3FC6"/>
    <w:rsid w:val="008C427A"/>
    <w:rsid w:val="008E2867"/>
    <w:rsid w:val="008E3545"/>
    <w:rsid w:val="008E6C39"/>
    <w:rsid w:val="008F3121"/>
    <w:rsid w:val="008F684C"/>
    <w:rsid w:val="008F690B"/>
    <w:rsid w:val="008F7C94"/>
    <w:rsid w:val="008F7F69"/>
    <w:rsid w:val="009013FC"/>
    <w:rsid w:val="00906F56"/>
    <w:rsid w:val="00911DC8"/>
    <w:rsid w:val="0091221A"/>
    <w:rsid w:val="00917580"/>
    <w:rsid w:val="00921229"/>
    <w:rsid w:val="00921D18"/>
    <w:rsid w:val="009267DB"/>
    <w:rsid w:val="009330C3"/>
    <w:rsid w:val="00933DC7"/>
    <w:rsid w:val="00941F91"/>
    <w:rsid w:val="00942595"/>
    <w:rsid w:val="0094390A"/>
    <w:rsid w:val="00950283"/>
    <w:rsid w:val="00950996"/>
    <w:rsid w:val="009552AB"/>
    <w:rsid w:val="009552BB"/>
    <w:rsid w:val="00960101"/>
    <w:rsid w:val="009635F8"/>
    <w:rsid w:val="0098427D"/>
    <w:rsid w:val="009846EF"/>
    <w:rsid w:val="00990384"/>
    <w:rsid w:val="00992C60"/>
    <w:rsid w:val="009946DB"/>
    <w:rsid w:val="009946FD"/>
    <w:rsid w:val="00997BFD"/>
    <w:rsid w:val="00997E04"/>
    <w:rsid w:val="009A0587"/>
    <w:rsid w:val="009A3F65"/>
    <w:rsid w:val="009A4E7A"/>
    <w:rsid w:val="009A4F40"/>
    <w:rsid w:val="009A5882"/>
    <w:rsid w:val="009B11E9"/>
    <w:rsid w:val="009B1EEC"/>
    <w:rsid w:val="009B5FAE"/>
    <w:rsid w:val="009B6345"/>
    <w:rsid w:val="009B6537"/>
    <w:rsid w:val="009C30EE"/>
    <w:rsid w:val="009C6522"/>
    <w:rsid w:val="009C71EC"/>
    <w:rsid w:val="009C7331"/>
    <w:rsid w:val="009D0320"/>
    <w:rsid w:val="009D0B3D"/>
    <w:rsid w:val="009D1BDD"/>
    <w:rsid w:val="009D35A9"/>
    <w:rsid w:val="009D3BA2"/>
    <w:rsid w:val="009D5D91"/>
    <w:rsid w:val="009D7A8F"/>
    <w:rsid w:val="009E3D3E"/>
    <w:rsid w:val="009E7E05"/>
    <w:rsid w:val="009F0B0A"/>
    <w:rsid w:val="009F19A2"/>
    <w:rsid w:val="009F6305"/>
    <w:rsid w:val="009F7964"/>
    <w:rsid w:val="00A00CDB"/>
    <w:rsid w:val="00A01C68"/>
    <w:rsid w:val="00A06C7A"/>
    <w:rsid w:val="00A200BB"/>
    <w:rsid w:val="00A22DE2"/>
    <w:rsid w:val="00A23CEF"/>
    <w:rsid w:val="00A2756F"/>
    <w:rsid w:val="00A359B2"/>
    <w:rsid w:val="00A42AC7"/>
    <w:rsid w:val="00A449B8"/>
    <w:rsid w:val="00A52E63"/>
    <w:rsid w:val="00A533B4"/>
    <w:rsid w:val="00A5561E"/>
    <w:rsid w:val="00A57085"/>
    <w:rsid w:val="00A57FB2"/>
    <w:rsid w:val="00A62922"/>
    <w:rsid w:val="00A67A53"/>
    <w:rsid w:val="00A71768"/>
    <w:rsid w:val="00A752D9"/>
    <w:rsid w:val="00A95E84"/>
    <w:rsid w:val="00A96A27"/>
    <w:rsid w:val="00A97A4B"/>
    <w:rsid w:val="00AA07E3"/>
    <w:rsid w:val="00AA0825"/>
    <w:rsid w:val="00AA1469"/>
    <w:rsid w:val="00AA7DD8"/>
    <w:rsid w:val="00AA7E00"/>
    <w:rsid w:val="00AB2F3B"/>
    <w:rsid w:val="00AC030E"/>
    <w:rsid w:val="00AC19FF"/>
    <w:rsid w:val="00AC1C3D"/>
    <w:rsid w:val="00AC2135"/>
    <w:rsid w:val="00AC352F"/>
    <w:rsid w:val="00AC6C9C"/>
    <w:rsid w:val="00AC70C9"/>
    <w:rsid w:val="00AD0E48"/>
    <w:rsid w:val="00AD2AB7"/>
    <w:rsid w:val="00AD4A0C"/>
    <w:rsid w:val="00AE1BD7"/>
    <w:rsid w:val="00AE44C1"/>
    <w:rsid w:val="00AE5EA0"/>
    <w:rsid w:val="00AE66D5"/>
    <w:rsid w:val="00AE7B8A"/>
    <w:rsid w:val="00AF098A"/>
    <w:rsid w:val="00AF0B22"/>
    <w:rsid w:val="00AF2E36"/>
    <w:rsid w:val="00AF64B6"/>
    <w:rsid w:val="00AF6AB0"/>
    <w:rsid w:val="00B00EBA"/>
    <w:rsid w:val="00B031E5"/>
    <w:rsid w:val="00B066F0"/>
    <w:rsid w:val="00B12DBE"/>
    <w:rsid w:val="00B12E49"/>
    <w:rsid w:val="00B141D3"/>
    <w:rsid w:val="00B1482E"/>
    <w:rsid w:val="00B14D3D"/>
    <w:rsid w:val="00B16834"/>
    <w:rsid w:val="00B173B7"/>
    <w:rsid w:val="00B24346"/>
    <w:rsid w:val="00B2636C"/>
    <w:rsid w:val="00B27DA1"/>
    <w:rsid w:val="00B301E1"/>
    <w:rsid w:val="00B312A2"/>
    <w:rsid w:val="00B40A9C"/>
    <w:rsid w:val="00B412B9"/>
    <w:rsid w:val="00B42C61"/>
    <w:rsid w:val="00B5092A"/>
    <w:rsid w:val="00B510E7"/>
    <w:rsid w:val="00B61BE5"/>
    <w:rsid w:val="00B6706E"/>
    <w:rsid w:val="00B67B5E"/>
    <w:rsid w:val="00B67B7B"/>
    <w:rsid w:val="00B726A3"/>
    <w:rsid w:val="00B73889"/>
    <w:rsid w:val="00B81591"/>
    <w:rsid w:val="00B81610"/>
    <w:rsid w:val="00B84A0E"/>
    <w:rsid w:val="00B877F8"/>
    <w:rsid w:val="00B90FA9"/>
    <w:rsid w:val="00B950AA"/>
    <w:rsid w:val="00BA0476"/>
    <w:rsid w:val="00BA0F6D"/>
    <w:rsid w:val="00BA3C06"/>
    <w:rsid w:val="00BB1C70"/>
    <w:rsid w:val="00BB2A84"/>
    <w:rsid w:val="00BB4FDE"/>
    <w:rsid w:val="00BB5D65"/>
    <w:rsid w:val="00BC0F12"/>
    <w:rsid w:val="00BC33AF"/>
    <w:rsid w:val="00BC3677"/>
    <w:rsid w:val="00BC3779"/>
    <w:rsid w:val="00BC4562"/>
    <w:rsid w:val="00BC734D"/>
    <w:rsid w:val="00BD0ECF"/>
    <w:rsid w:val="00BD1D94"/>
    <w:rsid w:val="00BD2A51"/>
    <w:rsid w:val="00BD4B46"/>
    <w:rsid w:val="00BD6A08"/>
    <w:rsid w:val="00BE077F"/>
    <w:rsid w:val="00BE16E9"/>
    <w:rsid w:val="00BE220F"/>
    <w:rsid w:val="00BE2A0B"/>
    <w:rsid w:val="00BE2FA4"/>
    <w:rsid w:val="00BE4960"/>
    <w:rsid w:val="00BE7084"/>
    <w:rsid w:val="00BE7324"/>
    <w:rsid w:val="00C02509"/>
    <w:rsid w:val="00C035B1"/>
    <w:rsid w:val="00C11E09"/>
    <w:rsid w:val="00C158FF"/>
    <w:rsid w:val="00C165EB"/>
    <w:rsid w:val="00C2126C"/>
    <w:rsid w:val="00C25FE0"/>
    <w:rsid w:val="00C30E88"/>
    <w:rsid w:val="00C36A16"/>
    <w:rsid w:val="00C37843"/>
    <w:rsid w:val="00C424FD"/>
    <w:rsid w:val="00C44A1C"/>
    <w:rsid w:val="00C45C93"/>
    <w:rsid w:val="00C45E45"/>
    <w:rsid w:val="00C52859"/>
    <w:rsid w:val="00C602E0"/>
    <w:rsid w:val="00C61A7C"/>
    <w:rsid w:val="00C65EA8"/>
    <w:rsid w:val="00C71272"/>
    <w:rsid w:val="00C71CD2"/>
    <w:rsid w:val="00C72300"/>
    <w:rsid w:val="00C745AE"/>
    <w:rsid w:val="00C766CC"/>
    <w:rsid w:val="00C82F53"/>
    <w:rsid w:val="00C84402"/>
    <w:rsid w:val="00C8615B"/>
    <w:rsid w:val="00C972EF"/>
    <w:rsid w:val="00C979BA"/>
    <w:rsid w:val="00CA1DEE"/>
    <w:rsid w:val="00CA379E"/>
    <w:rsid w:val="00CA5B29"/>
    <w:rsid w:val="00CA606B"/>
    <w:rsid w:val="00CC31DB"/>
    <w:rsid w:val="00CC5698"/>
    <w:rsid w:val="00CD457A"/>
    <w:rsid w:val="00CD54C6"/>
    <w:rsid w:val="00CD5DDA"/>
    <w:rsid w:val="00CD7D41"/>
    <w:rsid w:val="00CE00E2"/>
    <w:rsid w:val="00CE3127"/>
    <w:rsid w:val="00CE481C"/>
    <w:rsid w:val="00CE5541"/>
    <w:rsid w:val="00CE6F6F"/>
    <w:rsid w:val="00CF0EAD"/>
    <w:rsid w:val="00CF224F"/>
    <w:rsid w:val="00CF2389"/>
    <w:rsid w:val="00CF5725"/>
    <w:rsid w:val="00CF5BA0"/>
    <w:rsid w:val="00D00D31"/>
    <w:rsid w:val="00D04552"/>
    <w:rsid w:val="00D05FA7"/>
    <w:rsid w:val="00D078E7"/>
    <w:rsid w:val="00D07FBA"/>
    <w:rsid w:val="00D130D9"/>
    <w:rsid w:val="00D16D44"/>
    <w:rsid w:val="00D209A2"/>
    <w:rsid w:val="00D218D5"/>
    <w:rsid w:val="00D2213D"/>
    <w:rsid w:val="00D246C5"/>
    <w:rsid w:val="00D30AA8"/>
    <w:rsid w:val="00D33944"/>
    <w:rsid w:val="00D37536"/>
    <w:rsid w:val="00D405A5"/>
    <w:rsid w:val="00D41CE1"/>
    <w:rsid w:val="00D46DA9"/>
    <w:rsid w:val="00D53E1D"/>
    <w:rsid w:val="00D5511B"/>
    <w:rsid w:val="00D63812"/>
    <w:rsid w:val="00D67D1D"/>
    <w:rsid w:val="00D70043"/>
    <w:rsid w:val="00D71D97"/>
    <w:rsid w:val="00D7744A"/>
    <w:rsid w:val="00D848E0"/>
    <w:rsid w:val="00D85575"/>
    <w:rsid w:val="00D90A44"/>
    <w:rsid w:val="00D93C2F"/>
    <w:rsid w:val="00D949A8"/>
    <w:rsid w:val="00D97402"/>
    <w:rsid w:val="00DA4AA3"/>
    <w:rsid w:val="00DA53AA"/>
    <w:rsid w:val="00DB306F"/>
    <w:rsid w:val="00DB387B"/>
    <w:rsid w:val="00DB39E0"/>
    <w:rsid w:val="00DB5D72"/>
    <w:rsid w:val="00DC064E"/>
    <w:rsid w:val="00DC153E"/>
    <w:rsid w:val="00DC1983"/>
    <w:rsid w:val="00DC2FAE"/>
    <w:rsid w:val="00DC571A"/>
    <w:rsid w:val="00DD082B"/>
    <w:rsid w:val="00DD1B16"/>
    <w:rsid w:val="00DD2705"/>
    <w:rsid w:val="00DD6657"/>
    <w:rsid w:val="00DE03A7"/>
    <w:rsid w:val="00DE2793"/>
    <w:rsid w:val="00DE6E45"/>
    <w:rsid w:val="00DE7EE4"/>
    <w:rsid w:val="00DF04B0"/>
    <w:rsid w:val="00DF0959"/>
    <w:rsid w:val="00DF30E9"/>
    <w:rsid w:val="00DF4A2F"/>
    <w:rsid w:val="00DF6534"/>
    <w:rsid w:val="00DF68CE"/>
    <w:rsid w:val="00DF77B5"/>
    <w:rsid w:val="00E068C4"/>
    <w:rsid w:val="00E11BBD"/>
    <w:rsid w:val="00E15D6C"/>
    <w:rsid w:val="00E2070F"/>
    <w:rsid w:val="00E21863"/>
    <w:rsid w:val="00E2584D"/>
    <w:rsid w:val="00E25F05"/>
    <w:rsid w:val="00E37748"/>
    <w:rsid w:val="00E40610"/>
    <w:rsid w:val="00E43565"/>
    <w:rsid w:val="00E44918"/>
    <w:rsid w:val="00E4508C"/>
    <w:rsid w:val="00E47F36"/>
    <w:rsid w:val="00E50B6B"/>
    <w:rsid w:val="00E50E9E"/>
    <w:rsid w:val="00E52F59"/>
    <w:rsid w:val="00E53307"/>
    <w:rsid w:val="00E536D3"/>
    <w:rsid w:val="00E56217"/>
    <w:rsid w:val="00E56F01"/>
    <w:rsid w:val="00E627AC"/>
    <w:rsid w:val="00E706C8"/>
    <w:rsid w:val="00E730C2"/>
    <w:rsid w:val="00E739C7"/>
    <w:rsid w:val="00E73F3C"/>
    <w:rsid w:val="00E747BF"/>
    <w:rsid w:val="00E756A1"/>
    <w:rsid w:val="00E76777"/>
    <w:rsid w:val="00E77350"/>
    <w:rsid w:val="00E8128D"/>
    <w:rsid w:val="00E82493"/>
    <w:rsid w:val="00E85BED"/>
    <w:rsid w:val="00E871B1"/>
    <w:rsid w:val="00E91F6C"/>
    <w:rsid w:val="00E97B28"/>
    <w:rsid w:val="00EA1AE3"/>
    <w:rsid w:val="00EA508A"/>
    <w:rsid w:val="00EA52E8"/>
    <w:rsid w:val="00EA5D67"/>
    <w:rsid w:val="00EA7CAB"/>
    <w:rsid w:val="00EB1A11"/>
    <w:rsid w:val="00EB2887"/>
    <w:rsid w:val="00EC1CC6"/>
    <w:rsid w:val="00EC2F7D"/>
    <w:rsid w:val="00EC4CAE"/>
    <w:rsid w:val="00ED06FA"/>
    <w:rsid w:val="00ED2794"/>
    <w:rsid w:val="00ED2F43"/>
    <w:rsid w:val="00ED3E8C"/>
    <w:rsid w:val="00ED4302"/>
    <w:rsid w:val="00ED7B6D"/>
    <w:rsid w:val="00EE6227"/>
    <w:rsid w:val="00EF06FE"/>
    <w:rsid w:val="00EF18B9"/>
    <w:rsid w:val="00EF2D06"/>
    <w:rsid w:val="00EF40B9"/>
    <w:rsid w:val="00EF4D5C"/>
    <w:rsid w:val="00EF5987"/>
    <w:rsid w:val="00EF69D3"/>
    <w:rsid w:val="00EF7767"/>
    <w:rsid w:val="00EF7B21"/>
    <w:rsid w:val="00F02FA3"/>
    <w:rsid w:val="00F0493B"/>
    <w:rsid w:val="00F058B0"/>
    <w:rsid w:val="00F14D48"/>
    <w:rsid w:val="00F24564"/>
    <w:rsid w:val="00F2476D"/>
    <w:rsid w:val="00F27083"/>
    <w:rsid w:val="00F27681"/>
    <w:rsid w:val="00F2789A"/>
    <w:rsid w:val="00F3063E"/>
    <w:rsid w:val="00F34C5B"/>
    <w:rsid w:val="00F37350"/>
    <w:rsid w:val="00F40B9B"/>
    <w:rsid w:val="00F4326B"/>
    <w:rsid w:val="00F43582"/>
    <w:rsid w:val="00F4507C"/>
    <w:rsid w:val="00F508B4"/>
    <w:rsid w:val="00F50AC1"/>
    <w:rsid w:val="00F53DDA"/>
    <w:rsid w:val="00F550C4"/>
    <w:rsid w:val="00F56EAD"/>
    <w:rsid w:val="00F633BD"/>
    <w:rsid w:val="00F6636F"/>
    <w:rsid w:val="00F675AD"/>
    <w:rsid w:val="00F75B46"/>
    <w:rsid w:val="00F8022D"/>
    <w:rsid w:val="00F80EB4"/>
    <w:rsid w:val="00F831F6"/>
    <w:rsid w:val="00F839AE"/>
    <w:rsid w:val="00F87245"/>
    <w:rsid w:val="00F94166"/>
    <w:rsid w:val="00F9549B"/>
    <w:rsid w:val="00F9604E"/>
    <w:rsid w:val="00FA124A"/>
    <w:rsid w:val="00FA5BD8"/>
    <w:rsid w:val="00FA5F74"/>
    <w:rsid w:val="00FA73FB"/>
    <w:rsid w:val="00FB2C35"/>
    <w:rsid w:val="00FB5539"/>
    <w:rsid w:val="00FB642E"/>
    <w:rsid w:val="00FB6E07"/>
    <w:rsid w:val="00FC140B"/>
    <w:rsid w:val="00FC1790"/>
    <w:rsid w:val="00FC4725"/>
    <w:rsid w:val="00FC52AC"/>
    <w:rsid w:val="00FD19E0"/>
    <w:rsid w:val="00FD23F1"/>
    <w:rsid w:val="00FE3CAA"/>
    <w:rsid w:val="00FF004A"/>
    <w:rsid w:val="00FF6BF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B56"/>
    <w:pPr>
      <w:jc w:val="both"/>
    </w:pPr>
    <w:rPr>
      <w:rFonts w:ascii="Arial" w:hAnsi="Arial"/>
      <w:lang w:val="es-ES"/>
    </w:rPr>
  </w:style>
  <w:style w:type="paragraph" w:styleId="Ttulo1">
    <w:name w:val="heading 1"/>
    <w:basedOn w:val="Normal"/>
    <w:next w:val="Normal"/>
    <w:qFormat/>
    <w:pPr>
      <w:keepNext/>
      <w:jc w:val="left"/>
      <w:outlineLvl w:val="0"/>
    </w:pPr>
    <w:rPr>
      <w:rFonts w:cs="Arial"/>
      <w:b/>
    </w:rPr>
  </w:style>
  <w:style w:type="paragraph" w:styleId="Ttulo2">
    <w:name w:val="heading 2"/>
    <w:basedOn w:val="Normal"/>
    <w:next w:val="Normal"/>
    <w:qFormat/>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Textoindependiente">
    <w:name w:val="Body Text"/>
    <w:basedOn w:val="Normal"/>
    <w:pPr>
      <w:jc w:val="center"/>
    </w:pPr>
    <w:rPr>
      <w:sz w:val="16"/>
    </w:rPr>
  </w:style>
  <w:style w:type="paragraph" w:styleId="Piedepgina">
    <w:name w:val="footer"/>
    <w:basedOn w:val="Normal"/>
    <w:pPr>
      <w:tabs>
        <w:tab w:val="center" w:pos="4252"/>
        <w:tab w:val="right" w:pos="8504"/>
      </w:tabs>
    </w:pPr>
  </w:style>
  <w:style w:type="character" w:styleId="Nmerodepgina">
    <w:name w:val="page number"/>
    <w:basedOn w:val="Fuentedeprrafopredeter"/>
    <w:rsid w:val="000258DF"/>
  </w:style>
  <w:style w:type="paragraph" w:styleId="Textoindependiente3">
    <w:name w:val="Body Text 3"/>
    <w:basedOn w:val="Normal"/>
    <w:rsid w:val="006A3ADE"/>
    <w:pPr>
      <w:spacing w:after="120"/>
    </w:pPr>
    <w:rPr>
      <w:sz w:val="16"/>
      <w:szCs w:val="16"/>
    </w:rPr>
  </w:style>
  <w:style w:type="character" w:styleId="nfasis">
    <w:name w:val="Emphasis"/>
    <w:qFormat/>
    <w:rsid w:val="009B6345"/>
    <w:rPr>
      <w:i/>
      <w:iCs/>
    </w:rPr>
  </w:style>
  <w:style w:type="paragraph" w:styleId="Textodeglobo">
    <w:name w:val="Balloon Text"/>
    <w:basedOn w:val="Normal"/>
    <w:semiHidden/>
    <w:rsid w:val="00AC030E"/>
    <w:rPr>
      <w:rFonts w:ascii="Tahoma" w:hAnsi="Tahoma" w:cs="Tahoma"/>
      <w:sz w:val="16"/>
      <w:szCs w:val="16"/>
    </w:rPr>
  </w:style>
  <w:style w:type="table" w:styleId="Tablaconcuadrcula">
    <w:name w:val="Table Grid"/>
    <w:basedOn w:val="Tablanormal"/>
    <w:rsid w:val="009C7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D5D91"/>
    <w:pPr>
      <w:ind w:left="708"/>
    </w:pPr>
  </w:style>
  <w:style w:type="character" w:customStyle="1" w:styleId="EncabezadoCar">
    <w:name w:val="Encabezado Car"/>
    <w:basedOn w:val="Fuentedeprrafopredeter"/>
    <w:link w:val="Encabezado"/>
    <w:rsid w:val="0072782A"/>
    <w:rPr>
      <w:rFonts w:ascii="Arial" w:hAnsi="Arial"/>
      <w:lang w:val="es-ES"/>
    </w:rPr>
  </w:style>
  <w:style w:type="paragraph" w:styleId="NormalWeb">
    <w:name w:val="Normal (Web)"/>
    <w:basedOn w:val="Normal"/>
    <w:uiPriority w:val="99"/>
    <w:unhideWhenUsed/>
    <w:rsid w:val="0072782A"/>
    <w:pPr>
      <w:spacing w:before="100" w:beforeAutospacing="1" w:after="100" w:afterAutospacing="1"/>
      <w:jc w:val="left"/>
    </w:pPr>
    <w:rPr>
      <w:rFonts w:ascii="Times New Roman" w:eastAsiaTheme="minorEastAsia" w:hAnsi="Times New Roman"/>
      <w:sz w:val="24"/>
      <w:szCs w:val="24"/>
      <w:lang w:val="es-CO" w:eastAsia="es-CO"/>
    </w:rPr>
  </w:style>
  <w:style w:type="table" w:customStyle="1" w:styleId="TableNormal">
    <w:name w:val="Table Normal"/>
    <w:uiPriority w:val="2"/>
    <w:semiHidden/>
    <w:unhideWhenUsed/>
    <w:qFormat/>
    <w:rsid w:val="0065687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687A"/>
    <w:pPr>
      <w:widowControl w:val="0"/>
      <w:jc w:val="left"/>
    </w:pPr>
    <w:rPr>
      <w:rFonts w:eastAsia="Arial" w:cs="Arial"/>
      <w:sz w:val="22"/>
      <w:szCs w:val="22"/>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B56"/>
    <w:pPr>
      <w:jc w:val="both"/>
    </w:pPr>
    <w:rPr>
      <w:rFonts w:ascii="Arial" w:hAnsi="Arial"/>
      <w:lang w:val="es-ES"/>
    </w:rPr>
  </w:style>
  <w:style w:type="paragraph" w:styleId="Ttulo1">
    <w:name w:val="heading 1"/>
    <w:basedOn w:val="Normal"/>
    <w:next w:val="Normal"/>
    <w:qFormat/>
    <w:pPr>
      <w:keepNext/>
      <w:jc w:val="left"/>
      <w:outlineLvl w:val="0"/>
    </w:pPr>
    <w:rPr>
      <w:rFonts w:cs="Arial"/>
      <w:b/>
    </w:rPr>
  </w:style>
  <w:style w:type="paragraph" w:styleId="Ttulo2">
    <w:name w:val="heading 2"/>
    <w:basedOn w:val="Normal"/>
    <w:next w:val="Normal"/>
    <w:qFormat/>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Textoindependiente">
    <w:name w:val="Body Text"/>
    <w:basedOn w:val="Normal"/>
    <w:pPr>
      <w:jc w:val="center"/>
    </w:pPr>
    <w:rPr>
      <w:sz w:val="16"/>
    </w:rPr>
  </w:style>
  <w:style w:type="paragraph" w:styleId="Piedepgina">
    <w:name w:val="footer"/>
    <w:basedOn w:val="Normal"/>
    <w:pPr>
      <w:tabs>
        <w:tab w:val="center" w:pos="4252"/>
        <w:tab w:val="right" w:pos="8504"/>
      </w:tabs>
    </w:pPr>
  </w:style>
  <w:style w:type="character" w:styleId="Nmerodepgina">
    <w:name w:val="page number"/>
    <w:basedOn w:val="Fuentedeprrafopredeter"/>
    <w:rsid w:val="000258DF"/>
  </w:style>
  <w:style w:type="paragraph" w:styleId="Textoindependiente3">
    <w:name w:val="Body Text 3"/>
    <w:basedOn w:val="Normal"/>
    <w:rsid w:val="006A3ADE"/>
    <w:pPr>
      <w:spacing w:after="120"/>
    </w:pPr>
    <w:rPr>
      <w:sz w:val="16"/>
      <w:szCs w:val="16"/>
    </w:rPr>
  </w:style>
  <w:style w:type="character" w:styleId="nfasis">
    <w:name w:val="Emphasis"/>
    <w:qFormat/>
    <w:rsid w:val="009B6345"/>
    <w:rPr>
      <w:i/>
      <w:iCs/>
    </w:rPr>
  </w:style>
  <w:style w:type="paragraph" w:styleId="Textodeglobo">
    <w:name w:val="Balloon Text"/>
    <w:basedOn w:val="Normal"/>
    <w:semiHidden/>
    <w:rsid w:val="00AC030E"/>
    <w:rPr>
      <w:rFonts w:ascii="Tahoma" w:hAnsi="Tahoma" w:cs="Tahoma"/>
      <w:sz w:val="16"/>
      <w:szCs w:val="16"/>
    </w:rPr>
  </w:style>
  <w:style w:type="table" w:styleId="Tablaconcuadrcula">
    <w:name w:val="Table Grid"/>
    <w:basedOn w:val="Tablanormal"/>
    <w:rsid w:val="009C7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D5D91"/>
    <w:pPr>
      <w:ind w:left="708"/>
    </w:pPr>
  </w:style>
  <w:style w:type="character" w:customStyle="1" w:styleId="EncabezadoCar">
    <w:name w:val="Encabezado Car"/>
    <w:basedOn w:val="Fuentedeprrafopredeter"/>
    <w:link w:val="Encabezado"/>
    <w:rsid w:val="0072782A"/>
    <w:rPr>
      <w:rFonts w:ascii="Arial" w:hAnsi="Arial"/>
      <w:lang w:val="es-ES"/>
    </w:rPr>
  </w:style>
  <w:style w:type="paragraph" w:styleId="NormalWeb">
    <w:name w:val="Normal (Web)"/>
    <w:basedOn w:val="Normal"/>
    <w:uiPriority w:val="99"/>
    <w:unhideWhenUsed/>
    <w:rsid w:val="0072782A"/>
    <w:pPr>
      <w:spacing w:before="100" w:beforeAutospacing="1" w:after="100" w:afterAutospacing="1"/>
      <w:jc w:val="left"/>
    </w:pPr>
    <w:rPr>
      <w:rFonts w:ascii="Times New Roman" w:eastAsiaTheme="minorEastAsia" w:hAnsi="Times New Roman"/>
      <w:sz w:val="24"/>
      <w:szCs w:val="24"/>
      <w:lang w:val="es-CO" w:eastAsia="es-CO"/>
    </w:rPr>
  </w:style>
  <w:style w:type="table" w:customStyle="1" w:styleId="TableNormal">
    <w:name w:val="Table Normal"/>
    <w:uiPriority w:val="2"/>
    <w:semiHidden/>
    <w:unhideWhenUsed/>
    <w:qFormat/>
    <w:rsid w:val="0065687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687A"/>
    <w:pPr>
      <w:widowControl w:val="0"/>
      <w:jc w:val="left"/>
    </w:pPr>
    <w:rPr>
      <w:rFonts w:eastAsia="Arial" w:cs="Arial"/>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401115">
      <w:bodyDiv w:val="1"/>
      <w:marLeft w:val="0"/>
      <w:marRight w:val="0"/>
      <w:marTop w:val="0"/>
      <w:marBottom w:val="0"/>
      <w:divBdr>
        <w:top w:val="none" w:sz="0" w:space="0" w:color="auto"/>
        <w:left w:val="none" w:sz="0" w:space="0" w:color="auto"/>
        <w:bottom w:val="none" w:sz="0" w:space="0" w:color="auto"/>
        <w:right w:val="none" w:sz="0" w:space="0" w:color="auto"/>
      </w:divBdr>
    </w:div>
    <w:div w:id="2029137375">
      <w:bodyDiv w:val="1"/>
      <w:marLeft w:val="0"/>
      <w:marRight w:val="0"/>
      <w:marTop w:val="0"/>
      <w:marBottom w:val="0"/>
      <w:divBdr>
        <w:top w:val="none" w:sz="0" w:space="0" w:color="auto"/>
        <w:left w:val="none" w:sz="0" w:space="0" w:color="auto"/>
        <w:bottom w:val="none" w:sz="0" w:space="0" w:color="auto"/>
        <w:right w:val="none" w:sz="0" w:space="0" w:color="auto"/>
      </w:divBdr>
      <w:divsChild>
        <w:div w:id="20914160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ocesos_SGI xmlns="0948c079-19c9-4a36-bb7d-d65ca794eba7">Proceso Direccionamiento - Gestión Estratégica</Procesos_SGI>
    <Dependencia_Nivel_Superior xmlns="0948c079-19c9-4a36-bb7d-d65ca794eba7" xsi:nil="true"/>
    <Fecha_Actualizacion xmlns="0948c079-19c9-4a36-bb7d-d65ca794eba7">2019-06-21T05:06:19+00:00</Fecha_Actualizacion>
    <Tipo_x0020_Documental_x0020_SGI xmlns="0948c079-19c9-4a36-bb7d-d65ca794eba7">Caracterización</Tipo_x0020_Documental_x0020_SGI>
    <Version_Documento xmlns="0948c079-19c9-4a36-bb7d-d65ca794eba7" xsi:nil="true"/>
    <Grupos_de_Proceso xmlns="0948c079-19c9-4a36-bb7d-d65ca794eba7" xsi:nil="true"/>
    <_dlc_DocId xmlns="0948c079-19c9-4a36-bb7d-d65ca794eba7">SSDOCID-1136287043-3678</_dlc_DocId>
    <_dlc_DocIdUrl xmlns="0948c079-19c9-4a36-bb7d-d65ca794eba7">
      <Url>http://old2022.supersociedades.gov.co/sgi/_layouts/15/DocIdRedir.aspx?ID=SSDOCID-1136287043-3678</Url>
      <Description>SSDOCID-1136287043-3678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64246B-AB8F-40B2-860F-4D6100879FC4}"/>
</file>

<file path=customXml/itemProps2.xml><?xml version="1.0" encoding="utf-8"?>
<ds:datastoreItem xmlns:ds="http://schemas.openxmlformats.org/officeDocument/2006/customXml" ds:itemID="{373399A8-B27B-4A4C-A612-3AB45E74ED53}"/>
</file>

<file path=customXml/itemProps3.xml><?xml version="1.0" encoding="utf-8"?>
<ds:datastoreItem xmlns:ds="http://schemas.openxmlformats.org/officeDocument/2006/customXml" ds:itemID="{AFDE8B10-0A83-4D9A-AC95-EA8126B87658}"/>
</file>

<file path=customXml/itemProps4.xml><?xml version="1.0" encoding="utf-8"?>
<ds:datastoreItem xmlns:ds="http://schemas.openxmlformats.org/officeDocument/2006/customXml" ds:itemID="{CE888BD6-8B81-4526-9356-8893981C247E}"/>
</file>

<file path=customXml/itemProps5.xml><?xml version="1.0" encoding="utf-8"?>
<ds:datastoreItem xmlns:ds="http://schemas.openxmlformats.org/officeDocument/2006/customXml" ds:itemID="{D8CF8512-339F-47D1-AF6B-D166627E16A1}"/>
</file>

<file path=docProps/app.xml><?xml version="1.0" encoding="utf-8"?>
<Properties xmlns="http://schemas.openxmlformats.org/officeDocument/2006/extended-properties" xmlns:vt="http://schemas.openxmlformats.org/officeDocument/2006/docPropsVTypes">
  <Template>Normal</Template>
  <TotalTime>5</TotalTime>
  <Pages>20</Pages>
  <Words>3851</Words>
  <Characters>21249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&lt;NOMBRE DE MACROPROCESO&gt;</vt:lpstr>
    </vt:vector>
  </TitlesOfParts>
  <Company>EMTELCO SA</Company>
  <LinksUpToDate>false</LinksUpToDate>
  <CharactersWithSpaces>25050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&lt;NOMBRE DE MACROPROCESO&gt;</dc:title>
  <dc:creator>jhsanchez</dc:creator>
  <cp:lastModifiedBy>Francy Bibiana Coy Paez</cp:lastModifiedBy>
  <cp:revision>4</cp:revision>
  <cp:lastPrinted>2017-06-29T22:13:00Z</cp:lastPrinted>
  <dcterms:created xsi:type="dcterms:W3CDTF">2017-06-29T22:10:00Z</dcterms:created>
  <dcterms:modified xsi:type="dcterms:W3CDTF">2017-06-29T22:14:00Z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4f2b3f94-bbcd-427a-ac77-cf4bfa10696c</vt:lpwstr>
  </property>
</Properties>
</file>